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6EA68" w14:textId="0BF3352A" w:rsidR="001F2E30" w:rsidRPr="00C13ED0" w:rsidRDefault="001F2E30" w:rsidP="002741ED">
      <w:pPr>
        <w:spacing w:after="0" w:line="360" w:lineRule="auto"/>
        <w:jc w:val="both"/>
        <w:rPr>
          <w:rFonts w:ascii="Times New Roman" w:hAnsi="Times New Roman" w:cs="Times New Roman"/>
          <w:b/>
          <w:sz w:val="24"/>
          <w:szCs w:val="24"/>
          <w:vertAlign w:val="superscript"/>
          <w:lang w:val="en-US"/>
        </w:rPr>
      </w:pPr>
      <w:r w:rsidRPr="00C13ED0">
        <w:rPr>
          <w:rFonts w:ascii="Times New Roman" w:hAnsi="Times New Roman" w:cs="Times New Roman"/>
          <w:b/>
          <w:sz w:val="24"/>
          <w:szCs w:val="24"/>
          <w:lang w:val="en-US"/>
        </w:rPr>
        <w:t xml:space="preserve">Karina </w:t>
      </w:r>
      <w:r w:rsidR="00AB6A8A" w:rsidRPr="00C13ED0">
        <w:rPr>
          <w:rFonts w:ascii="Times New Roman" w:hAnsi="Times New Roman" w:cs="Times New Roman"/>
          <w:b/>
          <w:sz w:val="24"/>
          <w:szCs w:val="24"/>
          <w:lang w:val="en-US"/>
        </w:rPr>
        <w:t xml:space="preserve">E. </w:t>
      </w:r>
      <w:r w:rsidRPr="00C13ED0">
        <w:rPr>
          <w:rFonts w:ascii="Times New Roman" w:hAnsi="Times New Roman" w:cs="Times New Roman"/>
          <w:b/>
          <w:sz w:val="24"/>
          <w:szCs w:val="24"/>
          <w:lang w:val="en-US"/>
        </w:rPr>
        <w:t>Moiseeva</w:t>
      </w:r>
      <w:r w:rsidRPr="00C13ED0">
        <w:rPr>
          <w:rFonts w:ascii="Times New Roman" w:hAnsi="Times New Roman" w:cs="Times New Roman"/>
          <w:b/>
          <w:sz w:val="24"/>
          <w:szCs w:val="24"/>
          <w:vertAlign w:val="superscript"/>
          <w:lang w:val="en-US"/>
        </w:rPr>
        <w:t>1</w:t>
      </w:r>
      <w:r w:rsidRPr="00C13ED0">
        <w:rPr>
          <w:rFonts w:ascii="Times New Roman" w:hAnsi="Times New Roman" w:cs="Times New Roman"/>
          <w:b/>
          <w:sz w:val="24"/>
          <w:szCs w:val="24"/>
          <w:lang w:val="en-US"/>
        </w:rPr>
        <w:t xml:space="preserve">, Dmitry </w:t>
      </w:r>
      <w:r w:rsidR="00AB6A8A" w:rsidRPr="00C13ED0">
        <w:rPr>
          <w:rFonts w:ascii="Times New Roman" w:hAnsi="Times New Roman" w:cs="Times New Roman"/>
          <w:b/>
          <w:sz w:val="24"/>
          <w:szCs w:val="24"/>
          <w:lang w:val="en-US"/>
        </w:rPr>
        <w:t xml:space="preserve">O. </w:t>
      </w:r>
      <w:r w:rsidRPr="00C13ED0">
        <w:rPr>
          <w:rFonts w:ascii="Times New Roman" w:hAnsi="Times New Roman" w:cs="Times New Roman"/>
          <w:b/>
          <w:sz w:val="24"/>
          <w:szCs w:val="24"/>
          <w:lang w:val="en-US"/>
        </w:rPr>
        <w:t>Ivanov</w:t>
      </w:r>
      <w:r w:rsidRPr="00C13ED0">
        <w:rPr>
          <w:rFonts w:ascii="Times New Roman" w:hAnsi="Times New Roman" w:cs="Times New Roman"/>
          <w:b/>
          <w:sz w:val="24"/>
          <w:szCs w:val="24"/>
          <w:vertAlign w:val="superscript"/>
          <w:lang w:val="en-US"/>
        </w:rPr>
        <w:t>1</w:t>
      </w:r>
      <w:r w:rsidRPr="00C13ED0">
        <w:rPr>
          <w:rFonts w:ascii="Times New Roman" w:hAnsi="Times New Roman" w:cs="Times New Roman"/>
          <w:b/>
          <w:sz w:val="24"/>
          <w:szCs w:val="24"/>
          <w:lang w:val="en-US"/>
        </w:rPr>
        <w:t xml:space="preserve">, </w:t>
      </w:r>
      <w:r w:rsidR="0008683D" w:rsidRPr="00C13ED0">
        <w:rPr>
          <w:rFonts w:ascii="Times New Roman" w:hAnsi="Times New Roman" w:cs="Times New Roman"/>
          <w:b/>
          <w:sz w:val="24"/>
          <w:szCs w:val="24"/>
          <w:lang w:val="en-US"/>
        </w:rPr>
        <w:t>V</w:t>
      </w:r>
      <w:r w:rsidR="00523C3A" w:rsidRPr="00C13ED0">
        <w:rPr>
          <w:rFonts w:ascii="Times New Roman" w:hAnsi="Times New Roman" w:cs="Times New Roman"/>
          <w:b/>
          <w:sz w:val="24"/>
          <w:szCs w:val="24"/>
          <w:lang w:val="en-US"/>
        </w:rPr>
        <w:t xml:space="preserve">adim </w:t>
      </w:r>
      <w:r w:rsidR="0008683D" w:rsidRPr="00C13ED0">
        <w:rPr>
          <w:rFonts w:ascii="Times New Roman" w:hAnsi="Times New Roman" w:cs="Times New Roman"/>
          <w:b/>
          <w:sz w:val="24"/>
          <w:szCs w:val="24"/>
          <w:lang w:val="en-US"/>
        </w:rPr>
        <w:t xml:space="preserve">K. </w:t>
      </w:r>
      <w:proofErr w:type="spellStart"/>
      <w:r w:rsidR="0008683D" w:rsidRPr="00C13ED0">
        <w:rPr>
          <w:rFonts w:ascii="Times New Roman" w:hAnsi="Times New Roman" w:cs="Times New Roman"/>
          <w:b/>
          <w:sz w:val="24"/>
          <w:szCs w:val="24"/>
          <w:lang w:val="en-US"/>
        </w:rPr>
        <w:t>Yur’ev</w:t>
      </w:r>
      <w:proofErr w:type="spellEnd"/>
      <w:r w:rsidR="0008683D" w:rsidRPr="00C13ED0">
        <w:rPr>
          <w:rFonts w:ascii="Times New Roman" w:hAnsi="Times New Roman" w:cs="Times New Roman"/>
          <w:b/>
          <w:sz w:val="24"/>
          <w:szCs w:val="24"/>
          <w:lang w:val="en-US"/>
        </w:rPr>
        <w:t xml:space="preserve">, </w:t>
      </w:r>
      <w:r w:rsidRPr="00C13ED0">
        <w:rPr>
          <w:rFonts w:ascii="Times New Roman" w:hAnsi="Times New Roman" w:cs="Times New Roman"/>
          <w:b/>
          <w:sz w:val="24"/>
          <w:szCs w:val="24"/>
          <w:lang w:val="en-US"/>
        </w:rPr>
        <w:t>Elena N</w:t>
      </w:r>
      <w:r w:rsidR="00AB6A8A" w:rsidRPr="00C13ED0">
        <w:rPr>
          <w:rFonts w:ascii="Times New Roman" w:hAnsi="Times New Roman" w:cs="Times New Roman"/>
          <w:b/>
          <w:sz w:val="24"/>
          <w:szCs w:val="24"/>
          <w:lang w:val="en-US"/>
        </w:rPr>
        <w:t>.</w:t>
      </w:r>
      <w:r w:rsidRPr="00C13ED0">
        <w:rPr>
          <w:rFonts w:ascii="Times New Roman" w:hAnsi="Times New Roman" w:cs="Times New Roman"/>
          <w:b/>
          <w:sz w:val="24"/>
          <w:szCs w:val="24"/>
          <w:lang w:val="en-US"/>
        </w:rPr>
        <w:t xml:space="preserve"> Berezkina</w:t>
      </w:r>
      <w:r w:rsidRPr="00C13ED0">
        <w:rPr>
          <w:rFonts w:ascii="Times New Roman" w:hAnsi="Times New Roman" w:cs="Times New Roman"/>
          <w:b/>
          <w:sz w:val="24"/>
          <w:szCs w:val="24"/>
          <w:vertAlign w:val="superscript"/>
          <w:lang w:val="en-US"/>
        </w:rPr>
        <w:t>1</w:t>
      </w:r>
      <w:r w:rsidRPr="00C13ED0">
        <w:rPr>
          <w:rFonts w:ascii="Times New Roman" w:hAnsi="Times New Roman" w:cs="Times New Roman"/>
          <w:b/>
          <w:sz w:val="24"/>
          <w:szCs w:val="24"/>
          <w:lang w:val="en-US"/>
        </w:rPr>
        <w:t>, Kseni</w:t>
      </w:r>
      <w:r w:rsidR="00A3283D" w:rsidRPr="00C13ED0">
        <w:rPr>
          <w:rFonts w:ascii="Times New Roman" w:hAnsi="Times New Roman" w:cs="Times New Roman"/>
          <w:b/>
          <w:sz w:val="24"/>
          <w:szCs w:val="24"/>
          <w:lang w:val="en-US"/>
        </w:rPr>
        <w:t>y</w:t>
      </w:r>
      <w:r w:rsidRPr="00C13ED0">
        <w:rPr>
          <w:rFonts w:ascii="Times New Roman" w:hAnsi="Times New Roman" w:cs="Times New Roman"/>
          <w:b/>
          <w:sz w:val="24"/>
          <w:szCs w:val="24"/>
          <w:lang w:val="en-US"/>
        </w:rPr>
        <w:t>a G</w:t>
      </w:r>
      <w:r w:rsidR="00AB6A8A" w:rsidRPr="00C13ED0">
        <w:rPr>
          <w:rFonts w:ascii="Times New Roman" w:hAnsi="Times New Roman" w:cs="Times New Roman"/>
          <w:b/>
          <w:sz w:val="24"/>
          <w:szCs w:val="24"/>
          <w:lang w:val="en-US"/>
        </w:rPr>
        <w:t>. Shevtsova</w:t>
      </w:r>
      <w:r w:rsidR="00AB6A8A" w:rsidRPr="00C13ED0">
        <w:rPr>
          <w:rFonts w:ascii="Times New Roman" w:hAnsi="Times New Roman" w:cs="Times New Roman"/>
          <w:b/>
          <w:sz w:val="24"/>
          <w:szCs w:val="24"/>
          <w:vertAlign w:val="superscript"/>
          <w:lang w:val="en-US"/>
        </w:rPr>
        <w:t>1</w:t>
      </w:r>
      <w:r w:rsidRPr="00C13ED0">
        <w:rPr>
          <w:rFonts w:ascii="Times New Roman" w:hAnsi="Times New Roman" w:cs="Times New Roman"/>
          <w:b/>
          <w:sz w:val="24"/>
          <w:szCs w:val="24"/>
          <w:lang w:val="en-US"/>
        </w:rPr>
        <w:t>, Anna V</w:t>
      </w:r>
      <w:r w:rsidR="00AB6A8A" w:rsidRPr="00C13ED0">
        <w:rPr>
          <w:rFonts w:ascii="Times New Roman" w:hAnsi="Times New Roman" w:cs="Times New Roman"/>
          <w:b/>
          <w:sz w:val="24"/>
          <w:szCs w:val="24"/>
          <w:lang w:val="en-US"/>
        </w:rPr>
        <w:t>.</w:t>
      </w:r>
      <w:r w:rsidRPr="00C13ED0">
        <w:rPr>
          <w:rFonts w:ascii="Times New Roman" w:hAnsi="Times New Roman" w:cs="Times New Roman"/>
          <w:b/>
          <w:sz w:val="24"/>
          <w:szCs w:val="24"/>
          <w:lang w:val="en-US"/>
        </w:rPr>
        <w:t xml:space="preserve"> Alekseeva</w:t>
      </w:r>
      <w:r w:rsidRPr="00C13ED0">
        <w:rPr>
          <w:rFonts w:ascii="Times New Roman" w:hAnsi="Times New Roman" w:cs="Times New Roman"/>
          <w:b/>
          <w:sz w:val="24"/>
          <w:szCs w:val="24"/>
          <w:vertAlign w:val="superscript"/>
          <w:lang w:val="en-US"/>
        </w:rPr>
        <w:t>1</w:t>
      </w:r>
      <w:r w:rsidRPr="00C13ED0">
        <w:rPr>
          <w:rFonts w:ascii="Times New Roman" w:hAnsi="Times New Roman" w:cs="Times New Roman"/>
          <w:b/>
          <w:sz w:val="24"/>
          <w:szCs w:val="24"/>
          <w:lang w:val="en-US"/>
        </w:rPr>
        <w:t>, Shalva D</w:t>
      </w:r>
      <w:r w:rsidR="00AB6A8A" w:rsidRPr="00C13ED0">
        <w:rPr>
          <w:rFonts w:ascii="Times New Roman" w:hAnsi="Times New Roman" w:cs="Times New Roman"/>
          <w:b/>
          <w:sz w:val="24"/>
          <w:szCs w:val="24"/>
          <w:lang w:val="en-US"/>
        </w:rPr>
        <w:t>.</w:t>
      </w:r>
      <w:r w:rsidRPr="00C13ED0">
        <w:rPr>
          <w:rFonts w:ascii="Times New Roman" w:hAnsi="Times New Roman" w:cs="Times New Roman"/>
          <w:b/>
          <w:sz w:val="24"/>
          <w:szCs w:val="24"/>
          <w:lang w:val="en-US"/>
        </w:rPr>
        <w:t xml:space="preserve"> Kharbedia</w:t>
      </w:r>
      <w:r w:rsidRPr="00C13ED0">
        <w:rPr>
          <w:rFonts w:ascii="Times New Roman" w:hAnsi="Times New Roman" w:cs="Times New Roman"/>
          <w:b/>
          <w:sz w:val="24"/>
          <w:szCs w:val="24"/>
          <w:vertAlign w:val="superscript"/>
          <w:lang w:val="en-US"/>
        </w:rPr>
        <w:t>1</w:t>
      </w:r>
    </w:p>
    <w:p w14:paraId="170B632A" w14:textId="77777777" w:rsidR="001F2E30" w:rsidRPr="00C13ED0" w:rsidRDefault="001F2E30" w:rsidP="002741ED">
      <w:pPr>
        <w:spacing w:after="0" w:line="360" w:lineRule="auto"/>
        <w:jc w:val="both"/>
        <w:rPr>
          <w:rFonts w:ascii="Times New Roman" w:eastAsia="Calibri" w:hAnsi="Times New Roman" w:cs="Times New Roman"/>
          <w:sz w:val="24"/>
          <w:szCs w:val="24"/>
          <w:lang w:val="en-US"/>
        </w:rPr>
      </w:pPr>
    </w:p>
    <w:p w14:paraId="31C2C36B" w14:textId="42AA8097" w:rsidR="001F2E30" w:rsidRPr="00C13ED0" w:rsidRDefault="001F2E30" w:rsidP="002741ED">
      <w:pPr>
        <w:spacing w:after="0" w:line="360" w:lineRule="auto"/>
        <w:jc w:val="both"/>
        <w:rPr>
          <w:rFonts w:ascii="Times New Roman" w:hAnsi="Times New Roman" w:cs="Times New Roman"/>
          <w:sz w:val="24"/>
          <w:szCs w:val="24"/>
          <w:lang w:val="en-US"/>
        </w:rPr>
      </w:pPr>
      <w:r w:rsidRPr="00C13ED0">
        <w:rPr>
          <w:rFonts w:ascii="Times New Roman" w:hAnsi="Times New Roman" w:cs="Times New Roman"/>
          <w:sz w:val="24"/>
          <w:szCs w:val="24"/>
          <w:lang w:val="en-US"/>
        </w:rPr>
        <w:t>S</w:t>
      </w:r>
      <w:r w:rsidR="00B33379" w:rsidRPr="00C13ED0">
        <w:rPr>
          <w:rFonts w:ascii="Times New Roman" w:hAnsi="Times New Roman" w:cs="Times New Roman"/>
          <w:sz w:val="24"/>
          <w:szCs w:val="24"/>
          <w:lang w:val="en-US"/>
        </w:rPr>
        <w:t>aint</w:t>
      </w:r>
      <w:r w:rsidRPr="00C13ED0">
        <w:rPr>
          <w:rFonts w:ascii="Times New Roman" w:hAnsi="Times New Roman" w:cs="Times New Roman"/>
          <w:sz w:val="24"/>
          <w:szCs w:val="24"/>
          <w:lang w:val="en-US"/>
        </w:rPr>
        <w:t xml:space="preserve"> Petersburg </w:t>
      </w:r>
      <w:r w:rsidR="00271DB0" w:rsidRPr="00C13ED0">
        <w:rPr>
          <w:rFonts w:ascii="Times New Roman" w:hAnsi="Times New Roman" w:cs="Times New Roman"/>
          <w:sz w:val="24"/>
          <w:szCs w:val="24"/>
          <w:lang w:val="en-US"/>
        </w:rPr>
        <w:t xml:space="preserve">State Pediatric Medical </w:t>
      </w:r>
      <w:r w:rsidRPr="00C13ED0">
        <w:rPr>
          <w:rFonts w:ascii="Times New Roman" w:hAnsi="Times New Roman" w:cs="Times New Roman"/>
          <w:sz w:val="24"/>
          <w:szCs w:val="24"/>
          <w:lang w:val="en-US"/>
        </w:rPr>
        <w:t>University</w:t>
      </w:r>
      <w:r w:rsidR="00271DB0" w:rsidRPr="00C13ED0">
        <w:rPr>
          <w:rFonts w:ascii="Times New Roman" w:hAnsi="Times New Roman" w:cs="Times New Roman"/>
          <w:sz w:val="24"/>
          <w:szCs w:val="24"/>
          <w:lang w:val="en-US"/>
        </w:rPr>
        <w:t>,</w:t>
      </w:r>
      <w:r w:rsidRPr="00C13ED0">
        <w:rPr>
          <w:rFonts w:ascii="Times New Roman" w:hAnsi="Times New Roman" w:cs="Times New Roman"/>
          <w:sz w:val="24"/>
          <w:szCs w:val="24"/>
          <w:lang w:val="en-US"/>
        </w:rPr>
        <w:t xml:space="preserve"> St. Petersburg, Russia</w:t>
      </w:r>
      <w:r w:rsidR="00271DB0" w:rsidRPr="00C13ED0">
        <w:rPr>
          <w:rFonts w:ascii="Times New Roman" w:hAnsi="Times New Roman" w:cs="Times New Roman"/>
          <w:sz w:val="24"/>
          <w:szCs w:val="24"/>
          <w:lang w:val="en-US"/>
        </w:rPr>
        <w:t>n Federation</w:t>
      </w:r>
    </w:p>
    <w:p w14:paraId="128B010A" w14:textId="2AFACC15" w:rsidR="00BE5665" w:rsidRPr="00C13ED0" w:rsidRDefault="00BE5665" w:rsidP="002741ED">
      <w:pPr>
        <w:spacing w:after="0" w:line="360" w:lineRule="auto"/>
        <w:jc w:val="both"/>
        <w:rPr>
          <w:rFonts w:ascii="Times New Roman" w:hAnsi="Times New Roman" w:cs="Times New Roman"/>
          <w:sz w:val="24"/>
          <w:szCs w:val="24"/>
          <w:lang w:val="en-US"/>
        </w:rPr>
      </w:pPr>
    </w:p>
    <w:p w14:paraId="0F037618" w14:textId="306D15CE" w:rsidR="00C36F6C" w:rsidRPr="00C13ED0" w:rsidRDefault="00B33379" w:rsidP="00C36F6C">
      <w:pPr>
        <w:pStyle w:val="a9"/>
        <w:spacing w:line="360" w:lineRule="auto"/>
        <w:jc w:val="both"/>
        <w:rPr>
          <w:b/>
          <w:sz w:val="24"/>
          <w:szCs w:val="24"/>
          <w:lang w:val="en-US"/>
        </w:rPr>
      </w:pPr>
      <w:r w:rsidRPr="00C13ED0">
        <w:rPr>
          <w:b/>
          <w:sz w:val="24"/>
          <w:szCs w:val="24"/>
          <w:lang w:val="en-US"/>
        </w:rPr>
        <w:t>Contact information</w:t>
      </w:r>
      <w:r w:rsidR="00C36F6C" w:rsidRPr="00C13ED0">
        <w:rPr>
          <w:b/>
          <w:sz w:val="24"/>
          <w:szCs w:val="24"/>
          <w:lang w:val="en-US"/>
        </w:rPr>
        <w:t>:</w:t>
      </w:r>
    </w:p>
    <w:p w14:paraId="12D6342A" w14:textId="60EB8029" w:rsidR="00C36F6C" w:rsidRPr="00C13ED0" w:rsidRDefault="00B33379" w:rsidP="00C36F6C">
      <w:pPr>
        <w:spacing w:after="0" w:line="360" w:lineRule="auto"/>
        <w:jc w:val="both"/>
        <w:rPr>
          <w:rFonts w:ascii="Times New Roman" w:eastAsia="Times New Roman" w:hAnsi="Times New Roman" w:cs="Times New Roman"/>
          <w:sz w:val="24"/>
          <w:szCs w:val="24"/>
          <w:lang w:val="en-US"/>
        </w:rPr>
      </w:pPr>
      <w:r w:rsidRPr="00C13ED0">
        <w:rPr>
          <w:rFonts w:ascii="Times New Roman" w:eastAsia="Times New Roman" w:hAnsi="Times New Roman" w:cs="Times New Roman"/>
          <w:i/>
          <w:sz w:val="24"/>
          <w:szCs w:val="24"/>
          <w:lang w:val="en-US"/>
        </w:rPr>
        <w:t>Moiseeva</w:t>
      </w:r>
      <w:r w:rsidR="00C36F6C" w:rsidRPr="00C13ED0">
        <w:rPr>
          <w:rFonts w:ascii="Times New Roman" w:eastAsia="Times New Roman" w:hAnsi="Times New Roman" w:cs="Times New Roman"/>
          <w:i/>
          <w:sz w:val="24"/>
          <w:szCs w:val="24"/>
          <w:lang w:val="en-US"/>
        </w:rPr>
        <w:t xml:space="preserve"> </w:t>
      </w:r>
      <w:r w:rsidRPr="00C13ED0">
        <w:rPr>
          <w:rFonts w:ascii="Times New Roman" w:eastAsia="Times New Roman" w:hAnsi="Times New Roman" w:cs="Times New Roman"/>
          <w:i/>
          <w:sz w:val="24"/>
          <w:szCs w:val="24"/>
          <w:lang w:val="en-US"/>
        </w:rPr>
        <w:t>Karina</w:t>
      </w:r>
      <w:r w:rsidR="00C36F6C" w:rsidRPr="00C13ED0">
        <w:rPr>
          <w:rFonts w:ascii="Times New Roman" w:eastAsia="Times New Roman" w:hAnsi="Times New Roman" w:cs="Times New Roman"/>
          <w:i/>
          <w:sz w:val="24"/>
          <w:szCs w:val="24"/>
          <w:lang w:val="en-US"/>
        </w:rPr>
        <w:t xml:space="preserve"> </w:t>
      </w:r>
      <w:proofErr w:type="spellStart"/>
      <w:r w:rsidRPr="00C13ED0">
        <w:rPr>
          <w:rFonts w:ascii="Times New Roman" w:eastAsia="Times New Roman" w:hAnsi="Times New Roman" w:cs="Times New Roman"/>
          <w:i/>
          <w:sz w:val="24"/>
          <w:szCs w:val="24"/>
          <w:lang w:val="en-US"/>
        </w:rPr>
        <w:t>Evgenievna</w:t>
      </w:r>
      <w:proofErr w:type="spellEnd"/>
      <w:r w:rsidR="00C36F6C" w:rsidRPr="00C13ED0">
        <w:rPr>
          <w:rFonts w:ascii="Times New Roman" w:eastAsia="Times New Roman" w:hAnsi="Times New Roman" w:cs="Times New Roman"/>
          <w:sz w:val="24"/>
          <w:szCs w:val="24"/>
          <w:lang w:val="en-US"/>
        </w:rPr>
        <w:t xml:space="preserve">, </w:t>
      </w:r>
      <w:r w:rsidRPr="00C13ED0">
        <w:rPr>
          <w:rFonts w:ascii="Times New Roman" w:eastAsia="Times New Roman" w:hAnsi="Times New Roman" w:cs="Times New Roman"/>
          <w:sz w:val="24"/>
          <w:szCs w:val="24"/>
          <w:lang w:val="en-US"/>
        </w:rPr>
        <w:t>doctor of medicine</w:t>
      </w:r>
      <w:r w:rsidR="00C36F6C" w:rsidRPr="00C13ED0">
        <w:rPr>
          <w:rFonts w:ascii="Times New Roman" w:eastAsia="Times New Roman" w:hAnsi="Times New Roman" w:cs="Times New Roman"/>
          <w:sz w:val="24"/>
          <w:szCs w:val="24"/>
          <w:lang w:val="en-US"/>
        </w:rPr>
        <w:t xml:space="preserve">, </w:t>
      </w:r>
      <w:r w:rsidRPr="00C13ED0">
        <w:rPr>
          <w:rFonts w:ascii="Times New Roman" w:eastAsia="Times New Roman" w:hAnsi="Times New Roman" w:cs="Times New Roman"/>
          <w:sz w:val="24"/>
          <w:szCs w:val="24"/>
          <w:lang w:val="en-US"/>
        </w:rPr>
        <w:t xml:space="preserve">professor of the public health and healthcare department in </w:t>
      </w:r>
      <w:r w:rsidRPr="00C13ED0">
        <w:rPr>
          <w:rFonts w:ascii="Times New Roman" w:hAnsi="Times New Roman" w:cs="Times New Roman"/>
          <w:sz w:val="24"/>
          <w:szCs w:val="24"/>
          <w:lang w:val="en-US"/>
        </w:rPr>
        <w:t>Saint Petersburg State Pediatric Medical University</w:t>
      </w:r>
    </w:p>
    <w:p w14:paraId="72741B04" w14:textId="2066DAF4" w:rsidR="00C36F6C" w:rsidRPr="00C13ED0" w:rsidRDefault="00B33379" w:rsidP="002741ED">
      <w:pPr>
        <w:spacing w:after="0" w:line="360" w:lineRule="auto"/>
        <w:jc w:val="both"/>
        <w:rPr>
          <w:rFonts w:ascii="Times New Roman" w:eastAsia="Times New Roman" w:hAnsi="Times New Roman" w:cs="Times New Roman"/>
          <w:sz w:val="24"/>
          <w:szCs w:val="24"/>
          <w:lang w:val="en-US"/>
        </w:rPr>
      </w:pPr>
      <w:r w:rsidRPr="00C13ED0">
        <w:rPr>
          <w:rFonts w:ascii="Times New Roman" w:eastAsia="Times New Roman" w:hAnsi="Times New Roman" w:cs="Times New Roman"/>
          <w:b/>
          <w:sz w:val="24"/>
          <w:szCs w:val="24"/>
          <w:lang w:val="en-US"/>
        </w:rPr>
        <w:t>Address</w:t>
      </w:r>
      <w:r w:rsidR="00C36F6C" w:rsidRPr="00C13ED0">
        <w:rPr>
          <w:rFonts w:ascii="Times New Roman" w:eastAsia="Times New Roman" w:hAnsi="Times New Roman" w:cs="Times New Roman"/>
          <w:b/>
          <w:sz w:val="24"/>
          <w:szCs w:val="24"/>
          <w:lang w:val="en-US"/>
        </w:rPr>
        <w:t>:</w:t>
      </w:r>
      <w:r w:rsidR="00C36F6C" w:rsidRPr="00C13ED0">
        <w:rPr>
          <w:rFonts w:ascii="Times New Roman" w:eastAsia="Times New Roman" w:hAnsi="Times New Roman" w:cs="Times New Roman"/>
          <w:sz w:val="24"/>
          <w:szCs w:val="24"/>
          <w:lang w:val="en-US"/>
        </w:rPr>
        <w:t xml:space="preserve"> 194100, </w:t>
      </w:r>
      <w:r w:rsidRPr="00C13ED0">
        <w:rPr>
          <w:rFonts w:ascii="Times New Roman" w:hAnsi="Times New Roman" w:cs="Times New Roman"/>
          <w:sz w:val="24"/>
          <w:szCs w:val="24"/>
          <w:lang w:val="en-US"/>
        </w:rPr>
        <w:t>Saint Petersburg</w:t>
      </w:r>
      <w:r w:rsidR="00C36F6C" w:rsidRPr="00C13ED0">
        <w:rPr>
          <w:rFonts w:ascii="Times New Roman" w:eastAsia="Times New Roman" w:hAnsi="Times New Roman" w:cs="Times New Roman"/>
          <w:sz w:val="24"/>
          <w:szCs w:val="24"/>
          <w:lang w:val="en-US"/>
        </w:rPr>
        <w:t xml:space="preserve">, </w:t>
      </w:r>
      <w:proofErr w:type="spellStart"/>
      <w:r w:rsidRPr="00C13ED0">
        <w:rPr>
          <w:rFonts w:ascii="Times New Roman" w:eastAsia="Times New Roman" w:hAnsi="Times New Roman" w:cs="Times New Roman"/>
          <w:sz w:val="24"/>
          <w:szCs w:val="24"/>
          <w:lang w:val="en-US"/>
        </w:rPr>
        <w:t>Litovskaya</w:t>
      </w:r>
      <w:proofErr w:type="spellEnd"/>
      <w:r w:rsidRPr="00C13ED0">
        <w:rPr>
          <w:rFonts w:ascii="Times New Roman" w:eastAsia="Times New Roman" w:hAnsi="Times New Roman" w:cs="Times New Roman"/>
          <w:sz w:val="24"/>
          <w:szCs w:val="24"/>
          <w:lang w:val="en-US"/>
        </w:rPr>
        <w:t xml:space="preserve"> Street</w:t>
      </w:r>
      <w:r w:rsidR="00C36F6C" w:rsidRPr="00C13ED0">
        <w:rPr>
          <w:rFonts w:ascii="Times New Roman" w:eastAsia="Times New Roman" w:hAnsi="Times New Roman" w:cs="Times New Roman"/>
          <w:sz w:val="24"/>
          <w:szCs w:val="24"/>
          <w:lang w:val="en-US"/>
        </w:rPr>
        <w:t xml:space="preserve">, 2, </w:t>
      </w:r>
      <w:r w:rsidRPr="00C13ED0">
        <w:rPr>
          <w:rFonts w:ascii="Times New Roman" w:eastAsia="Times New Roman" w:hAnsi="Times New Roman" w:cs="Times New Roman"/>
          <w:b/>
          <w:sz w:val="24"/>
          <w:szCs w:val="24"/>
          <w:lang w:val="en-US"/>
        </w:rPr>
        <w:t>tel</w:t>
      </w:r>
      <w:r w:rsidR="00C36F6C" w:rsidRPr="00C13ED0">
        <w:rPr>
          <w:rFonts w:ascii="Times New Roman" w:eastAsia="Times New Roman" w:hAnsi="Times New Roman" w:cs="Times New Roman"/>
          <w:b/>
          <w:sz w:val="24"/>
          <w:szCs w:val="24"/>
          <w:lang w:val="en-US"/>
        </w:rPr>
        <w:t xml:space="preserve">.: </w:t>
      </w:r>
      <w:r w:rsidR="00C36F6C" w:rsidRPr="00C13ED0">
        <w:rPr>
          <w:rFonts w:ascii="Times New Roman" w:eastAsia="Times New Roman" w:hAnsi="Times New Roman" w:cs="Times New Roman"/>
          <w:sz w:val="24"/>
          <w:szCs w:val="24"/>
          <w:lang w:val="en-US"/>
        </w:rPr>
        <w:t xml:space="preserve">+7 (812) 295-17-42, </w:t>
      </w:r>
      <w:r w:rsidR="00C36F6C" w:rsidRPr="00C13ED0">
        <w:rPr>
          <w:rFonts w:ascii="Times New Roman" w:eastAsia="Times New Roman" w:hAnsi="Times New Roman" w:cs="Times New Roman"/>
          <w:b/>
          <w:sz w:val="24"/>
          <w:szCs w:val="24"/>
          <w:lang w:val="en-US"/>
        </w:rPr>
        <w:t>e-mail:</w:t>
      </w:r>
      <w:r w:rsidR="00C36F6C" w:rsidRPr="00C13ED0">
        <w:rPr>
          <w:rFonts w:ascii="Times New Roman" w:eastAsia="Times New Roman" w:hAnsi="Times New Roman" w:cs="Times New Roman"/>
          <w:sz w:val="24"/>
          <w:szCs w:val="24"/>
          <w:lang w:val="en-US"/>
        </w:rPr>
        <w:t xml:space="preserve"> karina-moiseeva@yandex.ru, </w:t>
      </w:r>
    </w:p>
    <w:p w14:paraId="2C273AC0" w14:textId="77777777" w:rsidR="00C36F6C" w:rsidRPr="00C13ED0" w:rsidRDefault="00C36F6C" w:rsidP="002741ED">
      <w:pPr>
        <w:spacing w:after="0" w:line="360" w:lineRule="auto"/>
        <w:jc w:val="both"/>
        <w:rPr>
          <w:rFonts w:ascii="Times New Roman" w:hAnsi="Times New Roman" w:cs="Times New Roman"/>
          <w:sz w:val="24"/>
          <w:szCs w:val="24"/>
          <w:lang w:val="en-US"/>
        </w:rPr>
      </w:pPr>
    </w:p>
    <w:p w14:paraId="7AE57A3C" w14:textId="558BB799" w:rsidR="00A679BE" w:rsidRPr="00C13ED0" w:rsidRDefault="004503DB" w:rsidP="002741ED">
      <w:pPr>
        <w:spacing w:after="0" w:line="360" w:lineRule="auto"/>
        <w:jc w:val="both"/>
        <w:rPr>
          <w:rFonts w:ascii="Times New Roman" w:eastAsia="Times New Roman" w:hAnsi="Times New Roman" w:cs="Times New Roman"/>
          <w:b/>
          <w:sz w:val="24"/>
          <w:szCs w:val="24"/>
          <w:lang w:val="en-US"/>
        </w:rPr>
      </w:pPr>
      <w:r w:rsidRPr="00C13ED0">
        <w:rPr>
          <w:rFonts w:ascii="Times New Roman" w:eastAsia="Times New Roman" w:hAnsi="Times New Roman" w:cs="Times New Roman"/>
          <w:b/>
          <w:sz w:val="24"/>
          <w:szCs w:val="24"/>
          <w:lang w:val="en-US"/>
        </w:rPr>
        <w:t>Assessment of Anthropometric Data of Children Died at Perinatal Period</w:t>
      </w:r>
    </w:p>
    <w:p w14:paraId="508F4535" w14:textId="77777777" w:rsidR="00AF768A" w:rsidRPr="00C13ED0" w:rsidRDefault="00AF768A" w:rsidP="002741ED">
      <w:pPr>
        <w:spacing w:after="0" w:line="360" w:lineRule="auto"/>
        <w:jc w:val="both"/>
        <w:rPr>
          <w:rFonts w:ascii="Times New Roman" w:eastAsia="Times New Roman" w:hAnsi="Times New Roman" w:cs="Times New Roman"/>
          <w:bCs/>
          <w:sz w:val="24"/>
          <w:szCs w:val="24"/>
          <w:lang w:val="en-US"/>
        </w:rPr>
      </w:pPr>
    </w:p>
    <w:p w14:paraId="6BCE961B" w14:textId="3E65948E" w:rsidR="00E54663" w:rsidRPr="00C13ED0" w:rsidRDefault="008911D7" w:rsidP="002741ED">
      <w:pPr>
        <w:spacing w:after="0" w:line="360" w:lineRule="auto"/>
        <w:jc w:val="both"/>
        <w:rPr>
          <w:rFonts w:ascii="Times New Roman" w:hAnsi="Times New Roman" w:cs="Times New Roman"/>
          <w:sz w:val="24"/>
          <w:szCs w:val="24"/>
          <w:lang w:val="en-GB"/>
        </w:rPr>
      </w:pPr>
      <w:r w:rsidRPr="00C13ED0">
        <w:rPr>
          <w:rFonts w:ascii="Times New Roman" w:hAnsi="Times New Roman" w:cs="Times New Roman"/>
          <w:b/>
          <w:sz w:val="24"/>
          <w:szCs w:val="24"/>
          <w:lang w:val="en-GB"/>
        </w:rPr>
        <w:t>Background.</w:t>
      </w:r>
      <w:r w:rsidRPr="00C13ED0">
        <w:rPr>
          <w:rFonts w:ascii="Times New Roman" w:hAnsi="Times New Roman" w:cs="Times New Roman"/>
          <w:sz w:val="24"/>
          <w:szCs w:val="24"/>
          <w:lang w:val="en-GB"/>
        </w:rPr>
        <w:t xml:space="preserve"> </w:t>
      </w:r>
      <w:r w:rsidR="007542CD" w:rsidRPr="00C13ED0">
        <w:rPr>
          <w:rFonts w:ascii="Times New Roman" w:hAnsi="Times New Roman" w:cs="Times New Roman"/>
          <w:sz w:val="24"/>
          <w:szCs w:val="24"/>
          <w:lang w:val="en-GB"/>
        </w:rPr>
        <w:t xml:space="preserve">Despite the decrease in </w:t>
      </w:r>
      <w:proofErr w:type="spellStart"/>
      <w:r w:rsidR="007542CD" w:rsidRPr="00C13ED0">
        <w:rPr>
          <w:rFonts w:ascii="Times New Roman" w:hAnsi="Times New Roman" w:cs="Times New Roman"/>
          <w:sz w:val="24"/>
          <w:szCs w:val="24"/>
          <w:lang w:val="en-GB"/>
        </w:rPr>
        <w:t>fetoinfantile</w:t>
      </w:r>
      <w:proofErr w:type="spellEnd"/>
      <w:r w:rsidR="007542CD" w:rsidRPr="00C13ED0">
        <w:rPr>
          <w:rFonts w:ascii="Times New Roman" w:hAnsi="Times New Roman" w:cs="Times New Roman"/>
          <w:sz w:val="24"/>
          <w:szCs w:val="24"/>
          <w:lang w:val="en-GB"/>
        </w:rPr>
        <w:t xml:space="preserve"> losses, the levels of perinatal mortality and stillbirth remain quite high. One of the medical criteria for viability is the anthropometric indicators of the child, </w:t>
      </w:r>
      <w:r w:rsidR="00F73442" w:rsidRPr="00C13ED0">
        <w:rPr>
          <w:rFonts w:ascii="Times New Roman" w:hAnsi="Times New Roman" w:cs="Times New Roman"/>
          <w:sz w:val="24"/>
          <w:szCs w:val="24"/>
          <w:lang w:val="en-GB"/>
        </w:rPr>
        <w:t>therefore,</w:t>
      </w:r>
      <w:r w:rsidR="007542CD" w:rsidRPr="00C13ED0">
        <w:rPr>
          <w:rFonts w:ascii="Times New Roman" w:hAnsi="Times New Roman" w:cs="Times New Roman"/>
          <w:sz w:val="24"/>
          <w:szCs w:val="24"/>
          <w:lang w:val="en-GB"/>
        </w:rPr>
        <w:t xml:space="preserve"> their relevant medical and statistical assessment </w:t>
      </w:r>
      <w:r w:rsidR="00F73442" w:rsidRPr="00C13ED0">
        <w:rPr>
          <w:rFonts w:ascii="Times New Roman" w:hAnsi="Times New Roman" w:cs="Times New Roman"/>
          <w:sz w:val="24"/>
          <w:szCs w:val="24"/>
          <w:lang w:val="en-GB"/>
        </w:rPr>
        <w:t>may allow us to establish potential opportunities for reducing the loss of viable children at perinatal period</w:t>
      </w:r>
      <w:r w:rsidR="007B710A" w:rsidRPr="00C13ED0">
        <w:rPr>
          <w:rFonts w:ascii="Times New Roman" w:hAnsi="Times New Roman" w:cs="Times New Roman"/>
          <w:sz w:val="24"/>
          <w:szCs w:val="24"/>
          <w:lang w:val="en-GB"/>
        </w:rPr>
        <w:t>.</w:t>
      </w:r>
      <w:r w:rsidR="007B710A" w:rsidRPr="00C13ED0">
        <w:rPr>
          <w:rFonts w:ascii="Times New Roman" w:hAnsi="Times New Roman" w:cs="Times New Roman"/>
          <w:b/>
          <w:bCs/>
          <w:sz w:val="24"/>
          <w:szCs w:val="24"/>
          <w:lang w:val="en-GB"/>
        </w:rPr>
        <w:t xml:space="preserve"> </w:t>
      </w:r>
      <w:r w:rsidR="00F618FC" w:rsidRPr="00C13ED0">
        <w:rPr>
          <w:rFonts w:ascii="Times New Roman" w:hAnsi="Times New Roman" w:cs="Times New Roman"/>
          <w:b/>
          <w:bCs/>
          <w:sz w:val="24"/>
          <w:szCs w:val="24"/>
          <w:lang w:val="en-GB"/>
        </w:rPr>
        <w:t xml:space="preserve">Objective. </w:t>
      </w:r>
      <w:r w:rsidR="007B710A" w:rsidRPr="00C13ED0">
        <w:rPr>
          <w:rFonts w:ascii="Times New Roman" w:hAnsi="Times New Roman" w:cs="Times New Roman"/>
          <w:b/>
          <w:bCs/>
          <w:sz w:val="24"/>
          <w:szCs w:val="24"/>
          <w:lang w:val="en-GB"/>
        </w:rPr>
        <w:t xml:space="preserve">The </w:t>
      </w:r>
      <w:r w:rsidR="00F618FC" w:rsidRPr="00C13ED0">
        <w:rPr>
          <w:rFonts w:ascii="Times New Roman" w:hAnsi="Times New Roman" w:cs="Times New Roman"/>
          <w:b/>
          <w:bCs/>
          <w:sz w:val="24"/>
          <w:szCs w:val="24"/>
          <w:lang w:val="en-GB"/>
        </w:rPr>
        <w:t xml:space="preserve">aim </w:t>
      </w:r>
      <w:r w:rsidR="007B710A" w:rsidRPr="00C13ED0">
        <w:rPr>
          <w:rFonts w:ascii="Times New Roman" w:hAnsi="Times New Roman" w:cs="Times New Roman"/>
          <w:b/>
          <w:bCs/>
          <w:sz w:val="24"/>
          <w:szCs w:val="24"/>
          <w:lang w:val="en-GB"/>
        </w:rPr>
        <w:t>of the study</w:t>
      </w:r>
      <w:r w:rsidR="00AE4D7C" w:rsidRPr="00C13ED0">
        <w:rPr>
          <w:rFonts w:ascii="Times New Roman" w:hAnsi="Times New Roman" w:cs="Times New Roman"/>
          <w:b/>
          <w:bCs/>
          <w:sz w:val="24"/>
          <w:szCs w:val="24"/>
          <w:lang w:val="en-GB"/>
        </w:rPr>
        <w:t xml:space="preserve"> is to</w:t>
      </w:r>
      <w:r w:rsidR="007B710A" w:rsidRPr="00C13ED0">
        <w:rPr>
          <w:rFonts w:ascii="Times New Roman" w:hAnsi="Times New Roman" w:cs="Times New Roman"/>
          <w:b/>
          <w:bCs/>
          <w:sz w:val="24"/>
          <w:szCs w:val="24"/>
          <w:lang w:val="en-GB"/>
        </w:rPr>
        <w:t xml:space="preserve"> </w:t>
      </w:r>
      <w:r w:rsidR="007542CD" w:rsidRPr="00C13ED0">
        <w:rPr>
          <w:rFonts w:ascii="Times New Roman" w:hAnsi="Times New Roman" w:cs="Times New Roman"/>
          <w:bCs/>
          <w:sz w:val="24"/>
          <w:szCs w:val="24"/>
          <w:lang w:val="en-GB"/>
        </w:rPr>
        <w:t xml:space="preserve">assess anthropometric </w:t>
      </w:r>
      <w:r w:rsidR="00AE4D7C" w:rsidRPr="00C13ED0">
        <w:rPr>
          <w:rFonts w:ascii="Times New Roman" w:hAnsi="Times New Roman" w:cs="Times New Roman"/>
          <w:bCs/>
          <w:sz w:val="24"/>
          <w:szCs w:val="24"/>
          <w:lang w:val="en-GB"/>
        </w:rPr>
        <w:t>data</w:t>
      </w:r>
      <w:r w:rsidR="007542CD" w:rsidRPr="00C13ED0">
        <w:rPr>
          <w:rFonts w:ascii="Times New Roman" w:hAnsi="Times New Roman" w:cs="Times New Roman"/>
          <w:bCs/>
          <w:sz w:val="24"/>
          <w:szCs w:val="24"/>
          <w:lang w:val="en-GB"/>
        </w:rPr>
        <w:t xml:space="preserve"> of children died </w:t>
      </w:r>
      <w:r w:rsidR="00AE4D7C" w:rsidRPr="00C13ED0">
        <w:rPr>
          <w:rFonts w:ascii="Times New Roman" w:hAnsi="Times New Roman" w:cs="Times New Roman"/>
          <w:bCs/>
          <w:sz w:val="24"/>
          <w:szCs w:val="24"/>
          <w:lang w:val="en-GB"/>
        </w:rPr>
        <w:t>at</w:t>
      </w:r>
      <w:r w:rsidR="007542CD" w:rsidRPr="00C13ED0">
        <w:rPr>
          <w:rFonts w:ascii="Times New Roman" w:hAnsi="Times New Roman" w:cs="Times New Roman"/>
          <w:bCs/>
          <w:sz w:val="24"/>
          <w:szCs w:val="24"/>
          <w:lang w:val="en-GB"/>
        </w:rPr>
        <w:t xml:space="preserve"> perinatal period.</w:t>
      </w:r>
      <w:r w:rsidR="007B710A" w:rsidRPr="00C13ED0">
        <w:rPr>
          <w:rFonts w:ascii="Times New Roman" w:hAnsi="Times New Roman" w:cs="Times New Roman"/>
          <w:sz w:val="24"/>
          <w:szCs w:val="24"/>
          <w:lang w:val="en-GB"/>
        </w:rPr>
        <w:t xml:space="preserve"> </w:t>
      </w:r>
      <w:r w:rsidR="007B710A" w:rsidRPr="00C13ED0">
        <w:rPr>
          <w:rFonts w:ascii="Times New Roman" w:hAnsi="Times New Roman" w:cs="Times New Roman"/>
          <w:b/>
          <w:bCs/>
          <w:sz w:val="24"/>
          <w:szCs w:val="24"/>
          <w:lang w:val="en-GB"/>
        </w:rPr>
        <w:t>Methods.</w:t>
      </w:r>
      <w:r w:rsidR="00E54663" w:rsidRPr="00C13ED0">
        <w:rPr>
          <w:rFonts w:ascii="Times New Roman" w:hAnsi="Times New Roman" w:cs="Times New Roman"/>
          <w:sz w:val="24"/>
          <w:szCs w:val="24"/>
          <w:lang w:val="en-GB"/>
        </w:rPr>
        <w:t xml:space="preserve"> </w:t>
      </w:r>
      <w:r w:rsidR="00F73442" w:rsidRPr="00C13ED0">
        <w:rPr>
          <w:rFonts w:ascii="Times New Roman" w:hAnsi="Times New Roman" w:cs="Times New Roman"/>
          <w:sz w:val="24"/>
          <w:szCs w:val="24"/>
          <w:lang w:val="en-GB"/>
        </w:rPr>
        <w:t xml:space="preserve">We have </w:t>
      </w:r>
      <w:proofErr w:type="spellStart"/>
      <w:r w:rsidR="00F73442" w:rsidRPr="00C13ED0">
        <w:rPr>
          <w:rFonts w:ascii="Times New Roman" w:hAnsi="Times New Roman" w:cs="Times New Roman"/>
          <w:sz w:val="24"/>
          <w:szCs w:val="24"/>
          <w:lang w:val="en-GB"/>
        </w:rPr>
        <w:t>analyzed</w:t>
      </w:r>
      <w:proofErr w:type="spellEnd"/>
      <w:r w:rsidR="00F73442" w:rsidRPr="00C13ED0">
        <w:rPr>
          <w:rFonts w:ascii="Times New Roman" w:hAnsi="Times New Roman" w:cs="Times New Roman"/>
          <w:sz w:val="24"/>
          <w:szCs w:val="24"/>
          <w:lang w:val="en-GB"/>
        </w:rPr>
        <w:t xml:space="preserve"> </w:t>
      </w:r>
      <w:r w:rsidR="007542CD" w:rsidRPr="00C13ED0">
        <w:rPr>
          <w:rFonts w:ascii="Times New Roman" w:hAnsi="Times New Roman" w:cs="Times New Roman"/>
          <w:sz w:val="24"/>
          <w:szCs w:val="24"/>
          <w:lang w:val="en-GB"/>
        </w:rPr>
        <w:t xml:space="preserve">277 </w:t>
      </w:r>
      <w:r w:rsidR="00F73442" w:rsidRPr="00C13ED0">
        <w:rPr>
          <w:rFonts w:ascii="Times New Roman" w:hAnsi="Times New Roman" w:cs="Times New Roman"/>
          <w:sz w:val="24"/>
          <w:szCs w:val="24"/>
          <w:lang w:val="en-GB"/>
        </w:rPr>
        <w:t xml:space="preserve">cases of children </w:t>
      </w:r>
      <w:r w:rsidR="007542CD" w:rsidRPr="00C13ED0">
        <w:rPr>
          <w:rFonts w:ascii="Times New Roman" w:hAnsi="Times New Roman" w:cs="Times New Roman"/>
          <w:sz w:val="24"/>
          <w:szCs w:val="24"/>
          <w:lang w:val="en-GB"/>
        </w:rPr>
        <w:t xml:space="preserve">deaths </w:t>
      </w:r>
      <w:r w:rsidR="00F73442" w:rsidRPr="00C13ED0">
        <w:rPr>
          <w:rFonts w:ascii="Times New Roman" w:hAnsi="Times New Roman" w:cs="Times New Roman"/>
          <w:sz w:val="24"/>
          <w:szCs w:val="24"/>
          <w:lang w:val="en-GB"/>
        </w:rPr>
        <w:t>at</w:t>
      </w:r>
      <w:r w:rsidR="007542CD" w:rsidRPr="00C13ED0">
        <w:rPr>
          <w:rFonts w:ascii="Times New Roman" w:hAnsi="Times New Roman" w:cs="Times New Roman"/>
          <w:sz w:val="24"/>
          <w:szCs w:val="24"/>
          <w:lang w:val="en-GB"/>
        </w:rPr>
        <w:t xml:space="preserve"> ante- and </w:t>
      </w:r>
      <w:proofErr w:type="spellStart"/>
      <w:r w:rsidR="007542CD" w:rsidRPr="00C13ED0">
        <w:rPr>
          <w:rFonts w:ascii="Times New Roman" w:hAnsi="Times New Roman" w:cs="Times New Roman"/>
          <w:sz w:val="24"/>
          <w:szCs w:val="24"/>
          <w:lang w:val="en-GB"/>
        </w:rPr>
        <w:t>intranatal</w:t>
      </w:r>
      <w:proofErr w:type="spellEnd"/>
      <w:r w:rsidR="007542CD" w:rsidRPr="00C13ED0">
        <w:rPr>
          <w:rFonts w:ascii="Times New Roman" w:hAnsi="Times New Roman" w:cs="Times New Roman"/>
          <w:sz w:val="24"/>
          <w:szCs w:val="24"/>
          <w:lang w:val="en-GB"/>
        </w:rPr>
        <w:t xml:space="preserve"> periods and 197 </w:t>
      </w:r>
      <w:r w:rsidR="00F73442" w:rsidRPr="00C13ED0">
        <w:rPr>
          <w:rFonts w:ascii="Times New Roman" w:hAnsi="Times New Roman" w:cs="Times New Roman"/>
          <w:sz w:val="24"/>
          <w:szCs w:val="24"/>
          <w:lang w:val="en-GB"/>
        </w:rPr>
        <w:t xml:space="preserve">cases of </w:t>
      </w:r>
      <w:proofErr w:type="spellStart"/>
      <w:r w:rsidR="00F73442" w:rsidRPr="00C13ED0">
        <w:rPr>
          <w:rFonts w:ascii="Times New Roman" w:hAnsi="Times New Roman" w:cs="Times New Roman"/>
          <w:sz w:val="24"/>
          <w:szCs w:val="24"/>
          <w:lang w:val="en-GB"/>
        </w:rPr>
        <w:t>newborns</w:t>
      </w:r>
      <w:proofErr w:type="spellEnd"/>
      <w:r w:rsidR="00F73442" w:rsidRPr="00C13ED0">
        <w:rPr>
          <w:rFonts w:ascii="Times New Roman" w:hAnsi="Times New Roman" w:cs="Times New Roman"/>
          <w:sz w:val="24"/>
          <w:szCs w:val="24"/>
          <w:lang w:val="en-GB"/>
        </w:rPr>
        <w:t xml:space="preserve"> </w:t>
      </w:r>
      <w:r w:rsidR="007542CD" w:rsidRPr="00C13ED0">
        <w:rPr>
          <w:rFonts w:ascii="Times New Roman" w:hAnsi="Times New Roman" w:cs="Times New Roman"/>
          <w:sz w:val="24"/>
          <w:szCs w:val="24"/>
          <w:lang w:val="en-GB"/>
        </w:rPr>
        <w:t xml:space="preserve">deaths </w:t>
      </w:r>
      <w:r w:rsidR="00F73442" w:rsidRPr="00C13ED0">
        <w:rPr>
          <w:rFonts w:ascii="Times New Roman" w:hAnsi="Times New Roman" w:cs="Times New Roman"/>
          <w:sz w:val="24"/>
          <w:szCs w:val="24"/>
          <w:lang w:val="en-GB"/>
        </w:rPr>
        <w:t>during</w:t>
      </w:r>
      <w:r w:rsidR="007542CD" w:rsidRPr="00C13ED0">
        <w:rPr>
          <w:rFonts w:ascii="Times New Roman" w:hAnsi="Times New Roman" w:cs="Times New Roman"/>
          <w:sz w:val="24"/>
          <w:szCs w:val="24"/>
          <w:lang w:val="en-GB"/>
        </w:rPr>
        <w:t xml:space="preserve"> first 7 days of life. </w:t>
      </w:r>
      <w:r w:rsidR="00F73442" w:rsidRPr="00C13ED0">
        <w:rPr>
          <w:rFonts w:ascii="Times New Roman" w:hAnsi="Times New Roman" w:cs="Times New Roman"/>
          <w:sz w:val="24"/>
          <w:szCs w:val="24"/>
          <w:lang w:val="en-GB"/>
        </w:rPr>
        <w:t>Assessment</w:t>
      </w:r>
      <w:r w:rsidR="007542CD" w:rsidRPr="00C13ED0">
        <w:rPr>
          <w:rFonts w:ascii="Times New Roman" w:hAnsi="Times New Roman" w:cs="Times New Roman"/>
          <w:sz w:val="24"/>
          <w:szCs w:val="24"/>
          <w:lang w:val="en-GB"/>
        </w:rPr>
        <w:t xml:space="preserve"> of anthropometric </w:t>
      </w:r>
      <w:r w:rsidR="00F73442" w:rsidRPr="00C13ED0">
        <w:rPr>
          <w:rFonts w:ascii="Times New Roman" w:hAnsi="Times New Roman" w:cs="Times New Roman"/>
          <w:sz w:val="24"/>
          <w:szCs w:val="24"/>
          <w:lang w:val="en-GB"/>
        </w:rPr>
        <w:t>data</w:t>
      </w:r>
      <w:r w:rsidR="007542CD" w:rsidRPr="00C13ED0">
        <w:rPr>
          <w:rFonts w:ascii="Times New Roman" w:hAnsi="Times New Roman" w:cs="Times New Roman"/>
          <w:sz w:val="24"/>
          <w:szCs w:val="24"/>
          <w:lang w:val="en-GB"/>
        </w:rPr>
        <w:t xml:space="preserve"> of children died </w:t>
      </w:r>
      <w:r w:rsidR="00F73442" w:rsidRPr="00C13ED0">
        <w:rPr>
          <w:rFonts w:ascii="Times New Roman" w:hAnsi="Times New Roman" w:cs="Times New Roman"/>
          <w:sz w:val="24"/>
          <w:szCs w:val="24"/>
          <w:lang w:val="en-GB"/>
        </w:rPr>
        <w:t>at</w:t>
      </w:r>
      <w:r w:rsidR="007542CD" w:rsidRPr="00C13ED0">
        <w:rPr>
          <w:rFonts w:ascii="Times New Roman" w:hAnsi="Times New Roman" w:cs="Times New Roman"/>
          <w:sz w:val="24"/>
          <w:szCs w:val="24"/>
          <w:lang w:val="en-GB"/>
        </w:rPr>
        <w:t xml:space="preserve"> perinatal period </w:t>
      </w:r>
      <w:r w:rsidR="00F73442" w:rsidRPr="00C13ED0">
        <w:rPr>
          <w:rFonts w:ascii="Times New Roman" w:hAnsi="Times New Roman" w:cs="Times New Roman"/>
          <w:sz w:val="24"/>
          <w:szCs w:val="24"/>
          <w:lang w:val="en-GB"/>
        </w:rPr>
        <w:t>was presented</w:t>
      </w:r>
      <w:r w:rsidR="007542CD" w:rsidRPr="00C13ED0">
        <w:rPr>
          <w:rFonts w:ascii="Times New Roman" w:hAnsi="Times New Roman" w:cs="Times New Roman"/>
          <w:sz w:val="24"/>
          <w:szCs w:val="24"/>
          <w:lang w:val="en-GB"/>
        </w:rPr>
        <w:t xml:space="preserve"> </w:t>
      </w:r>
      <w:r w:rsidR="00F73442" w:rsidRPr="00C13ED0">
        <w:rPr>
          <w:rFonts w:ascii="Times New Roman" w:hAnsi="Times New Roman" w:cs="Times New Roman"/>
          <w:sz w:val="24"/>
          <w:szCs w:val="24"/>
          <w:lang w:val="en-GB"/>
        </w:rPr>
        <w:t>via</w:t>
      </w:r>
      <w:r w:rsidR="007542CD" w:rsidRPr="00C13ED0">
        <w:rPr>
          <w:rFonts w:ascii="Times New Roman" w:hAnsi="Times New Roman" w:cs="Times New Roman"/>
          <w:sz w:val="24"/>
          <w:szCs w:val="24"/>
          <w:lang w:val="en-GB"/>
        </w:rPr>
        <w:t xml:space="preserve"> the method of </w:t>
      </w:r>
      <w:proofErr w:type="spellStart"/>
      <w:r w:rsidR="007542CD" w:rsidRPr="00C13ED0">
        <w:rPr>
          <w:rFonts w:ascii="Times New Roman" w:hAnsi="Times New Roman" w:cs="Times New Roman"/>
          <w:sz w:val="24"/>
          <w:szCs w:val="24"/>
          <w:lang w:val="en-GB"/>
        </w:rPr>
        <w:t>sigmal</w:t>
      </w:r>
      <w:proofErr w:type="spellEnd"/>
      <w:r w:rsidR="007542CD" w:rsidRPr="00C13ED0">
        <w:rPr>
          <w:rFonts w:ascii="Times New Roman" w:hAnsi="Times New Roman" w:cs="Times New Roman"/>
          <w:sz w:val="24"/>
          <w:szCs w:val="24"/>
          <w:lang w:val="en-GB"/>
        </w:rPr>
        <w:t xml:space="preserve"> deviations and the centile method</w:t>
      </w:r>
      <w:r w:rsidR="007B710A" w:rsidRPr="00C13ED0">
        <w:rPr>
          <w:rFonts w:ascii="Times New Roman" w:hAnsi="Times New Roman" w:cs="Times New Roman"/>
          <w:sz w:val="24"/>
          <w:szCs w:val="24"/>
          <w:lang w:val="en-GB"/>
        </w:rPr>
        <w:t xml:space="preserve">. </w:t>
      </w:r>
      <w:r w:rsidR="007B710A" w:rsidRPr="00C13ED0">
        <w:rPr>
          <w:rFonts w:ascii="Times New Roman" w:hAnsi="Times New Roman" w:cs="Times New Roman"/>
          <w:b/>
          <w:bCs/>
          <w:sz w:val="24"/>
          <w:szCs w:val="24"/>
          <w:lang w:val="en-GB"/>
        </w:rPr>
        <w:t>Results</w:t>
      </w:r>
      <w:r w:rsidR="007B710A" w:rsidRPr="00C13ED0">
        <w:rPr>
          <w:rFonts w:ascii="Times New Roman" w:hAnsi="Times New Roman" w:cs="Times New Roman"/>
          <w:b/>
          <w:sz w:val="24"/>
          <w:szCs w:val="24"/>
          <w:lang w:val="en-GB"/>
        </w:rPr>
        <w:t>.</w:t>
      </w:r>
      <w:r w:rsidR="007B710A" w:rsidRPr="00C13ED0">
        <w:rPr>
          <w:rFonts w:ascii="Times New Roman" w:hAnsi="Times New Roman" w:cs="Times New Roman"/>
          <w:sz w:val="24"/>
          <w:szCs w:val="24"/>
          <w:lang w:val="en-GB"/>
        </w:rPr>
        <w:t xml:space="preserve"> </w:t>
      </w:r>
      <w:r w:rsidR="00770D91" w:rsidRPr="00C13ED0">
        <w:rPr>
          <w:rFonts w:ascii="Times New Roman" w:hAnsi="Times New Roman" w:cs="Times New Roman"/>
          <w:sz w:val="24"/>
          <w:szCs w:val="24"/>
          <w:lang w:val="en-GB"/>
        </w:rPr>
        <w:t xml:space="preserve">Anthropometric data </w:t>
      </w:r>
      <w:r w:rsidR="007542CD" w:rsidRPr="00C13ED0">
        <w:rPr>
          <w:rFonts w:ascii="Times New Roman" w:hAnsi="Times New Roman" w:cs="Times New Roman"/>
          <w:sz w:val="24"/>
          <w:szCs w:val="24"/>
          <w:lang w:val="en-GB"/>
        </w:rPr>
        <w:t xml:space="preserve">of premature infants died </w:t>
      </w:r>
      <w:r w:rsidR="00770D91" w:rsidRPr="00C13ED0">
        <w:rPr>
          <w:rFonts w:ascii="Times New Roman" w:hAnsi="Times New Roman" w:cs="Times New Roman"/>
          <w:sz w:val="24"/>
          <w:szCs w:val="24"/>
          <w:lang w:val="en-GB"/>
        </w:rPr>
        <w:t>at</w:t>
      </w:r>
      <w:r w:rsidR="007542CD" w:rsidRPr="00C13ED0">
        <w:rPr>
          <w:rFonts w:ascii="Times New Roman" w:hAnsi="Times New Roman" w:cs="Times New Roman"/>
          <w:sz w:val="24"/>
          <w:szCs w:val="24"/>
          <w:lang w:val="en-GB"/>
        </w:rPr>
        <w:t xml:space="preserve"> perinatal period in 90</w:t>
      </w:r>
      <w:r w:rsidR="00F618FC" w:rsidRPr="00C13ED0">
        <w:rPr>
          <w:rFonts w:ascii="Times New Roman" w:hAnsi="Times New Roman" w:cs="Times New Roman"/>
          <w:sz w:val="24"/>
          <w:szCs w:val="24"/>
          <w:lang w:val="en-GB"/>
        </w:rPr>
        <w:t>–</w:t>
      </w:r>
      <w:r w:rsidR="007542CD" w:rsidRPr="00C13ED0">
        <w:rPr>
          <w:rFonts w:ascii="Times New Roman" w:hAnsi="Times New Roman" w:cs="Times New Roman"/>
          <w:sz w:val="24"/>
          <w:szCs w:val="24"/>
          <w:lang w:val="en-GB"/>
        </w:rPr>
        <w:t>94% of cases correspond</w:t>
      </w:r>
      <w:r w:rsidR="00770D91" w:rsidRPr="00C13ED0">
        <w:rPr>
          <w:rFonts w:ascii="Times New Roman" w:hAnsi="Times New Roman" w:cs="Times New Roman"/>
          <w:sz w:val="24"/>
          <w:szCs w:val="24"/>
          <w:lang w:val="en-GB"/>
        </w:rPr>
        <w:t>ed</w:t>
      </w:r>
      <w:r w:rsidR="007542CD" w:rsidRPr="00C13ED0">
        <w:rPr>
          <w:rFonts w:ascii="Times New Roman" w:hAnsi="Times New Roman" w:cs="Times New Roman"/>
          <w:sz w:val="24"/>
          <w:szCs w:val="24"/>
          <w:lang w:val="en-GB"/>
        </w:rPr>
        <w:t xml:space="preserve"> to the physical development for children of this gestational age. Anthropometric </w:t>
      </w:r>
      <w:r w:rsidR="00770D91" w:rsidRPr="00C13ED0">
        <w:rPr>
          <w:rFonts w:ascii="Times New Roman" w:hAnsi="Times New Roman" w:cs="Times New Roman"/>
          <w:sz w:val="24"/>
          <w:szCs w:val="24"/>
          <w:lang w:val="en-GB"/>
        </w:rPr>
        <w:t>data</w:t>
      </w:r>
      <w:r w:rsidR="007542CD" w:rsidRPr="00C13ED0">
        <w:rPr>
          <w:rFonts w:ascii="Times New Roman" w:hAnsi="Times New Roman" w:cs="Times New Roman"/>
          <w:sz w:val="24"/>
          <w:szCs w:val="24"/>
          <w:lang w:val="en-GB"/>
        </w:rPr>
        <w:t xml:space="preserve"> of full-term children died </w:t>
      </w:r>
      <w:r w:rsidR="00770D91" w:rsidRPr="00C13ED0">
        <w:rPr>
          <w:rFonts w:ascii="Times New Roman" w:hAnsi="Times New Roman" w:cs="Times New Roman"/>
          <w:sz w:val="24"/>
          <w:szCs w:val="24"/>
          <w:lang w:val="en-GB"/>
        </w:rPr>
        <w:t>during the</w:t>
      </w:r>
      <w:r w:rsidR="007542CD" w:rsidRPr="00C13ED0">
        <w:rPr>
          <w:rFonts w:ascii="Times New Roman" w:hAnsi="Times New Roman" w:cs="Times New Roman"/>
          <w:sz w:val="24"/>
          <w:szCs w:val="24"/>
          <w:lang w:val="en-GB"/>
        </w:rPr>
        <w:t xml:space="preserve"> first 168 hours of life, in 70.0% of cases</w:t>
      </w:r>
      <w:r w:rsidR="00770D91" w:rsidRPr="00C13ED0">
        <w:rPr>
          <w:rFonts w:ascii="Times New Roman" w:hAnsi="Times New Roman" w:cs="Times New Roman"/>
          <w:sz w:val="24"/>
          <w:szCs w:val="24"/>
          <w:lang w:val="en-GB"/>
        </w:rPr>
        <w:t>,</w:t>
      </w:r>
      <w:r w:rsidR="007542CD" w:rsidRPr="00C13ED0">
        <w:rPr>
          <w:rFonts w:ascii="Times New Roman" w:hAnsi="Times New Roman" w:cs="Times New Roman"/>
          <w:sz w:val="24"/>
          <w:szCs w:val="24"/>
          <w:lang w:val="en-GB"/>
        </w:rPr>
        <w:t xml:space="preserve"> correspond</w:t>
      </w:r>
      <w:r w:rsidR="00770D91" w:rsidRPr="00C13ED0">
        <w:rPr>
          <w:rFonts w:ascii="Times New Roman" w:hAnsi="Times New Roman" w:cs="Times New Roman"/>
          <w:sz w:val="24"/>
          <w:szCs w:val="24"/>
          <w:lang w:val="en-GB"/>
        </w:rPr>
        <w:t>ed</w:t>
      </w:r>
      <w:r w:rsidR="007542CD" w:rsidRPr="00C13ED0">
        <w:rPr>
          <w:rFonts w:ascii="Times New Roman" w:hAnsi="Times New Roman" w:cs="Times New Roman"/>
          <w:sz w:val="24"/>
          <w:szCs w:val="24"/>
          <w:lang w:val="en-GB"/>
        </w:rPr>
        <w:t xml:space="preserve"> to 3–6 </w:t>
      </w:r>
      <w:r w:rsidR="00770D91" w:rsidRPr="00C13ED0">
        <w:rPr>
          <w:rFonts w:ascii="Times New Roman" w:hAnsi="Times New Roman" w:cs="Times New Roman"/>
          <w:sz w:val="24"/>
          <w:szCs w:val="24"/>
          <w:lang w:val="en-GB"/>
        </w:rPr>
        <w:t xml:space="preserve">corridors </w:t>
      </w:r>
      <w:r w:rsidR="007542CD" w:rsidRPr="00C13ED0">
        <w:rPr>
          <w:rFonts w:ascii="Times New Roman" w:hAnsi="Times New Roman" w:cs="Times New Roman"/>
          <w:sz w:val="24"/>
          <w:szCs w:val="24"/>
          <w:lang w:val="en-GB"/>
        </w:rPr>
        <w:t>of physical development (P</w:t>
      </w:r>
      <w:r w:rsidR="007542CD" w:rsidRPr="00C13ED0">
        <w:rPr>
          <w:rFonts w:ascii="Times New Roman" w:hAnsi="Times New Roman" w:cs="Times New Roman"/>
          <w:sz w:val="24"/>
          <w:szCs w:val="24"/>
          <w:vertAlign w:val="subscript"/>
          <w:lang w:val="en-GB"/>
        </w:rPr>
        <w:t>10</w:t>
      </w:r>
      <w:r w:rsidR="00F618FC" w:rsidRPr="00C13ED0">
        <w:rPr>
          <w:rFonts w:ascii="Times New Roman" w:hAnsi="Times New Roman" w:cs="Times New Roman"/>
          <w:sz w:val="24"/>
          <w:szCs w:val="24"/>
          <w:lang w:val="en-GB"/>
        </w:rPr>
        <w:t>–</w:t>
      </w:r>
      <w:r w:rsidR="007542CD" w:rsidRPr="00C13ED0">
        <w:rPr>
          <w:rFonts w:ascii="Times New Roman" w:hAnsi="Times New Roman" w:cs="Times New Roman"/>
          <w:sz w:val="24"/>
          <w:szCs w:val="24"/>
          <w:lang w:val="en-GB"/>
        </w:rPr>
        <w:t>P</w:t>
      </w:r>
      <w:r w:rsidR="007542CD" w:rsidRPr="00C13ED0">
        <w:rPr>
          <w:rFonts w:ascii="Times New Roman" w:hAnsi="Times New Roman" w:cs="Times New Roman"/>
          <w:sz w:val="24"/>
          <w:szCs w:val="24"/>
          <w:vertAlign w:val="subscript"/>
          <w:lang w:val="en-GB"/>
        </w:rPr>
        <w:t>90</w:t>
      </w:r>
      <w:r w:rsidR="007542CD" w:rsidRPr="00C13ED0">
        <w:rPr>
          <w:rFonts w:ascii="Times New Roman" w:hAnsi="Times New Roman" w:cs="Times New Roman"/>
          <w:sz w:val="24"/>
          <w:szCs w:val="24"/>
          <w:lang w:val="en-GB"/>
        </w:rPr>
        <w:t>), in 20.0%</w:t>
      </w:r>
      <w:r w:rsidR="00770D91" w:rsidRPr="00C13ED0">
        <w:rPr>
          <w:rFonts w:ascii="Times New Roman" w:hAnsi="Times New Roman" w:cs="Times New Roman"/>
          <w:sz w:val="24"/>
          <w:szCs w:val="24"/>
          <w:lang w:val="en-GB"/>
        </w:rPr>
        <w:t xml:space="preserve"> of cases</w:t>
      </w:r>
      <w:r w:rsidR="007542CD" w:rsidRPr="00C13ED0">
        <w:rPr>
          <w:rFonts w:ascii="Times New Roman" w:hAnsi="Times New Roman" w:cs="Times New Roman"/>
          <w:sz w:val="24"/>
          <w:szCs w:val="24"/>
          <w:lang w:val="en-GB"/>
        </w:rPr>
        <w:t xml:space="preserve"> </w:t>
      </w:r>
      <w:r w:rsidRPr="00C13ED0">
        <w:rPr>
          <w:rFonts w:ascii="Times New Roman" w:hAnsi="Times New Roman" w:cs="Times New Roman"/>
          <w:sz w:val="24"/>
          <w:szCs w:val="24"/>
          <w:lang w:val="en-GB"/>
        </w:rPr>
        <w:t>—</w:t>
      </w:r>
      <w:r w:rsidR="007542CD" w:rsidRPr="00C13ED0">
        <w:rPr>
          <w:rFonts w:ascii="Times New Roman" w:hAnsi="Times New Roman" w:cs="Times New Roman"/>
          <w:sz w:val="24"/>
          <w:szCs w:val="24"/>
          <w:lang w:val="en-GB"/>
        </w:rPr>
        <w:t>7</w:t>
      </w:r>
      <w:r w:rsidRPr="00C13ED0">
        <w:rPr>
          <w:rFonts w:ascii="Times New Roman" w:hAnsi="Times New Roman" w:cs="Times New Roman"/>
          <w:sz w:val="24"/>
          <w:szCs w:val="24"/>
          <w:lang w:val="en-GB"/>
        </w:rPr>
        <w:t>–</w:t>
      </w:r>
      <w:r w:rsidR="007542CD" w:rsidRPr="00C13ED0">
        <w:rPr>
          <w:rFonts w:ascii="Times New Roman" w:hAnsi="Times New Roman" w:cs="Times New Roman"/>
          <w:sz w:val="24"/>
          <w:szCs w:val="24"/>
          <w:lang w:val="en-GB"/>
        </w:rPr>
        <w:t xml:space="preserve">8 corridors. 58.3% of full-term children died </w:t>
      </w:r>
      <w:r w:rsidR="00770D91" w:rsidRPr="00C13ED0">
        <w:rPr>
          <w:rFonts w:ascii="Times New Roman" w:hAnsi="Times New Roman" w:cs="Times New Roman"/>
          <w:sz w:val="24"/>
          <w:szCs w:val="24"/>
          <w:lang w:val="en-GB"/>
        </w:rPr>
        <w:t>at</w:t>
      </w:r>
      <w:r w:rsidR="007542CD" w:rsidRPr="00C13ED0">
        <w:rPr>
          <w:rFonts w:ascii="Times New Roman" w:hAnsi="Times New Roman" w:cs="Times New Roman"/>
          <w:sz w:val="24"/>
          <w:szCs w:val="24"/>
          <w:lang w:val="en-GB"/>
        </w:rPr>
        <w:t xml:space="preserve"> perinatal period have harmonious development which significantly exceeds the proportion of children with sharply disharmonious development (19.5%) and with disharmonious development (22.2%). 79.0% of all neonatal deaths occur in the first 72 hours of life</w:t>
      </w:r>
      <w:r w:rsidR="00770D91" w:rsidRPr="00C13ED0">
        <w:rPr>
          <w:rFonts w:ascii="Times New Roman" w:hAnsi="Times New Roman" w:cs="Times New Roman"/>
          <w:sz w:val="24"/>
          <w:szCs w:val="24"/>
          <w:lang w:val="en-GB"/>
        </w:rPr>
        <w:t xml:space="preserve"> (for the early neonatal period)</w:t>
      </w:r>
      <w:r w:rsidR="007542CD" w:rsidRPr="00C13ED0">
        <w:rPr>
          <w:rFonts w:ascii="Times New Roman" w:hAnsi="Times New Roman" w:cs="Times New Roman"/>
          <w:sz w:val="24"/>
          <w:szCs w:val="24"/>
          <w:lang w:val="en-GB"/>
        </w:rPr>
        <w:t xml:space="preserve">, while losses on the first day account for 54.0% of all deaths in children during the first week. </w:t>
      </w:r>
      <w:r w:rsidR="007B710A" w:rsidRPr="00C13ED0">
        <w:rPr>
          <w:rFonts w:ascii="Times New Roman" w:hAnsi="Times New Roman" w:cs="Times New Roman"/>
          <w:b/>
          <w:bCs/>
          <w:sz w:val="24"/>
          <w:szCs w:val="24"/>
          <w:lang w:val="en-GB"/>
        </w:rPr>
        <w:t>Conclusion.</w:t>
      </w:r>
      <w:r w:rsidR="007542CD" w:rsidRPr="00C13ED0">
        <w:rPr>
          <w:rFonts w:ascii="Times New Roman" w:hAnsi="Times New Roman" w:cs="Times New Roman"/>
          <w:sz w:val="24"/>
          <w:szCs w:val="24"/>
          <w:lang w:val="en-GB"/>
        </w:rPr>
        <w:t xml:space="preserve"> </w:t>
      </w:r>
      <w:r w:rsidR="00770D91" w:rsidRPr="00C13ED0">
        <w:rPr>
          <w:rStyle w:val="q4iawc"/>
          <w:rFonts w:ascii="Times New Roman" w:hAnsi="Times New Roman" w:cs="Times New Roman"/>
          <w:sz w:val="24"/>
          <w:szCs w:val="24"/>
          <w:lang w:val="en-GB"/>
        </w:rPr>
        <w:t>This study has shown that the anthropometric data of children died at perinatal period significantly corresponded to the standard indicators established for children of this gestation age</w:t>
      </w:r>
      <w:r w:rsidR="007B710A" w:rsidRPr="00C13ED0">
        <w:rPr>
          <w:rFonts w:ascii="Times New Roman" w:hAnsi="Times New Roman" w:cs="Times New Roman"/>
          <w:sz w:val="24"/>
          <w:szCs w:val="24"/>
          <w:lang w:val="en-GB"/>
        </w:rPr>
        <w:t>.</w:t>
      </w:r>
    </w:p>
    <w:p w14:paraId="6F617AF3" w14:textId="57EC7C91" w:rsidR="002D2C54" w:rsidRPr="00C13ED0" w:rsidRDefault="00E77968" w:rsidP="002741ED">
      <w:pPr>
        <w:spacing w:after="0" w:line="360" w:lineRule="auto"/>
        <w:jc w:val="both"/>
        <w:rPr>
          <w:rFonts w:ascii="Times New Roman" w:hAnsi="Times New Roman" w:cs="Times New Roman"/>
          <w:sz w:val="24"/>
          <w:szCs w:val="24"/>
          <w:lang w:val="en-GB"/>
        </w:rPr>
      </w:pPr>
      <w:r w:rsidRPr="00C13ED0">
        <w:rPr>
          <w:rFonts w:ascii="Times New Roman" w:hAnsi="Times New Roman" w:cs="Times New Roman"/>
          <w:b/>
          <w:sz w:val="24"/>
          <w:szCs w:val="24"/>
          <w:lang w:val="en-GB"/>
        </w:rPr>
        <w:t>Keywords:</w:t>
      </w:r>
      <w:r w:rsidRPr="00C13ED0">
        <w:rPr>
          <w:rFonts w:ascii="Times New Roman" w:hAnsi="Times New Roman" w:cs="Times New Roman"/>
          <w:sz w:val="24"/>
          <w:szCs w:val="24"/>
          <w:lang w:val="en-GB"/>
        </w:rPr>
        <w:t xml:space="preserve"> </w:t>
      </w:r>
      <w:r w:rsidR="00AB351C" w:rsidRPr="00C13ED0">
        <w:rPr>
          <w:rFonts w:ascii="Times New Roman" w:hAnsi="Times New Roman" w:cs="Times New Roman"/>
          <w:sz w:val="24"/>
          <w:szCs w:val="24"/>
          <w:lang w:val="en-GB"/>
        </w:rPr>
        <w:t xml:space="preserve">anthropometric </w:t>
      </w:r>
      <w:r w:rsidR="00AE4D7C" w:rsidRPr="00C13ED0">
        <w:rPr>
          <w:rFonts w:ascii="Times New Roman" w:hAnsi="Times New Roman" w:cs="Times New Roman"/>
          <w:sz w:val="24"/>
          <w:szCs w:val="24"/>
          <w:lang w:val="en-GB"/>
        </w:rPr>
        <w:t>data,</w:t>
      </w:r>
      <w:r w:rsidRPr="00C13ED0">
        <w:rPr>
          <w:rFonts w:ascii="Times New Roman" w:hAnsi="Times New Roman" w:cs="Times New Roman"/>
          <w:sz w:val="24"/>
          <w:szCs w:val="24"/>
          <w:lang w:val="en-GB"/>
        </w:rPr>
        <w:t xml:space="preserve"> stillbirth</w:t>
      </w:r>
      <w:r w:rsidR="00AE4D7C" w:rsidRPr="00C13ED0">
        <w:rPr>
          <w:rFonts w:ascii="Times New Roman" w:hAnsi="Times New Roman" w:cs="Times New Roman"/>
          <w:sz w:val="24"/>
          <w:szCs w:val="24"/>
          <w:lang w:val="en-GB"/>
        </w:rPr>
        <w:t>,</w:t>
      </w:r>
      <w:r w:rsidRPr="00C13ED0">
        <w:rPr>
          <w:rFonts w:ascii="Times New Roman" w:hAnsi="Times New Roman" w:cs="Times New Roman"/>
          <w:sz w:val="24"/>
          <w:szCs w:val="24"/>
          <w:lang w:val="en-GB"/>
        </w:rPr>
        <w:t xml:space="preserve"> indicators of physical development</w:t>
      </w:r>
      <w:r w:rsidR="00AE4D7C" w:rsidRPr="00C13ED0">
        <w:rPr>
          <w:rFonts w:ascii="Times New Roman" w:hAnsi="Times New Roman" w:cs="Times New Roman"/>
          <w:sz w:val="24"/>
          <w:szCs w:val="24"/>
          <w:lang w:val="en-GB"/>
        </w:rPr>
        <w:t>,</w:t>
      </w:r>
      <w:r w:rsidRPr="00C13ED0">
        <w:rPr>
          <w:rFonts w:ascii="Times New Roman" w:hAnsi="Times New Roman" w:cs="Times New Roman"/>
          <w:sz w:val="24"/>
          <w:szCs w:val="24"/>
          <w:lang w:val="en-GB"/>
        </w:rPr>
        <w:t xml:space="preserve"> perinatal mortality</w:t>
      </w:r>
      <w:r w:rsidR="00AE4D7C" w:rsidRPr="00C13ED0">
        <w:rPr>
          <w:rFonts w:ascii="Times New Roman" w:hAnsi="Times New Roman" w:cs="Times New Roman"/>
          <w:sz w:val="24"/>
          <w:szCs w:val="24"/>
          <w:lang w:val="en-GB"/>
        </w:rPr>
        <w:t>,</w:t>
      </w:r>
      <w:r w:rsidRPr="00C13ED0">
        <w:rPr>
          <w:rFonts w:ascii="Times New Roman" w:hAnsi="Times New Roman" w:cs="Times New Roman"/>
          <w:sz w:val="24"/>
          <w:szCs w:val="24"/>
          <w:lang w:val="en-GB"/>
        </w:rPr>
        <w:t xml:space="preserve"> </w:t>
      </w:r>
      <w:r w:rsidR="00AE4D7C" w:rsidRPr="00C13ED0">
        <w:rPr>
          <w:rFonts w:ascii="Times New Roman" w:hAnsi="Times New Roman" w:cs="Times New Roman"/>
          <w:sz w:val="24"/>
          <w:szCs w:val="24"/>
          <w:lang w:val="en-GB"/>
        </w:rPr>
        <w:t>died</w:t>
      </w:r>
      <w:r w:rsidRPr="00C13ED0">
        <w:rPr>
          <w:rFonts w:ascii="Times New Roman" w:hAnsi="Times New Roman" w:cs="Times New Roman"/>
          <w:sz w:val="24"/>
          <w:szCs w:val="24"/>
          <w:lang w:val="en-GB"/>
        </w:rPr>
        <w:t xml:space="preserve"> </w:t>
      </w:r>
      <w:proofErr w:type="spellStart"/>
      <w:r w:rsidRPr="00C13ED0">
        <w:rPr>
          <w:rFonts w:ascii="Times New Roman" w:hAnsi="Times New Roman" w:cs="Times New Roman"/>
          <w:sz w:val="24"/>
          <w:szCs w:val="24"/>
          <w:lang w:val="en-GB"/>
        </w:rPr>
        <w:t>newborns</w:t>
      </w:r>
      <w:proofErr w:type="spellEnd"/>
    </w:p>
    <w:p w14:paraId="09B6A0E9" w14:textId="5A6F5903" w:rsidR="002D2C54" w:rsidRPr="00C13ED0" w:rsidRDefault="00F618FC" w:rsidP="002741ED">
      <w:pPr>
        <w:spacing w:after="0" w:line="360" w:lineRule="auto"/>
        <w:jc w:val="both"/>
        <w:rPr>
          <w:rFonts w:ascii="Times New Roman" w:hAnsi="Times New Roman" w:cs="Times New Roman"/>
          <w:sz w:val="24"/>
          <w:szCs w:val="24"/>
          <w:lang w:val="en-US"/>
        </w:rPr>
      </w:pPr>
      <w:r w:rsidRPr="00C13ED0">
        <w:rPr>
          <w:rFonts w:ascii="Times New Roman" w:hAnsi="Times New Roman" w:cs="Times New Roman"/>
          <w:b/>
          <w:i/>
          <w:sz w:val="24"/>
          <w:szCs w:val="24"/>
          <w:lang w:val="en-GB"/>
        </w:rPr>
        <w:lastRenderedPageBreak/>
        <w:t>For citation:</w:t>
      </w:r>
      <w:r w:rsidRPr="00C13ED0">
        <w:rPr>
          <w:rFonts w:ascii="Times New Roman" w:hAnsi="Times New Roman" w:cs="Times New Roman"/>
          <w:sz w:val="24"/>
          <w:szCs w:val="24"/>
          <w:lang w:val="en-GB"/>
        </w:rPr>
        <w:t xml:space="preserve"> Moiseeva Karina E., Ivanov Dmitry O.,</w:t>
      </w:r>
      <w:r w:rsidR="00AE4D7C" w:rsidRPr="00C13ED0">
        <w:rPr>
          <w:rFonts w:ascii="Times New Roman" w:hAnsi="Times New Roman" w:cs="Times New Roman"/>
          <w:sz w:val="24"/>
          <w:szCs w:val="24"/>
          <w:lang w:val="en-GB"/>
        </w:rPr>
        <w:t xml:space="preserve"> </w:t>
      </w:r>
      <w:proofErr w:type="spellStart"/>
      <w:r w:rsidR="00AE4D7C" w:rsidRPr="00C13ED0">
        <w:rPr>
          <w:rFonts w:ascii="Times New Roman" w:hAnsi="Times New Roman" w:cs="Times New Roman"/>
          <w:b/>
          <w:sz w:val="24"/>
          <w:szCs w:val="24"/>
          <w:lang w:val="en-US"/>
        </w:rPr>
        <w:t>Yur’ev</w:t>
      </w:r>
      <w:proofErr w:type="spellEnd"/>
      <w:r w:rsidR="00AE4D7C" w:rsidRPr="00C13ED0">
        <w:rPr>
          <w:rFonts w:ascii="Times New Roman" w:hAnsi="Times New Roman" w:cs="Times New Roman"/>
          <w:b/>
          <w:sz w:val="24"/>
          <w:szCs w:val="24"/>
          <w:lang w:val="en-US"/>
        </w:rPr>
        <w:t xml:space="preserve"> V</w:t>
      </w:r>
      <w:r w:rsidR="007B71D5" w:rsidRPr="00C13ED0">
        <w:rPr>
          <w:rFonts w:ascii="Times New Roman" w:hAnsi="Times New Roman" w:cs="Times New Roman"/>
          <w:b/>
          <w:sz w:val="24"/>
          <w:szCs w:val="24"/>
          <w:lang w:val="en-US"/>
        </w:rPr>
        <w:t xml:space="preserve">adim </w:t>
      </w:r>
      <w:r w:rsidR="00AE4D7C" w:rsidRPr="00C13ED0">
        <w:rPr>
          <w:rFonts w:ascii="Times New Roman" w:hAnsi="Times New Roman" w:cs="Times New Roman"/>
          <w:b/>
          <w:sz w:val="24"/>
          <w:szCs w:val="24"/>
          <w:lang w:val="en-US"/>
        </w:rPr>
        <w:t>K.,</w:t>
      </w:r>
      <w:r w:rsidRPr="00C13ED0">
        <w:rPr>
          <w:rFonts w:ascii="Times New Roman" w:hAnsi="Times New Roman" w:cs="Times New Roman"/>
          <w:sz w:val="24"/>
          <w:szCs w:val="24"/>
          <w:lang w:val="en-GB"/>
        </w:rPr>
        <w:t xml:space="preserve"> </w:t>
      </w:r>
      <w:proofErr w:type="spellStart"/>
      <w:r w:rsidRPr="00C13ED0">
        <w:rPr>
          <w:rFonts w:ascii="Times New Roman" w:hAnsi="Times New Roman" w:cs="Times New Roman"/>
          <w:sz w:val="24"/>
          <w:szCs w:val="24"/>
          <w:lang w:val="en-GB"/>
        </w:rPr>
        <w:t>Berezkina</w:t>
      </w:r>
      <w:proofErr w:type="spellEnd"/>
      <w:r w:rsidRPr="00C13ED0">
        <w:rPr>
          <w:rFonts w:ascii="Times New Roman" w:hAnsi="Times New Roman" w:cs="Times New Roman"/>
          <w:sz w:val="24"/>
          <w:szCs w:val="24"/>
          <w:lang w:val="en-GB"/>
        </w:rPr>
        <w:t xml:space="preserve"> Elena N., </w:t>
      </w:r>
      <w:proofErr w:type="spellStart"/>
      <w:r w:rsidRPr="00C13ED0">
        <w:rPr>
          <w:rFonts w:ascii="Times New Roman" w:hAnsi="Times New Roman" w:cs="Times New Roman"/>
          <w:sz w:val="24"/>
          <w:szCs w:val="24"/>
          <w:lang w:val="en-GB"/>
        </w:rPr>
        <w:t>Shevtsova</w:t>
      </w:r>
      <w:proofErr w:type="spellEnd"/>
      <w:r w:rsidRPr="00C13ED0">
        <w:rPr>
          <w:rFonts w:ascii="Times New Roman" w:hAnsi="Times New Roman" w:cs="Times New Roman"/>
          <w:sz w:val="24"/>
          <w:szCs w:val="24"/>
          <w:lang w:val="en-GB"/>
        </w:rPr>
        <w:t xml:space="preserve"> Ksenia G., Alekseeva Anna V., </w:t>
      </w:r>
      <w:proofErr w:type="spellStart"/>
      <w:r w:rsidRPr="00C13ED0">
        <w:rPr>
          <w:rFonts w:ascii="Times New Roman" w:hAnsi="Times New Roman" w:cs="Times New Roman"/>
          <w:sz w:val="24"/>
          <w:szCs w:val="24"/>
          <w:lang w:val="en-GB"/>
        </w:rPr>
        <w:t>Kharbedia</w:t>
      </w:r>
      <w:proofErr w:type="spellEnd"/>
      <w:r w:rsidRPr="00C13ED0">
        <w:rPr>
          <w:rFonts w:ascii="Times New Roman" w:hAnsi="Times New Roman" w:cs="Times New Roman"/>
          <w:sz w:val="24"/>
          <w:szCs w:val="24"/>
          <w:lang w:val="en-GB"/>
        </w:rPr>
        <w:t xml:space="preserve"> Shalva D. </w:t>
      </w:r>
      <w:r w:rsidR="00AE4D7C" w:rsidRPr="00C13ED0">
        <w:rPr>
          <w:rFonts w:ascii="Times New Roman" w:hAnsi="Times New Roman" w:cs="Times New Roman"/>
          <w:sz w:val="24"/>
          <w:szCs w:val="24"/>
          <w:lang w:val="en-GB"/>
        </w:rPr>
        <w:t>Assessment of Anthropometric Data of Children Died at Perinatal Period</w:t>
      </w:r>
      <w:r w:rsidRPr="00C13ED0">
        <w:rPr>
          <w:rFonts w:ascii="Times New Roman" w:hAnsi="Times New Roman" w:cs="Times New Roman"/>
          <w:sz w:val="24"/>
          <w:szCs w:val="24"/>
          <w:lang w:val="en-GB"/>
        </w:rPr>
        <w:t xml:space="preserve">. </w:t>
      </w:r>
      <w:r w:rsidRPr="00C13ED0">
        <w:rPr>
          <w:rFonts w:ascii="Times New Roman" w:hAnsi="Times New Roman" w:cs="Times New Roman"/>
          <w:i/>
          <w:sz w:val="24"/>
          <w:szCs w:val="24"/>
          <w:lang w:val="it-IT"/>
        </w:rPr>
        <w:t>Voprosy sovremennoi pediatrii — Current Pediatrics</w:t>
      </w:r>
      <w:r w:rsidRPr="00C13ED0">
        <w:rPr>
          <w:rFonts w:ascii="Times New Roman" w:hAnsi="Times New Roman" w:cs="Times New Roman"/>
          <w:sz w:val="24"/>
          <w:szCs w:val="24"/>
          <w:lang w:val="it-IT"/>
        </w:rPr>
        <w:t>. 2023;22(1):</w:t>
      </w:r>
      <w:r w:rsidR="00C13ED0" w:rsidRPr="00C13ED0">
        <w:rPr>
          <w:rFonts w:ascii="Times New Roman" w:hAnsi="Times New Roman" w:cs="Times New Roman"/>
          <w:sz w:val="24"/>
          <w:szCs w:val="24"/>
          <w:lang w:val="en-US"/>
        </w:rPr>
        <w:t>31</w:t>
      </w:r>
      <w:r w:rsidRPr="00C13ED0">
        <w:rPr>
          <w:rFonts w:ascii="Times New Roman" w:hAnsi="Times New Roman" w:cs="Times New Roman"/>
          <w:sz w:val="24"/>
          <w:szCs w:val="24"/>
          <w:lang w:val="it-IT"/>
        </w:rPr>
        <w:t>–</w:t>
      </w:r>
      <w:r w:rsidR="00C13ED0" w:rsidRPr="00C13ED0">
        <w:rPr>
          <w:rFonts w:ascii="Times New Roman" w:hAnsi="Times New Roman" w:cs="Times New Roman"/>
          <w:sz w:val="24"/>
          <w:szCs w:val="24"/>
        </w:rPr>
        <w:t>43</w:t>
      </w:r>
      <w:r w:rsidRPr="00C13ED0">
        <w:rPr>
          <w:rFonts w:ascii="Times New Roman" w:hAnsi="Times New Roman" w:cs="Times New Roman"/>
          <w:sz w:val="24"/>
          <w:szCs w:val="24"/>
          <w:lang w:val="it-IT"/>
        </w:rPr>
        <w:t>. (In Russ). doi:</w:t>
      </w:r>
      <w:r w:rsidR="0003373B" w:rsidRPr="00C13ED0">
        <w:rPr>
          <w:rFonts w:ascii="Times New Roman" w:hAnsi="Times New Roman" w:cs="Times New Roman"/>
          <w:sz w:val="24"/>
          <w:szCs w:val="24"/>
          <w:lang w:val="en-US"/>
        </w:rPr>
        <w:t xml:space="preserve"> https://doi.org/10.15690/vsp.v22i1.2516</w:t>
      </w:r>
    </w:p>
    <w:p w14:paraId="3E47BC06" w14:textId="77777777" w:rsidR="002D2C54" w:rsidRPr="00C13ED0" w:rsidRDefault="002D2C54" w:rsidP="002741ED">
      <w:pPr>
        <w:spacing w:after="0" w:line="360" w:lineRule="auto"/>
        <w:jc w:val="both"/>
        <w:rPr>
          <w:rFonts w:ascii="Times New Roman" w:hAnsi="Times New Roman" w:cs="Times New Roman"/>
          <w:sz w:val="24"/>
          <w:szCs w:val="24"/>
          <w:lang w:val="it-IT"/>
        </w:rPr>
      </w:pPr>
    </w:p>
    <w:p w14:paraId="20733BFD" w14:textId="77777777" w:rsidR="00271DB0" w:rsidRPr="00C13ED0" w:rsidRDefault="00271DB0" w:rsidP="002741ED">
      <w:pPr>
        <w:widowControl w:val="0"/>
        <w:spacing w:after="0" w:line="360" w:lineRule="auto"/>
        <w:jc w:val="both"/>
        <w:rPr>
          <w:rFonts w:ascii="Times New Roman" w:eastAsia="Calibri" w:hAnsi="Times New Roman" w:cs="Times New Roman"/>
          <w:sz w:val="24"/>
          <w:szCs w:val="24"/>
          <w:lang w:val="en-US"/>
        </w:rPr>
      </w:pPr>
      <w:bookmarkStart w:id="0" w:name="_Hlk107351579"/>
    </w:p>
    <w:p w14:paraId="7CF23AF8" w14:textId="7E655CB9" w:rsidR="00E91468" w:rsidRPr="00C13ED0" w:rsidRDefault="00E91468" w:rsidP="002741ED">
      <w:pPr>
        <w:widowControl w:val="0"/>
        <w:spacing w:after="0" w:line="360" w:lineRule="auto"/>
        <w:jc w:val="both"/>
        <w:rPr>
          <w:rFonts w:ascii="Times New Roman" w:eastAsia="Calibri" w:hAnsi="Times New Roman" w:cs="Times New Roman"/>
          <w:sz w:val="24"/>
          <w:szCs w:val="24"/>
          <w:lang w:val="en-US"/>
        </w:rPr>
      </w:pPr>
      <w:r w:rsidRPr="00C13ED0">
        <w:rPr>
          <w:rFonts w:ascii="Times New Roman" w:eastAsia="Calibri" w:hAnsi="Times New Roman" w:cs="Times New Roman"/>
          <w:b/>
          <w:sz w:val="24"/>
          <w:szCs w:val="24"/>
          <w:lang w:val="en-US"/>
        </w:rPr>
        <w:t>Table 1</w:t>
      </w:r>
      <w:r w:rsidR="00271DB0" w:rsidRPr="00C13ED0">
        <w:rPr>
          <w:rFonts w:ascii="Times New Roman" w:eastAsia="Calibri" w:hAnsi="Times New Roman" w:cs="Times New Roman"/>
          <w:b/>
          <w:sz w:val="24"/>
          <w:szCs w:val="24"/>
          <w:lang w:val="en-US"/>
        </w:rPr>
        <w:t>.</w:t>
      </w:r>
      <w:r w:rsidR="00271DB0" w:rsidRPr="00C13ED0">
        <w:rPr>
          <w:rFonts w:ascii="Times New Roman" w:eastAsia="Calibri" w:hAnsi="Times New Roman" w:cs="Times New Roman"/>
          <w:sz w:val="24"/>
          <w:szCs w:val="24"/>
          <w:lang w:val="en-US"/>
        </w:rPr>
        <w:t xml:space="preserve"> Assessment of anthropometric data of stillborn and </w:t>
      </w:r>
      <w:r w:rsidR="00AE4D7C" w:rsidRPr="00C13ED0">
        <w:rPr>
          <w:rFonts w:ascii="Times New Roman" w:eastAsia="Calibri" w:hAnsi="Times New Roman" w:cs="Times New Roman"/>
          <w:sz w:val="24"/>
          <w:szCs w:val="24"/>
          <w:lang w:val="en-US"/>
        </w:rPr>
        <w:t xml:space="preserve">died </w:t>
      </w:r>
      <w:r w:rsidR="00271DB0" w:rsidRPr="00C13ED0">
        <w:rPr>
          <w:rFonts w:ascii="Times New Roman" w:eastAsia="Calibri" w:hAnsi="Times New Roman" w:cs="Times New Roman"/>
          <w:sz w:val="24"/>
          <w:szCs w:val="24"/>
          <w:lang w:val="en-US"/>
        </w:rPr>
        <w:t>newborns</w:t>
      </w:r>
    </w:p>
    <w:tbl>
      <w:tblPr>
        <w:tblStyle w:val="a3"/>
        <w:tblW w:w="0" w:type="auto"/>
        <w:tblLook w:val="04A0" w:firstRow="1" w:lastRow="0" w:firstColumn="1" w:lastColumn="0" w:noHBand="0" w:noVBand="1"/>
      </w:tblPr>
      <w:tblGrid>
        <w:gridCol w:w="2534"/>
        <w:gridCol w:w="1760"/>
        <w:gridCol w:w="1908"/>
        <w:gridCol w:w="1761"/>
        <w:gridCol w:w="1608"/>
      </w:tblGrid>
      <w:tr w:rsidR="001A5382" w:rsidRPr="00C13ED0" w14:paraId="35FDA2CF" w14:textId="77777777" w:rsidTr="002833A1">
        <w:tc>
          <w:tcPr>
            <w:tcW w:w="2669" w:type="dxa"/>
            <w:vMerge w:val="restart"/>
          </w:tcPr>
          <w:p w14:paraId="3CAAEA33" w14:textId="04F067C7" w:rsidR="001A5382" w:rsidRPr="00C13ED0" w:rsidRDefault="00730267" w:rsidP="002833A1">
            <w:pPr>
              <w:widowControl w:val="0"/>
              <w:jc w:val="both"/>
              <w:rPr>
                <w:rFonts w:eastAsia="Calibri" w:cs="Times New Roman"/>
                <w:b/>
                <w:sz w:val="24"/>
                <w:szCs w:val="24"/>
                <w:lang w:val="en-US"/>
              </w:rPr>
            </w:pPr>
            <w:r w:rsidRPr="00C13ED0">
              <w:rPr>
                <w:rFonts w:eastAsia="Calibri" w:cs="Times New Roman"/>
                <w:b/>
                <w:sz w:val="24"/>
                <w:szCs w:val="24"/>
                <w:lang w:val="en-US"/>
              </w:rPr>
              <w:t>Indicators</w:t>
            </w:r>
          </w:p>
          <w:p w14:paraId="03E77FB2" w14:textId="77777777" w:rsidR="001A5382" w:rsidRPr="00C13ED0" w:rsidRDefault="001A5382" w:rsidP="002833A1">
            <w:pPr>
              <w:widowControl w:val="0"/>
              <w:jc w:val="both"/>
              <w:rPr>
                <w:rFonts w:eastAsia="Calibri" w:cs="Times New Roman"/>
                <w:b/>
                <w:sz w:val="24"/>
                <w:szCs w:val="24"/>
              </w:rPr>
            </w:pPr>
          </w:p>
        </w:tc>
        <w:tc>
          <w:tcPr>
            <w:tcW w:w="3608" w:type="dxa"/>
            <w:gridSpan w:val="2"/>
          </w:tcPr>
          <w:p w14:paraId="631A88FB" w14:textId="147B31F6" w:rsidR="001A5382" w:rsidRPr="00C13ED0" w:rsidRDefault="00730267" w:rsidP="002833A1">
            <w:pPr>
              <w:jc w:val="center"/>
              <w:rPr>
                <w:rFonts w:eastAsia="Calibri" w:cs="Times New Roman"/>
                <w:b/>
                <w:sz w:val="24"/>
                <w:szCs w:val="24"/>
                <w:lang w:val="en-US"/>
              </w:rPr>
            </w:pPr>
            <w:r w:rsidRPr="00C13ED0">
              <w:rPr>
                <w:rFonts w:eastAsia="Calibri" w:cs="Times New Roman"/>
                <w:b/>
                <w:sz w:val="24"/>
                <w:szCs w:val="24"/>
                <w:lang w:val="en-US"/>
              </w:rPr>
              <w:t>Stillborn</w:t>
            </w:r>
          </w:p>
          <w:p w14:paraId="0C0603AB" w14:textId="77777777" w:rsidR="001A5382" w:rsidRPr="00C13ED0" w:rsidRDefault="001A5382" w:rsidP="002833A1">
            <w:pPr>
              <w:jc w:val="center"/>
              <w:rPr>
                <w:rFonts w:eastAsia="Calibri" w:cs="Times New Roman"/>
                <w:b/>
                <w:sz w:val="24"/>
                <w:szCs w:val="24"/>
                <w:lang w:val="en-US"/>
              </w:rPr>
            </w:pPr>
            <w:r w:rsidRPr="00C13ED0">
              <w:rPr>
                <w:rFonts w:eastAsia="Calibri" w:cs="Times New Roman"/>
                <w:b/>
                <w:i/>
                <w:sz w:val="24"/>
                <w:szCs w:val="24"/>
              </w:rPr>
              <w:t>М</w:t>
            </w:r>
            <w:r w:rsidRPr="00C13ED0">
              <w:rPr>
                <w:rFonts w:eastAsia="Calibri" w:cs="Times New Roman"/>
                <w:b/>
                <w:sz w:val="24"/>
                <w:szCs w:val="24"/>
                <w:lang w:val="en-US"/>
              </w:rPr>
              <w:t> ± </w:t>
            </w:r>
            <w:r w:rsidRPr="00C13ED0">
              <w:rPr>
                <w:rFonts w:eastAsia="Calibri" w:cs="Times New Roman"/>
                <w:b/>
                <w:i/>
                <w:sz w:val="24"/>
                <w:szCs w:val="24"/>
                <w:lang w:val="en-US"/>
              </w:rPr>
              <w:t>m</w:t>
            </w:r>
            <w:r w:rsidRPr="00C13ED0">
              <w:rPr>
                <w:rFonts w:eastAsia="Calibri" w:cs="Times New Roman"/>
                <w:b/>
                <w:sz w:val="24"/>
                <w:szCs w:val="24"/>
                <w:lang w:val="en-US"/>
              </w:rPr>
              <w:t xml:space="preserve"> (</w:t>
            </w:r>
            <w:r w:rsidRPr="00C13ED0">
              <w:rPr>
                <w:rFonts w:eastAsia="Calibri" w:cs="Times New Roman"/>
                <w:b/>
                <w:i/>
                <w:sz w:val="24"/>
                <w:szCs w:val="24"/>
                <w:lang w:val="en-US"/>
              </w:rPr>
              <w:t>min</w:t>
            </w:r>
            <w:r w:rsidRPr="00C13ED0">
              <w:rPr>
                <w:rFonts w:eastAsia="Calibri" w:cs="Times New Roman"/>
                <w:b/>
                <w:sz w:val="24"/>
                <w:szCs w:val="24"/>
                <w:lang w:val="en-US"/>
              </w:rPr>
              <w:t>–</w:t>
            </w:r>
            <w:r w:rsidRPr="00C13ED0">
              <w:rPr>
                <w:rFonts w:eastAsia="Calibri" w:cs="Times New Roman"/>
                <w:b/>
                <w:i/>
                <w:sz w:val="24"/>
                <w:szCs w:val="24"/>
                <w:lang w:val="en-US"/>
              </w:rPr>
              <w:t>max</w:t>
            </w:r>
            <w:r w:rsidRPr="00C13ED0">
              <w:rPr>
                <w:rFonts w:eastAsia="Calibri" w:cs="Times New Roman"/>
                <w:b/>
                <w:sz w:val="24"/>
                <w:szCs w:val="24"/>
                <w:lang w:val="en-US"/>
              </w:rPr>
              <w:t>)</w:t>
            </w:r>
          </w:p>
          <w:p w14:paraId="5DC75B9C" w14:textId="77777777" w:rsidR="001A5382" w:rsidRPr="00C13ED0" w:rsidRDefault="001A5382" w:rsidP="002833A1">
            <w:pPr>
              <w:jc w:val="center"/>
              <w:rPr>
                <w:rFonts w:eastAsia="Calibri" w:cs="Times New Roman"/>
                <w:b/>
                <w:sz w:val="24"/>
                <w:szCs w:val="24"/>
              </w:rPr>
            </w:pPr>
            <w:r w:rsidRPr="00C13ED0">
              <w:rPr>
                <w:rFonts w:eastAsia="Calibri" w:cs="Times New Roman"/>
                <w:b/>
                <w:i/>
                <w:sz w:val="24"/>
                <w:szCs w:val="24"/>
              </w:rPr>
              <w:t>n</w:t>
            </w:r>
            <w:r w:rsidRPr="00C13ED0">
              <w:rPr>
                <w:rFonts w:eastAsia="Calibri" w:cs="Times New Roman"/>
                <w:b/>
                <w:sz w:val="24"/>
                <w:szCs w:val="24"/>
              </w:rPr>
              <w:t> = 277</w:t>
            </w:r>
          </w:p>
        </w:tc>
        <w:tc>
          <w:tcPr>
            <w:tcW w:w="3282" w:type="dxa"/>
            <w:gridSpan w:val="2"/>
          </w:tcPr>
          <w:p w14:paraId="44125B1E" w14:textId="641BD161" w:rsidR="001A5382" w:rsidRPr="00C13ED0" w:rsidRDefault="00730267" w:rsidP="002833A1">
            <w:pPr>
              <w:jc w:val="center"/>
              <w:rPr>
                <w:rFonts w:eastAsia="Calibri" w:cs="Times New Roman"/>
                <w:b/>
                <w:sz w:val="24"/>
                <w:szCs w:val="24"/>
                <w:lang w:val="en-US"/>
              </w:rPr>
            </w:pPr>
            <w:r w:rsidRPr="00C13ED0">
              <w:rPr>
                <w:rFonts w:eastAsia="Calibri" w:cs="Times New Roman"/>
                <w:b/>
                <w:sz w:val="24"/>
                <w:szCs w:val="24"/>
                <w:lang w:val="en-US"/>
              </w:rPr>
              <w:t>Died newborns</w:t>
            </w:r>
          </w:p>
          <w:p w14:paraId="0F3E79E0" w14:textId="77777777" w:rsidR="001A5382" w:rsidRPr="00C13ED0" w:rsidRDefault="001A5382" w:rsidP="002833A1">
            <w:pPr>
              <w:jc w:val="center"/>
              <w:rPr>
                <w:rFonts w:eastAsia="Calibri" w:cs="Times New Roman"/>
                <w:b/>
                <w:sz w:val="24"/>
                <w:szCs w:val="24"/>
                <w:lang w:val="en-US"/>
              </w:rPr>
            </w:pPr>
            <w:r w:rsidRPr="00C13ED0">
              <w:rPr>
                <w:rFonts w:eastAsia="Calibri" w:cs="Times New Roman"/>
                <w:b/>
                <w:i/>
                <w:sz w:val="24"/>
                <w:szCs w:val="24"/>
              </w:rPr>
              <w:t>М</w:t>
            </w:r>
            <w:r w:rsidRPr="00C13ED0">
              <w:rPr>
                <w:rFonts w:eastAsia="Calibri" w:cs="Times New Roman"/>
                <w:b/>
                <w:sz w:val="24"/>
                <w:szCs w:val="24"/>
                <w:lang w:val="en-US"/>
              </w:rPr>
              <w:t> ± </w:t>
            </w:r>
            <w:r w:rsidRPr="00C13ED0">
              <w:rPr>
                <w:rFonts w:eastAsia="Calibri" w:cs="Times New Roman"/>
                <w:b/>
                <w:i/>
                <w:sz w:val="24"/>
                <w:szCs w:val="24"/>
                <w:lang w:val="en-US"/>
              </w:rPr>
              <w:t>m</w:t>
            </w:r>
            <w:r w:rsidRPr="00C13ED0">
              <w:rPr>
                <w:rFonts w:eastAsia="Calibri" w:cs="Times New Roman"/>
                <w:b/>
                <w:sz w:val="24"/>
                <w:szCs w:val="24"/>
                <w:lang w:val="en-US"/>
              </w:rPr>
              <w:t xml:space="preserve"> (</w:t>
            </w:r>
            <w:r w:rsidRPr="00C13ED0">
              <w:rPr>
                <w:rFonts w:eastAsia="Calibri" w:cs="Times New Roman"/>
                <w:b/>
                <w:i/>
                <w:sz w:val="24"/>
                <w:szCs w:val="24"/>
                <w:lang w:val="en-US"/>
              </w:rPr>
              <w:t>min</w:t>
            </w:r>
            <w:r w:rsidRPr="00C13ED0">
              <w:rPr>
                <w:rFonts w:eastAsia="Calibri" w:cs="Times New Roman"/>
                <w:b/>
                <w:sz w:val="24"/>
                <w:szCs w:val="24"/>
                <w:lang w:val="en-US"/>
              </w:rPr>
              <w:t>–</w:t>
            </w:r>
            <w:r w:rsidRPr="00C13ED0">
              <w:rPr>
                <w:rFonts w:eastAsia="Calibri" w:cs="Times New Roman"/>
                <w:b/>
                <w:i/>
                <w:sz w:val="24"/>
                <w:szCs w:val="24"/>
                <w:lang w:val="en-US"/>
              </w:rPr>
              <w:t>max</w:t>
            </w:r>
            <w:r w:rsidRPr="00C13ED0">
              <w:rPr>
                <w:rFonts w:eastAsia="Calibri" w:cs="Times New Roman"/>
                <w:b/>
                <w:sz w:val="24"/>
                <w:szCs w:val="24"/>
                <w:lang w:val="en-US"/>
              </w:rPr>
              <w:t>)</w:t>
            </w:r>
          </w:p>
          <w:p w14:paraId="6AD63008" w14:textId="77777777" w:rsidR="001A5382" w:rsidRPr="00C13ED0" w:rsidRDefault="001A5382" w:rsidP="002833A1">
            <w:pPr>
              <w:jc w:val="center"/>
              <w:rPr>
                <w:rFonts w:eastAsia="Calibri" w:cs="Times New Roman"/>
                <w:b/>
                <w:sz w:val="24"/>
                <w:szCs w:val="24"/>
              </w:rPr>
            </w:pPr>
            <w:r w:rsidRPr="00C13ED0">
              <w:rPr>
                <w:rFonts w:eastAsia="Calibri" w:cs="Times New Roman"/>
                <w:b/>
                <w:i/>
                <w:sz w:val="24"/>
                <w:szCs w:val="24"/>
              </w:rPr>
              <w:t>n</w:t>
            </w:r>
            <w:r w:rsidRPr="00C13ED0">
              <w:rPr>
                <w:rFonts w:eastAsia="Calibri" w:cs="Times New Roman"/>
                <w:b/>
                <w:sz w:val="24"/>
                <w:szCs w:val="24"/>
              </w:rPr>
              <w:t> = 197</w:t>
            </w:r>
          </w:p>
        </w:tc>
      </w:tr>
      <w:tr w:rsidR="001A5382" w:rsidRPr="00C13ED0" w14:paraId="68BE661A" w14:textId="77777777" w:rsidTr="002833A1">
        <w:tc>
          <w:tcPr>
            <w:tcW w:w="2669" w:type="dxa"/>
            <w:vMerge/>
          </w:tcPr>
          <w:p w14:paraId="5E5BBB6F" w14:textId="77777777" w:rsidR="001A5382" w:rsidRPr="00C13ED0" w:rsidRDefault="001A5382" w:rsidP="002833A1">
            <w:pPr>
              <w:widowControl w:val="0"/>
              <w:jc w:val="both"/>
              <w:rPr>
                <w:rFonts w:eastAsia="Calibri" w:cs="Times New Roman"/>
                <w:sz w:val="24"/>
                <w:szCs w:val="24"/>
              </w:rPr>
            </w:pPr>
          </w:p>
        </w:tc>
        <w:tc>
          <w:tcPr>
            <w:tcW w:w="1793" w:type="dxa"/>
          </w:tcPr>
          <w:p w14:paraId="0032822C" w14:textId="41333615" w:rsidR="001A5382" w:rsidRPr="00C13ED0" w:rsidRDefault="001A5382" w:rsidP="002833A1">
            <w:pPr>
              <w:widowControl w:val="0"/>
              <w:jc w:val="center"/>
              <w:rPr>
                <w:rFonts w:eastAsia="Calibri" w:cs="Times New Roman"/>
                <w:b/>
                <w:sz w:val="24"/>
                <w:szCs w:val="24"/>
                <w:lang w:val="en-US"/>
              </w:rPr>
            </w:pPr>
            <w:proofErr w:type="gramStart"/>
            <w:r w:rsidRPr="00C13ED0">
              <w:rPr>
                <w:rFonts w:eastAsia="Calibri" w:cs="Times New Roman"/>
                <w:b/>
                <w:sz w:val="24"/>
                <w:szCs w:val="24"/>
              </w:rPr>
              <w:t>&lt; 28</w:t>
            </w:r>
            <w:proofErr w:type="gramEnd"/>
            <w:r w:rsidRPr="00C13ED0">
              <w:rPr>
                <w:rFonts w:eastAsia="Calibri" w:cs="Times New Roman"/>
                <w:b/>
                <w:sz w:val="24"/>
                <w:szCs w:val="24"/>
              </w:rPr>
              <w:t xml:space="preserve"> </w:t>
            </w:r>
            <w:r w:rsidR="00730267" w:rsidRPr="00C13ED0">
              <w:rPr>
                <w:rFonts w:eastAsia="Calibri" w:cs="Times New Roman"/>
                <w:b/>
                <w:sz w:val="24"/>
                <w:szCs w:val="24"/>
                <w:lang w:val="en-US"/>
              </w:rPr>
              <w:t>weeks</w:t>
            </w:r>
          </w:p>
          <w:p w14:paraId="2CB8743A" w14:textId="77777777" w:rsidR="001A5382" w:rsidRPr="00C13ED0" w:rsidRDefault="001A5382" w:rsidP="002833A1">
            <w:pPr>
              <w:widowControl w:val="0"/>
              <w:jc w:val="center"/>
              <w:rPr>
                <w:rFonts w:eastAsia="Calibri" w:cs="Times New Roman"/>
                <w:b/>
                <w:sz w:val="24"/>
                <w:szCs w:val="24"/>
              </w:rPr>
            </w:pPr>
            <w:r w:rsidRPr="00C13ED0">
              <w:rPr>
                <w:rFonts w:eastAsia="Calibri" w:cs="Times New Roman"/>
                <w:b/>
                <w:i/>
                <w:sz w:val="24"/>
                <w:szCs w:val="24"/>
              </w:rPr>
              <w:t>n</w:t>
            </w:r>
            <w:r w:rsidRPr="00C13ED0">
              <w:rPr>
                <w:rFonts w:eastAsia="Calibri" w:cs="Times New Roman"/>
                <w:b/>
                <w:sz w:val="24"/>
                <w:szCs w:val="24"/>
              </w:rPr>
              <w:t> = 68</w:t>
            </w:r>
          </w:p>
        </w:tc>
        <w:tc>
          <w:tcPr>
            <w:tcW w:w="1815" w:type="dxa"/>
          </w:tcPr>
          <w:p w14:paraId="3B4FAF49" w14:textId="4C0F0901" w:rsidR="001A5382" w:rsidRPr="00C13ED0" w:rsidRDefault="001A5382" w:rsidP="002833A1">
            <w:pPr>
              <w:widowControl w:val="0"/>
              <w:jc w:val="center"/>
              <w:rPr>
                <w:rFonts w:eastAsia="Calibri" w:cs="Times New Roman"/>
                <w:b/>
                <w:sz w:val="24"/>
                <w:szCs w:val="24"/>
              </w:rPr>
            </w:pPr>
            <w:r w:rsidRPr="00C13ED0">
              <w:rPr>
                <w:rFonts w:eastAsia="Calibri" w:cs="Times New Roman"/>
                <w:b/>
                <w:sz w:val="24"/>
                <w:szCs w:val="24"/>
              </w:rPr>
              <w:t xml:space="preserve">&gt; 28 </w:t>
            </w:r>
            <w:r w:rsidR="00730267" w:rsidRPr="00C13ED0">
              <w:rPr>
                <w:rFonts w:eastAsia="Calibri" w:cs="Times New Roman"/>
                <w:b/>
                <w:sz w:val="24"/>
                <w:szCs w:val="24"/>
                <w:lang w:val="en-US"/>
              </w:rPr>
              <w:t>weeks</w:t>
            </w:r>
          </w:p>
          <w:p w14:paraId="7B04600D" w14:textId="77777777" w:rsidR="001A5382" w:rsidRPr="00C13ED0" w:rsidRDefault="001A5382" w:rsidP="002833A1">
            <w:pPr>
              <w:widowControl w:val="0"/>
              <w:jc w:val="center"/>
              <w:rPr>
                <w:rFonts w:eastAsia="Calibri" w:cs="Times New Roman"/>
                <w:b/>
                <w:sz w:val="24"/>
                <w:szCs w:val="24"/>
              </w:rPr>
            </w:pPr>
            <w:r w:rsidRPr="00C13ED0">
              <w:rPr>
                <w:rFonts w:eastAsia="Calibri" w:cs="Times New Roman"/>
                <w:b/>
                <w:i/>
                <w:sz w:val="24"/>
                <w:szCs w:val="24"/>
              </w:rPr>
              <w:t>n</w:t>
            </w:r>
            <w:r w:rsidRPr="00C13ED0">
              <w:rPr>
                <w:rFonts w:eastAsia="Calibri" w:cs="Times New Roman"/>
                <w:b/>
                <w:sz w:val="24"/>
                <w:szCs w:val="24"/>
              </w:rPr>
              <w:t> = 209</w:t>
            </w:r>
          </w:p>
        </w:tc>
        <w:tc>
          <w:tcPr>
            <w:tcW w:w="1794" w:type="dxa"/>
          </w:tcPr>
          <w:p w14:paraId="71E5DF6F" w14:textId="45DE48FD" w:rsidR="001A5382" w:rsidRPr="00C13ED0" w:rsidRDefault="001A5382" w:rsidP="002833A1">
            <w:pPr>
              <w:widowControl w:val="0"/>
              <w:jc w:val="center"/>
              <w:rPr>
                <w:rFonts w:eastAsia="Calibri" w:cs="Times New Roman"/>
                <w:b/>
                <w:sz w:val="24"/>
                <w:szCs w:val="24"/>
              </w:rPr>
            </w:pPr>
            <w:proofErr w:type="gramStart"/>
            <w:r w:rsidRPr="00C13ED0">
              <w:rPr>
                <w:rFonts w:eastAsia="Calibri" w:cs="Times New Roman"/>
                <w:b/>
                <w:sz w:val="24"/>
                <w:szCs w:val="24"/>
              </w:rPr>
              <w:t>&lt; 28</w:t>
            </w:r>
            <w:proofErr w:type="gramEnd"/>
            <w:r w:rsidRPr="00C13ED0">
              <w:rPr>
                <w:rFonts w:eastAsia="Calibri" w:cs="Times New Roman"/>
                <w:b/>
                <w:sz w:val="24"/>
                <w:szCs w:val="24"/>
              </w:rPr>
              <w:t xml:space="preserve"> </w:t>
            </w:r>
            <w:r w:rsidR="00730267" w:rsidRPr="00C13ED0">
              <w:rPr>
                <w:rFonts w:eastAsia="Calibri" w:cs="Times New Roman"/>
                <w:b/>
                <w:sz w:val="24"/>
                <w:szCs w:val="24"/>
                <w:lang w:val="en-US"/>
              </w:rPr>
              <w:t>weeks</w:t>
            </w:r>
          </w:p>
          <w:p w14:paraId="1AB9AA53" w14:textId="77777777" w:rsidR="001A5382" w:rsidRPr="00C13ED0" w:rsidRDefault="001A5382" w:rsidP="002833A1">
            <w:pPr>
              <w:widowControl w:val="0"/>
              <w:jc w:val="center"/>
              <w:rPr>
                <w:rFonts w:eastAsia="Calibri" w:cs="Times New Roman"/>
                <w:b/>
                <w:sz w:val="24"/>
                <w:szCs w:val="24"/>
              </w:rPr>
            </w:pPr>
            <w:r w:rsidRPr="00C13ED0">
              <w:rPr>
                <w:rFonts w:eastAsia="Calibri" w:cs="Times New Roman"/>
                <w:b/>
                <w:i/>
                <w:sz w:val="24"/>
                <w:szCs w:val="24"/>
              </w:rPr>
              <w:t>n</w:t>
            </w:r>
            <w:r w:rsidRPr="00C13ED0">
              <w:rPr>
                <w:rFonts w:eastAsia="Calibri" w:cs="Times New Roman"/>
                <w:b/>
                <w:sz w:val="24"/>
                <w:szCs w:val="24"/>
              </w:rPr>
              <w:t> = 43</w:t>
            </w:r>
          </w:p>
        </w:tc>
        <w:tc>
          <w:tcPr>
            <w:tcW w:w="1488" w:type="dxa"/>
          </w:tcPr>
          <w:p w14:paraId="5FC7F583" w14:textId="6E618D10" w:rsidR="001A5382" w:rsidRPr="00C13ED0" w:rsidRDefault="001A5382" w:rsidP="002833A1">
            <w:pPr>
              <w:widowControl w:val="0"/>
              <w:jc w:val="center"/>
              <w:rPr>
                <w:rFonts w:eastAsia="Calibri" w:cs="Times New Roman"/>
                <w:b/>
                <w:sz w:val="24"/>
                <w:szCs w:val="24"/>
              </w:rPr>
            </w:pPr>
            <w:r w:rsidRPr="00C13ED0">
              <w:rPr>
                <w:rFonts w:eastAsia="Calibri" w:cs="Times New Roman"/>
                <w:b/>
                <w:sz w:val="24"/>
                <w:szCs w:val="24"/>
              </w:rPr>
              <w:t xml:space="preserve">&gt; 28 </w:t>
            </w:r>
            <w:r w:rsidR="00730267" w:rsidRPr="00C13ED0">
              <w:rPr>
                <w:rFonts w:eastAsia="Calibri" w:cs="Times New Roman"/>
                <w:b/>
                <w:sz w:val="24"/>
                <w:szCs w:val="24"/>
                <w:lang w:val="en-US"/>
              </w:rPr>
              <w:t>weeks</w:t>
            </w:r>
          </w:p>
          <w:p w14:paraId="152287BF" w14:textId="77777777" w:rsidR="001A5382" w:rsidRPr="00C13ED0" w:rsidRDefault="001A5382" w:rsidP="002833A1">
            <w:pPr>
              <w:widowControl w:val="0"/>
              <w:jc w:val="center"/>
              <w:rPr>
                <w:rFonts w:eastAsia="Calibri" w:cs="Times New Roman"/>
                <w:b/>
                <w:sz w:val="24"/>
                <w:szCs w:val="24"/>
              </w:rPr>
            </w:pPr>
            <w:r w:rsidRPr="00C13ED0">
              <w:rPr>
                <w:rFonts w:eastAsia="Calibri" w:cs="Times New Roman"/>
                <w:b/>
                <w:i/>
                <w:sz w:val="24"/>
                <w:szCs w:val="24"/>
              </w:rPr>
              <w:t>n</w:t>
            </w:r>
            <w:r w:rsidRPr="00C13ED0">
              <w:rPr>
                <w:rFonts w:eastAsia="Calibri" w:cs="Times New Roman"/>
                <w:b/>
                <w:sz w:val="24"/>
                <w:szCs w:val="24"/>
              </w:rPr>
              <w:t> = 154</w:t>
            </w:r>
          </w:p>
        </w:tc>
      </w:tr>
      <w:tr w:rsidR="001A5382" w:rsidRPr="00C13ED0" w14:paraId="64DF4E3D" w14:textId="77777777" w:rsidTr="002833A1">
        <w:tc>
          <w:tcPr>
            <w:tcW w:w="2669" w:type="dxa"/>
          </w:tcPr>
          <w:p w14:paraId="6B5FEABB" w14:textId="1F0480A5" w:rsidR="001A5382" w:rsidRPr="00C13ED0" w:rsidRDefault="00730267" w:rsidP="002833A1">
            <w:pPr>
              <w:widowControl w:val="0"/>
              <w:jc w:val="both"/>
              <w:rPr>
                <w:rFonts w:eastAsia="Calibri" w:cs="Times New Roman"/>
                <w:sz w:val="24"/>
                <w:szCs w:val="24"/>
                <w:lang w:val="en-US"/>
              </w:rPr>
            </w:pPr>
            <w:r w:rsidRPr="00C13ED0">
              <w:rPr>
                <w:rFonts w:eastAsia="Calibri" w:cs="Times New Roman"/>
                <w:sz w:val="24"/>
                <w:szCs w:val="24"/>
                <w:lang w:val="en-US"/>
              </w:rPr>
              <w:t>B</w:t>
            </w:r>
            <w:proofErr w:type="spellStart"/>
            <w:r w:rsidRPr="00C13ED0">
              <w:rPr>
                <w:rFonts w:eastAsia="Calibri" w:cs="Times New Roman"/>
                <w:sz w:val="24"/>
                <w:szCs w:val="24"/>
              </w:rPr>
              <w:t>ody</w:t>
            </w:r>
            <w:proofErr w:type="spellEnd"/>
            <w:r w:rsidRPr="00C13ED0">
              <w:rPr>
                <w:rFonts w:eastAsia="Calibri" w:cs="Times New Roman"/>
                <w:sz w:val="24"/>
                <w:szCs w:val="24"/>
              </w:rPr>
              <w:t xml:space="preserve"> </w:t>
            </w:r>
            <w:proofErr w:type="spellStart"/>
            <w:r w:rsidRPr="00C13ED0">
              <w:rPr>
                <w:rFonts w:eastAsia="Calibri" w:cs="Times New Roman"/>
                <w:sz w:val="24"/>
                <w:szCs w:val="24"/>
              </w:rPr>
              <w:t>weight</w:t>
            </w:r>
            <w:proofErr w:type="spellEnd"/>
            <w:r w:rsidR="001A5382" w:rsidRPr="00C13ED0">
              <w:rPr>
                <w:rFonts w:eastAsia="Calibri" w:cs="Times New Roman"/>
                <w:sz w:val="24"/>
                <w:szCs w:val="24"/>
              </w:rPr>
              <w:t xml:space="preserve">, </w:t>
            </w:r>
            <w:r w:rsidRPr="00C13ED0">
              <w:rPr>
                <w:rFonts w:eastAsia="Calibri" w:cs="Times New Roman"/>
                <w:sz w:val="24"/>
                <w:szCs w:val="24"/>
                <w:lang w:val="en-US"/>
              </w:rPr>
              <w:t>g</w:t>
            </w:r>
          </w:p>
        </w:tc>
        <w:tc>
          <w:tcPr>
            <w:tcW w:w="1793" w:type="dxa"/>
          </w:tcPr>
          <w:p w14:paraId="59BCE85D" w14:textId="77777777" w:rsidR="001A5382" w:rsidRPr="00C13ED0" w:rsidRDefault="001A5382" w:rsidP="002833A1">
            <w:pPr>
              <w:jc w:val="center"/>
              <w:rPr>
                <w:rFonts w:eastAsia="Calibri" w:cs="Times New Roman"/>
                <w:color w:val="000000"/>
                <w:sz w:val="24"/>
                <w:szCs w:val="24"/>
              </w:rPr>
            </w:pPr>
            <w:r w:rsidRPr="00C13ED0">
              <w:rPr>
                <w:rFonts w:eastAsia="Calibri" w:cs="Times New Roman"/>
                <w:color w:val="000000"/>
                <w:sz w:val="24"/>
                <w:szCs w:val="24"/>
              </w:rPr>
              <w:t>692,7 ± 58,60</w:t>
            </w:r>
          </w:p>
          <w:p w14:paraId="3F2B2F4C" w14:textId="77777777" w:rsidR="001A5382" w:rsidRPr="00C13ED0" w:rsidRDefault="001A5382" w:rsidP="002833A1">
            <w:pPr>
              <w:jc w:val="center"/>
              <w:rPr>
                <w:rFonts w:eastAsia="Calibri" w:cs="Times New Roman"/>
                <w:sz w:val="24"/>
                <w:szCs w:val="24"/>
              </w:rPr>
            </w:pPr>
            <w:r w:rsidRPr="00C13ED0">
              <w:rPr>
                <w:rFonts w:eastAsia="Calibri" w:cs="Times New Roman"/>
                <w:color w:val="000000"/>
                <w:sz w:val="24"/>
                <w:szCs w:val="24"/>
              </w:rPr>
              <w:t>(295–1820)</w:t>
            </w:r>
          </w:p>
        </w:tc>
        <w:tc>
          <w:tcPr>
            <w:tcW w:w="1815" w:type="dxa"/>
          </w:tcPr>
          <w:p w14:paraId="76C24595" w14:textId="77777777" w:rsidR="001A5382" w:rsidRPr="00C13ED0" w:rsidRDefault="001A5382" w:rsidP="002833A1">
            <w:pPr>
              <w:jc w:val="center"/>
              <w:rPr>
                <w:rFonts w:eastAsia="Calibri" w:cs="Times New Roman"/>
                <w:color w:val="000000"/>
                <w:sz w:val="24"/>
                <w:szCs w:val="24"/>
                <w:vertAlign w:val="superscript"/>
              </w:rPr>
            </w:pPr>
            <w:r w:rsidRPr="00C13ED0">
              <w:rPr>
                <w:rFonts w:eastAsia="Calibri" w:cs="Times New Roman"/>
                <w:color w:val="000000"/>
                <w:sz w:val="24"/>
                <w:szCs w:val="24"/>
              </w:rPr>
              <w:t>2236,5 ± 116,00*</w:t>
            </w:r>
          </w:p>
          <w:p w14:paraId="15F45034" w14:textId="77777777" w:rsidR="001A5382" w:rsidRPr="00C13ED0" w:rsidRDefault="001A5382" w:rsidP="002833A1">
            <w:pPr>
              <w:jc w:val="center"/>
              <w:rPr>
                <w:rFonts w:eastAsia="Calibri" w:cs="Times New Roman"/>
                <w:color w:val="000000"/>
                <w:sz w:val="24"/>
                <w:szCs w:val="24"/>
              </w:rPr>
            </w:pPr>
            <w:r w:rsidRPr="00C13ED0">
              <w:rPr>
                <w:rFonts w:eastAsia="Calibri" w:cs="Times New Roman"/>
                <w:color w:val="000000"/>
                <w:sz w:val="24"/>
                <w:szCs w:val="24"/>
              </w:rPr>
              <w:t>(509–4300)</w:t>
            </w:r>
          </w:p>
        </w:tc>
        <w:tc>
          <w:tcPr>
            <w:tcW w:w="1794" w:type="dxa"/>
          </w:tcPr>
          <w:p w14:paraId="58B5A418" w14:textId="77777777" w:rsidR="001A5382" w:rsidRPr="00C13ED0" w:rsidRDefault="001A5382" w:rsidP="002833A1">
            <w:pPr>
              <w:jc w:val="center"/>
              <w:rPr>
                <w:rFonts w:eastAsia="Calibri" w:cs="Times New Roman"/>
                <w:color w:val="000000"/>
                <w:sz w:val="24"/>
                <w:szCs w:val="24"/>
              </w:rPr>
            </w:pPr>
            <w:r w:rsidRPr="00C13ED0">
              <w:rPr>
                <w:rFonts w:eastAsia="Calibri" w:cs="Times New Roman"/>
                <w:color w:val="000000"/>
                <w:sz w:val="24"/>
                <w:szCs w:val="24"/>
              </w:rPr>
              <w:t>794,6 ± 49,10 (400–1200)</w:t>
            </w:r>
          </w:p>
        </w:tc>
        <w:tc>
          <w:tcPr>
            <w:tcW w:w="1488" w:type="dxa"/>
          </w:tcPr>
          <w:p w14:paraId="4B651851" w14:textId="77777777" w:rsidR="001A5382" w:rsidRPr="00C13ED0" w:rsidRDefault="001A5382" w:rsidP="002833A1">
            <w:pPr>
              <w:jc w:val="center"/>
              <w:rPr>
                <w:rFonts w:eastAsia="Calibri" w:cs="Times New Roman"/>
                <w:color w:val="000000"/>
                <w:sz w:val="24"/>
                <w:szCs w:val="24"/>
              </w:rPr>
            </w:pPr>
            <w:r w:rsidRPr="00C13ED0">
              <w:rPr>
                <w:rFonts w:eastAsia="Calibri" w:cs="Times New Roman"/>
                <w:color w:val="000000"/>
                <w:sz w:val="24"/>
                <w:szCs w:val="24"/>
              </w:rPr>
              <w:t>2659,7 ± 119*</w:t>
            </w:r>
          </w:p>
          <w:p w14:paraId="0062AEFA" w14:textId="77777777" w:rsidR="001A5382" w:rsidRPr="00C13ED0" w:rsidRDefault="001A5382" w:rsidP="002833A1">
            <w:pPr>
              <w:jc w:val="center"/>
              <w:rPr>
                <w:rFonts w:eastAsia="Calibri" w:cs="Times New Roman"/>
                <w:color w:val="000000"/>
                <w:sz w:val="24"/>
                <w:szCs w:val="24"/>
              </w:rPr>
            </w:pPr>
            <w:r w:rsidRPr="00C13ED0">
              <w:rPr>
                <w:rFonts w:eastAsia="Calibri" w:cs="Times New Roman"/>
                <w:color w:val="000000"/>
                <w:sz w:val="24"/>
                <w:szCs w:val="24"/>
              </w:rPr>
              <w:t>(790–6240)</w:t>
            </w:r>
          </w:p>
        </w:tc>
      </w:tr>
      <w:tr w:rsidR="001A5382" w:rsidRPr="00C13ED0" w14:paraId="1F343D05" w14:textId="77777777" w:rsidTr="002833A1">
        <w:tc>
          <w:tcPr>
            <w:tcW w:w="2669" w:type="dxa"/>
          </w:tcPr>
          <w:p w14:paraId="65C95473" w14:textId="36DD5FBD" w:rsidR="001A5382" w:rsidRPr="00C13ED0" w:rsidRDefault="00730267" w:rsidP="002833A1">
            <w:pPr>
              <w:widowControl w:val="0"/>
              <w:jc w:val="both"/>
              <w:rPr>
                <w:rFonts w:eastAsia="Calibri" w:cs="Times New Roman"/>
                <w:sz w:val="24"/>
                <w:szCs w:val="24"/>
                <w:lang w:val="en-US"/>
              </w:rPr>
            </w:pPr>
            <w:r w:rsidRPr="00C13ED0">
              <w:rPr>
                <w:rFonts w:eastAsia="Calibri" w:cs="Times New Roman"/>
                <w:sz w:val="24"/>
                <w:szCs w:val="24"/>
                <w:lang w:val="en-US"/>
              </w:rPr>
              <w:t>B</w:t>
            </w:r>
            <w:proofErr w:type="spellStart"/>
            <w:r w:rsidRPr="00C13ED0">
              <w:rPr>
                <w:rFonts w:eastAsia="Calibri" w:cs="Times New Roman"/>
                <w:sz w:val="24"/>
                <w:szCs w:val="24"/>
              </w:rPr>
              <w:t>ody</w:t>
            </w:r>
            <w:proofErr w:type="spellEnd"/>
            <w:r w:rsidRPr="00C13ED0">
              <w:rPr>
                <w:rFonts w:eastAsia="Calibri" w:cs="Times New Roman"/>
                <w:sz w:val="24"/>
                <w:szCs w:val="24"/>
              </w:rPr>
              <w:t xml:space="preserve"> </w:t>
            </w:r>
            <w:proofErr w:type="spellStart"/>
            <w:r w:rsidRPr="00C13ED0">
              <w:rPr>
                <w:rFonts w:eastAsia="Calibri" w:cs="Times New Roman"/>
                <w:sz w:val="24"/>
                <w:szCs w:val="24"/>
              </w:rPr>
              <w:t>length</w:t>
            </w:r>
            <w:proofErr w:type="spellEnd"/>
            <w:r w:rsidR="001A5382" w:rsidRPr="00C13ED0">
              <w:rPr>
                <w:rFonts w:eastAsia="Calibri" w:cs="Times New Roman"/>
                <w:sz w:val="24"/>
                <w:szCs w:val="24"/>
              </w:rPr>
              <w:t xml:space="preserve">, </w:t>
            </w:r>
            <w:r w:rsidRPr="00C13ED0">
              <w:rPr>
                <w:rFonts w:eastAsia="Calibri" w:cs="Times New Roman"/>
                <w:sz w:val="24"/>
                <w:szCs w:val="24"/>
                <w:lang w:val="en-US"/>
              </w:rPr>
              <w:t>cm</w:t>
            </w:r>
          </w:p>
        </w:tc>
        <w:tc>
          <w:tcPr>
            <w:tcW w:w="1793" w:type="dxa"/>
          </w:tcPr>
          <w:p w14:paraId="77B9A347" w14:textId="77777777" w:rsidR="001A5382" w:rsidRPr="00C13ED0" w:rsidRDefault="001A5382" w:rsidP="002833A1">
            <w:pPr>
              <w:jc w:val="center"/>
              <w:rPr>
                <w:rFonts w:eastAsia="Calibri" w:cs="Times New Roman"/>
                <w:color w:val="000000"/>
                <w:sz w:val="24"/>
                <w:szCs w:val="24"/>
              </w:rPr>
            </w:pPr>
            <w:r w:rsidRPr="00C13ED0">
              <w:rPr>
                <w:rFonts w:eastAsia="Calibri" w:cs="Times New Roman"/>
                <w:color w:val="000000"/>
                <w:sz w:val="24"/>
                <w:szCs w:val="24"/>
              </w:rPr>
              <w:t>30,6 ± 0,85</w:t>
            </w:r>
          </w:p>
          <w:p w14:paraId="27B9E364" w14:textId="77777777" w:rsidR="001A5382" w:rsidRPr="00C13ED0" w:rsidRDefault="001A5382" w:rsidP="002833A1">
            <w:pPr>
              <w:jc w:val="center"/>
              <w:rPr>
                <w:rFonts w:eastAsia="Calibri" w:cs="Times New Roman"/>
                <w:color w:val="000000"/>
                <w:sz w:val="24"/>
                <w:szCs w:val="24"/>
              </w:rPr>
            </w:pPr>
            <w:r w:rsidRPr="00C13ED0">
              <w:rPr>
                <w:rFonts w:eastAsia="Calibri" w:cs="Times New Roman"/>
                <w:color w:val="000000"/>
                <w:sz w:val="24"/>
                <w:szCs w:val="24"/>
              </w:rPr>
              <w:t>(22–39)</w:t>
            </w:r>
          </w:p>
        </w:tc>
        <w:tc>
          <w:tcPr>
            <w:tcW w:w="1815" w:type="dxa"/>
          </w:tcPr>
          <w:p w14:paraId="21552BE7" w14:textId="77777777" w:rsidR="001A5382" w:rsidRPr="00C13ED0" w:rsidRDefault="001A5382" w:rsidP="002833A1">
            <w:pPr>
              <w:jc w:val="center"/>
              <w:rPr>
                <w:rFonts w:eastAsia="Calibri" w:cs="Times New Roman"/>
                <w:color w:val="000000"/>
                <w:sz w:val="24"/>
                <w:szCs w:val="24"/>
              </w:rPr>
            </w:pPr>
            <w:r w:rsidRPr="00C13ED0">
              <w:rPr>
                <w:rFonts w:eastAsia="Calibri" w:cs="Times New Roman"/>
                <w:color w:val="000000"/>
                <w:sz w:val="24"/>
                <w:szCs w:val="24"/>
              </w:rPr>
              <w:t>45,2 ± 0,85*</w:t>
            </w:r>
          </w:p>
          <w:p w14:paraId="5B81F5B6" w14:textId="77777777" w:rsidR="001A5382" w:rsidRPr="00C13ED0" w:rsidRDefault="001A5382" w:rsidP="002833A1">
            <w:pPr>
              <w:jc w:val="center"/>
              <w:rPr>
                <w:rFonts w:eastAsia="Calibri" w:cs="Times New Roman"/>
                <w:color w:val="000000"/>
                <w:sz w:val="24"/>
                <w:szCs w:val="24"/>
              </w:rPr>
            </w:pPr>
            <w:r w:rsidRPr="00C13ED0">
              <w:rPr>
                <w:rFonts w:eastAsia="Calibri" w:cs="Times New Roman"/>
                <w:color w:val="000000"/>
                <w:sz w:val="24"/>
                <w:szCs w:val="24"/>
              </w:rPr>
              <w:t>(22–58)</w:t>
            </w:r>
          </w:p>
        </w:tc>
        <w:tc>
          <w:tcPr>
            <w:tcW w:w="1794" w:type="dxa"/>
          </w:tcPr>
          <w:p w14:paraId="23BC3B2F" w14:textId="77777777" w:rsidR="001A5382" w:rsidRPr="00C13ED0" w:rsidRDefault="001A5382" w:rsidP="002833A1">
            <w:pPr>
              <w:jc w:val="center"/>
              <w:rPr>
                <w:rFonts w:eastAsia="Calibri" w:cs="Times New Roman"/>
                <w:color w:val="000000"/>
                <w:sz w:val="24"/>
                <w:szCs w:val="24"/>
              </w:rPr>
            </w:pPr>
            <w:r w:rsidRPr="00C13ED0">
              <w:rPr>
                <w:rFonts w:eastAsia="Calibri" w:cs="Times New Roman"/>
                <w:color w:val="000000"/>
                <w:sz w:val="24"/>
                <w:szCs w:val="24"/>
              </w:rPr>
              <w:t>32,2 ± 0,90</w:t>
            </w:r>
          </w:p>
          <w:p w14:paraId="07373B6A" w14:textId="77777777" w:rsidR="001A5382" w:rsidRPr="00C13ED0" w:rsidRDefault="001A5382" w:rsidP="002833A1">
            <w:pPr>
              <w:jc w:val="center"/>
              <w:rPr>
                <w:rFonts w:eastAsia="Calibri" w:cs="Times New Roman"/>
                <w:color w:val="000000"/>
                <w:sz w:val="24"/>
                <w:szCs w:val="24"/>
              </w:rPr>
            </w:pPr>
            <w:r w:rsidRPr="00C13ED0">
              <w:rPr>
                <w:rFonts w:eastAsia="Calibri" w:cs="Times New Roman"/>
                <w:color w:val="000000"/>
                <w:sz w:val="24"/>
                <w:szCs w:val="24"/>
              </w:rPr>
              <w:t>(31–56)</w:t>
            </w:r>
          </w:p>
        </w:tc>
        <w:tc>
          <w:tcPr>
            <w:tcW w:w="1488" w:type="dxa"/>
          </w:tcPr>
          <w:p w14:paraId="6CEF13F7" w14:textId="77777777" w:rsidR="001A5382" w:rsidRPr="00C13ED0" w:rsidRDefault="001A5382" w:rsidP="002833A1">
            <w:pPr>
              <w:jc w:val="center"/>
              <w:rPr>
                <w:rFonts w:eastAsia="Calibri" w:cs="Times New Roman"/>
                <w:color w:val="000000"/>
                <w:sz w:val="24"/>
                <w:szCs w:val="24"/>
              </w:rPr>
            </w:pPr>
            <w:r w:rsidRPr="00C13ED0">
              <w:rPr>
                <w:rFonts w:eastAsia="Calibri" w:cs="Times New Roman"/>
                <w:color w:val="000000"/>
                <w:sz w:val="24"/>
                <w:szCs w:val="24"/>
              </w:rPr>
              <w:t>47,0 ± 0,74*</w:t>
            </w:r>
          </w:p>
          <w:p w14:paraId="2ADDEF5B" w14:textId="77777777" w:rsidR="001A5382" w:rsidRPr="00C13ED0" w:rsidRDefault="001A5382" w:rsidP="002833A1">
            <w:pPr>
              <w:jc w:val="center"/>
              <w:rPr>
                <w:rFonts w:eastAsia="Calibri" w:cs="Times New Roman"/>
                <w:color w:val="000000"/>
                <w:sz w:val="24"/>
                <w:szCs w:val="24"/>
              </w:rPr>
            </w:pPr>
            <w:r w:rsidRPr="00C13ED0">
              <w:rPr>
                <w:rFonts w:eastAsia="Calibri" w:cs="Times New Roman"/>
                <w:color w:val="000000"/>
                <w:sz w:val="24"/>
                <w:szCs w:val="24"/>
              </w:rPr>
              <w:t>(31–56)</w:t>
            </w:r>
          </w:p>
        </w:tc>
      </w:tr>
      <w:tr w:rsidR="001A5382" w:rsidRPr="00C13ED0" w14:paraId="679600E6" w14:textId="77777777" w:rsidTr="002833A1">
        <w:tc>
          <w:tcPr>
            <w:tcW w:w="2669" w:type="dxa"/>
          </w:tcPr>
          <w:p w14:paraId="32159CD1" w14:textId="6EB46FFE" w:rsidR="001A5382" w:rsidRPr="00C13ED0" w:rsidRDefault="00730267" w:rsidP="002833A1">
            <w:pPr>
              <w:rPr>
                <w:rFonts w:eastAsia="Calibri" w:cs="Times New Roman"/>
                <w:sz w:val="24"/>
                <w:szCs w:val="24"/>
              </w:rPr>
            </w:pPr>
            <w:r w:rsidRPr="00C13ED0">
              <w:rPr>
                <w:rFonts w:eastAsia="Calibri" w:cs="Times New Roman"/>
                <w:color w:val="000000"/>
                <w:sz w:val="24"/>
                <w:szCs w:val="24"/>
                <w:lang w:val="en-US"/>
              </w:rPr>
              <w:t>H</w:t>
            </w:r>
            <w:proofErr w:type="spellStart"/>
            <w:r w:rsidRPr="00C13ED0">
              <w:rPr>
                <w:rFonts w:eastAsia="Calibri" w:cs="Times New Roman"/>
                <w:color w:val="000000"/>
                <w:sz w:val="24"/>
                <w:szCs w:val="24"/>
              </w:rPr>
              <w:t>ead</w:t>
            </w:r>
            <w:proofErr w:type="spellEnd"/>
            <w:r w:rsidRPr="00C13ED0">
              <w:rPr>
                <w:rFonts w:eastAsia="Calibri" w:cs="Times New Roman"/>
                <w:color w:val="000000"/>
                <w:sz w:val="24"/>
                <w:szCs w:val="24"/>
              </w:rPr>
              <w:t xml:space="preserve"> </w:t>
            </w:r>
            <w:proofErr w:type="spellStart"/>
            <w:r w:rsidRPr="00C13ED0">
              <w:rPr>
                <w:rFonts w:eastAsia="Calibri" w:cs="Times New Roman"/>
                <w:color w:val="000000"/>
                <w:sz w:val="24"/>
                <w:szCs w:val="24"/>
              </w:rPr>
              <w:t>circumference</w:t>
            </w:r>
            <w:proofErr w:type="spellEnd"/>
            <w:r w:rsidR="001A5382" w:rsidRPr="00C13ED0">
              <w:rPr>
                <w:rFonts w:eastAsia="Calibri" w:cs="Times New Roman"/>
                <w:color w:val="000000"/>
                <w:sz w:val="24"/>
                <w:szCs w:val="24"/>
              </w:rPr>
              <w:t xml:space="preserve">, </w:t>
            </w:r>
            <w:r w:rsidRPr="00C13ED0">
              <w:rPr>
                <w:rFonts w:eastAsia="Calibri" w:cs="Times New Roman"/>
                <w:sz w:val="24"/>
                <w:szCs w:val="24"/>
                <w:lang w:val="en-US"/>
              </w:rPr>
              <w:t>cm</w:t>
            </w:r>
          </w:p>
        </w:tc>
        <w:tc>
          <w:tcPr>
            <w:tcW w:w="1793" w:type="dxa"/>
          </w:tcPr>
          <w:p w14:paraId="022DDA04" w14:textId="77777777" w:rsidR="001A5382" w:rsidRPr="00C13ED0" w:rsidRDefault="001A5382" w:rsidP="002833A1">
            <w:pPr>
              <w:jc w:val="center"/>
              <w:rPr>
                <w:rFonts w:eastAsia="Calibri" w:cs="Times New Roman"/>
                <w:color w:val="000000"/>
                <w:sz w:val="24"/>
                <w:szCs w:val="24"/>
              </w:rPr>
            </w:pPr>
            <w:r w:rsidRPr="00C13ED0">
              <w:rPr>
                <w:rFonts w:eastAsia="Calibri" w:cs="Times New Roman"/>
                <w:color w:val="000000"/>
                <w:sz w:val="24"/>
                <w:szCs w:val="24"/>
              </w:rPr>
              <w:t>21,7 ± 0,55</w:t>
            </w:r>
          </w:p>
          <w:p w14:paraId="341187FF" w14:textId="77777777" w:rsidR="001A5382" w:rsidRPr="00C13ED0" w:rsidRDefault="001A5382" w:rsidP="002833A1">
            <w:pPr>
              <w:jc w:val="center"/>
              <w:rPr>
                <w:rFonts w:eastAsia="Calibri" w:cs="Times New Roman"/>
                <w:color w:val="000000"/>
                <w:sz w:val="24"/>
                <w:szCs w:val="24"/>
              </w:rPr>
            </w:pPr>
            <w:r w:rsidRPr="00C13ED0">
              <w:rPr>
                <w:rFonts w:eastAsia="Calibri" w:cs="Times New Roman"/>
                <w:color w:val="000000"/>
                <w:sz w:val="24"/>
                <w:szCs w:val="24"/>
              </w:rPr>
              <w:t>(17–28)</w:t>
            </w:r>
          </w:p>
        </w:tc>
        <w:tc>
          <w:tcPr>
            <w:tcW w:w="1815" w:type="dxa"/>
          </w:tcPr>
          <w:p w14:paraId="1F9B127D" w14:textId="77777777" w:rsidR="001A5382" w:rsidRPr="00C13ED0" w:rsidRDefault="001A5382" w:rsidP="002833A1">
            <w:pPr>
              <w:jc w:val="center"/>
              <w:rPr>
                <w:rFonts w:eastAsia="Calibri" w:cs="Times New Roman"/>
                <w:color w:val="000000"/>
                <w:sz w:val="24"/>
                <w:szCs w:val="24"/>
              </w:rPr>
            </w:pPr>
            <w:r w:rsidRPr="00C13ED0">
              <w:rPr>
                <w:rFonts w:eastAsia="Calibri" w:cs="Times New Roman"/>
                <w:color w:val="000000"/>
                <w:sz w:val="24"/>
                <w:szCs w:val="24"/>
              </w:rPr>
              <w:t>30,3 ± 0,59</w:t>
            </w:r>
            <w:r w:rsidRPr="00C13ED0">
              <w:rPr>
                <w:rFonts w:eastAsia="Calibri" w:cs="Times New Roman"/>
                <w:b/>
                <w:color w:val="000000"/>
                <w:sz w:val="24"/>
                <w:szCs w:val="24"/>
              </w:rPr>
              <w:t>*</w:t>
            </w:r>
          </w:p>
          <w:p w14:paraId="1B210F84" w14:textId="77777777" w:rsidR="001A5382" w:rsidRPr="00C13ED0" w:rsidRDefault="001A5382" w:rsidP="002833A1">
            <w:pPr>
              <w:jc w:val="center"/>
              <w:rPr>
                <w:rFonts w:eastAsia="Calibri" w:cs="Times New Roman"/>
                <w:sz w:val="24"/>
                <w:szCs w:val="24"/>
              </w:rPr>
            </w:pPr>
            <w:r w:rsidRPr="00C13ED0">
              <w:rPr>
                <w:rFonts w:eastAsia="Calibri" w:cs="Times New Roman"/>
                <w:color w:val="000000"/>
                <w:sz w:val="24"/>
                <w:szCs w:val="24"/>
              </w:rPr>
              <w:t>(14–39)</w:t>
            </w:r>
          </w:p>
        </w:tc>
        <w:tc>
          <w:tcPr>
            <w:tcW w:w="1794" w:type="dxa"/>
          </w:tcPr>
          <w:p w14:paraId="5E5D0714" w14:textId="77777777" w:rsidR="001A5382" w:rsidRPr="00C13ED0" w:rsidRDefault="001A5382" w:rsidP="002833A1">
            <w:pPr>
              <w:jc w:val="center"/>
              <w:rPr>
                <w:rFonts w:eastAsia="Calibri" w:cs="Times New Roman"/>
                <w:color w:val="000000"/>
                <w:sz w:val="24"/>
                <w:szCs w:val="24"/>
              </w:rPr>
            </w:pPr>
            <w:r w:rsidRPr="00C13ED0">
              <w:rPr>
                <w:rFonts w:eastAsia="Calibri" w:cs="Times New Roman"/>
                <w:color w:val="000000"/>
                <w:sz w:val="24"/>
                <w:szCs w:val="24"/>
              </w:rPr>
              <w:t>23,4 ± 0,49</w:t>
            </w:r>
          </w:p>
          <w:p w14:paraId="31E57916" w14:textId="77777777" w:rsidR="001A5382" w:rsidRPr="00C13ED0" w:rsidRDefault="001A5382" w:rsidP="002833A1">
            <w:pPr>
              <w:jc w:val="center"/>
              <w:rPr>
                <w:rFonts w:eastAsia="Calibri" w:cs="Times New Roman"/>
                <w:sz w:val="24"/>
                <w:szCs w:val="24"/>
              </w:rPr>
            </w:pPr>
            <w:r w:rsidRPr="00C13ED0">
              <w:rPr>
                <w:rFonts w:eastAsia="Calibri" w:cs="Times New Roman"/>
                <w:color w:val="000000"/>
                <w:sz w:val="24"/>
                <w:szCs w:val="24"/>
              </w:rPr>
              <w:t>(19–27)</w:t>
            </w:r>
          </w:p>
        </w:tc>
        <w:tc>
          <w:tcPr>
            <w:tcW w:w="1488" w:type="dxa"/>
          </w:tcPr>
          <w:p w14:paraId="4B630D45" w14:textId="77777777" w:rsidR="001A5382" w:rsidRPr="00C13ED0" w:rsidRDefault="001A5382" w:rsidP="002833A1">
            <w:pPr>
              <w:jc w:val="center"/>
              <w:rPr>
                <w:rFonts w:eastAsia="Calibri" w:cs="Times New Roman"/>
                <w:color w:val="000000"/>
                <w:sz w:val="24"/>
                <w:szCs w:val="24"/>
              </w:rPr>
            </w:pPr>
            <w:r w:rsidRPr="00C13ED0">
              <w:rPr>
                <w:rFonts w:eastAsia="Calibri" w:cs="Times New Roman"/>
                <w:color w:val="000000"/>
                <w:sz w:val="24"/>
                <w:szCs w:val="24"/>
              </w:rPr>
              <w:t>32,3 ± 0,40*</w:t>
            </w:r>
          </w:p>
          <w:p w14:paraId="3200E676" w14:textId="77777777" w:rsidR="001A5382" w:rsidRPr="00C13ED0" w:rsidRDefault="001A5382" w:rsidP="002833A1">
            <w:pPr>
              <w:jc w:val="center"/>
              <w:rPr>
                <w:rFonts w:eastAsia="Calibri" w:cs="Times New Roman"/>
                <w:sz w:val="24"/>
                <w:szCs w:val="24"/>
              </w:rPr>
            </w:pPr>
            <w:r w:rsidRPr="00C13ED0">
              <w:rPr>
                <w:rFonts w:eastAsia="Calibri" w:cs="Times New Roman"/>
                <w:color w:val="000000"/>
                <w:sz w:val="24"/>
                <w:szCs w:val="24"/>
              </w:rPr>
              <w:t>(24–43)</w:t>
            </w:r>
          </w:p>
        </w:tc>
      </w:tr>
      <w:tr w:rsidR="001A5382" w:rsidRPr="00C13ED0" w14:paraId="1946B330" w14:textId="77777777" w:rsidTr="002833A1">
        <w:tc>
          <w:tcPr>
            <w:tcW w:w="2669" w:type="dxa"/>
          </w:tcPr>
          <w:p w14:paraId="00AD7510" w14:textId="3EA27A88" w:rsidR="001A5382" w:rsidRPr="00C13ED0" w:rsidRDefault="00730267" w:rsidP="002833A1">
            <w:pPr>
              <w:rPr>
                <w:rFonts w:eastAsia="Calibri" w:cs="Times New Roman"/>
                <w:color w:val="000000"/>
                <w:sz w:val="24"/>
                <w:szCs w:val="24"/>
              </w:rPr>
            </w:pPr>
            <w:r w:rsidRPr="00C13ED0">
              <w:rPr>
                <w:rFonts w:eastAsia="Calibri" w:cs="Times New Roman"/>
                <w:color w:val="000000"/>
                <w:sz w:val="24"/>
                <w:szCs w:val="24"/>
                <w:lang w:val="en-US"/>
              </w:rPr>
              <w:t>C</w:t>
            </w:r>
            <w:proofErr w:type="spellStart"/>
            <w:r w:rsidRPr="00C13ED0">
              <w:rPr>
                <w:rFonts w:eastAsia="Calibri" w:cs="Times New Roman"/>
                <w:color w:val="000000"/>
                <w:sz w:val="24"/>
                <w:szCs w:val="24"/>
              </w:rPr>
              <w:t>hest</w:t>
            </w:r>
            <w:proofErr w:type="spellEnd"/>
            <w:r w:rsidRPr="00C13ED0">
              <w:rPr>
                <w:rFonts w:eastAsia="Calibri" w:cs="Times New Roman"/>
                <w:color w:val="000000"/>
                <w:sz w:val="24"/>
                <w:szCs w:val="24"/>
              </w:rPr>
              <w:t xml:space="preserve"> </w:t>
            </w:r>
            <w:proofErr w:type="spellStart"/>
            <w:r w:rsidRPr="00C13ED0">
              <w:rPr>
                <w:rFonts w:eastAsia="Calibri" w:cs="Times New Roman"/>
                <w:color w:val="000000"/>
                <w:sz w:val="24"/>
                <w:szCs w:val="24"/>
              </w:rPr>
              <w:t>circumference</w:t>
            </w:r>
            <w:proofErr w:type="spellEnd"/>
            <w:r w:rsidR="001A5382" w:rsidRPr="00C13ED0">
              <w:rPr>
                <w:rFonts w:eastAsia="Calibri" w:cs="Times New Roman"/>
                <w:color w:val="000000"/>
                <w:sz w:val="24"/>
                <w:szCs w:val="24"/>
              </w:rPr>
              <w:t xml:space="preserve">, </w:t>
            </w:r>
          </w:p>
          <w:p w14:paraId="1970A3CF" w14:textId="43E7D7A4" w:rsidR="001A5382" w:rsidRPr="00C13ED0" w:rsidRDefault="00730267" w:rsidP="002833A1">
            <w:pPr>
              <w:rPr>
                <w:rFonts w:eastAsia="Calibri" w:cs="Times New Roman"/>
                <w:color w:val="000000"/>
                <w:sz w:val="24"/>
                <w:szCs w:val="24"/>
              </w:rPr>
            </w:pPr>
            <w:r w:rsidRPr="00C13ED0">
              <w:rPr>
                <w:rFonts w:eastAsia="Calibri" w:cs="Times New Roman"/>
                <w:sz w:val="24"/>
                <w:szCs w:val="24"/>
                <w:lang w:val="en-US"/>
              </w:rPr>
              <w:t>cm</w:t>
            </w:r>
          </w:p>
        </w:tc>
        <w:tc>
          <w:tcPr>
            <w:tcW w:w="1793" w:type="dxa"/>
          </w:tcPr>
          <w:p w14:paraId="1148EA22" w14:textId="77777777" w:rsidR="001A5382" w:rsidRPr="00C13ED0" w:rsidRDefault="001A5382" w:rsidP="002833A1">
            <w:pPr>
              <w:jc w:val="center"/>
              <w:rPr>
                <w:rFonts w:eastAsia="Calibri" w:cs="Times New Roman"/>
                <w:color w:val="000000"/>
                <w:sz w:val="24"/>
                <w:szCs w:val="24"/>
              </w:rPr>
            </w:pPr>
            <w:r w:rsidRPr="00C13ED0">
              <w:rPr>
                <w:rFonts w:eastAsia="Calibri" w:cs="Times New Roman"/>
                <w:color w:val="000000"/>
                <w:sz w:val="24"/>
                <w:szCs w:val="24"/>
              </w:rPr>
              <w:t>17,7 ± 0,49</w:t>
            </w:r>
          </w:p>
          <w:p w14:paraId="354AE698" w14:textId="77777777" w:rsidR="001A5382" w:rsidRPr="00C13ED0" w:rsidRDefault="001A5382" w:rsidP="002833A1">
            <w:pPr>
              <w:jc w:val="center"/>
              <w:rPr>
                <w:rFonts w:eastAsia="Calibri" w:cs="Times New Roman"/>
                <w:color w:val="000000"/>
                <w:sz w:val="24"/>
                <w:szCs w:val="24"/>
              </w:rPr>
            </w:pPr>
            <w:r w:rsidRPr="00C13ED0">
              <w:rPr>
                <w:rFonts w:eastAsia="Calibri" w:cs="Times New Roman"/>
                <w:color w:val="000000"/>
                <w:sz w:val="24"/>
                <w:szCs w:val="24"/>
              </w:rPr>
              <w:t>(13–21)</w:t>
            </w:r>
          </w:p>
        </w:tc>
        <w:tc>
          <w:tcPr>
            <w:tcW w:w="1815" w:type="dxa"/>
          </w:tcPr>
          <w:p w14:paraId="157D14F3" w14:textId="77777777" w:rsidR="001A5382" w:rsidRPr="00C13ED0" w:rsidRDefault="001A5382" w:rsidP="002833A1">
            <w:pPr>
              <w:jc w:val="center"/>
              <w:rPr>
                <w:rFonts w:eastAsia="Calibri" w:cs="Times New Roman"/>
                <w:color w:val="000000"/>
                <w:sz w:val="24"/>
                <w:szCs w:val="24"/>
              </w:rPr>
            </w:pPr>
            <w:r w:rsidRPr="00C13ED0">
              <w:rPr>
                <w:rFonts w:eastAsia="Calibri" w:cs="Times New Roman"/>
                <w:color w:val="000000"/>
                <w:sz w:val="24"/>
                <w:szCs w:val="24"/>
              </w:rPr>
              <w:t>27,3 ± 0,76</w:t>
            </w:r>
            <w:r w:rsidRPr="00C13ED0">
              <w:rPr>
                <w:rFonts w:eastAsia="Calibri" w:cs="Times New Roman"/>
                <w:b/>
                <w:color w:val="000000"/>
                <w:sz w:val="24"/>
                <w:szCs w:val="24"/>
              </w:rPr>
              <w:t>*</w:t>
            </w:r>
          </w:p>
          <w:p w14:paraId="7A996130" w14:textId="77777777" w:rsidR="001A5382" w:rsidRPr="00C13ED0" w:rsidRDefault="001A5382" w:rsidP="002833A1">
            <w:pPr>
              <w:jc w:val="center"/>
              <w:rPr>
                <w:rFonts w:eastAsia="Calibri" w:cs="Times New Roman"/>
                <w:sz w:val="24"/>
                <w:szCs w:val="24"/>
              </w:rPr>
            </w:pPr>
            <w:r w:rsidRPr="00C13ED0">
              <w:rPr>
                <w:rFonts w:eastAsia="Calibri" w:cs="Times New Roman"/>
                <w:color w:val="000000"/>
                <w:sz w:val="24"/>
                <w:szCs w:val="24"/>
              </w:rPr>
              <w:t>(13–35)</w:t>
            </w:r>
          </w:p>
        </w:tc>
        <w:tc>
          <w:tcPr>
            <w:tcW w:w="1794" w:type="dxa"/>
          </w:tcPr>
          <w:p w14:paraId="69326BC1" w14:textId="77777777" w:rsidR="001A5382" w:rsidRPr="00C13ED0" w:rsidRDefault="001A5382" w:rsidP="002833A1">
            <w:pPr>
              <w:jc w:val="center"/>
              <w:rPr>
                <w:rFonts w:eastAsia="Calibri" w:cs="Times New Roman"/>
                <w:color w:val="000000"/>
                <w:sz w:val="24"/>
                <w:szCs w:val="24"/>
              </w:rPr>
            </w:pPr>
            <w:r w:rsidRPr="00C13ED0">
              <w:rPr>
                <w:rFonts w:eastAsia="Calibri" w:cs="Times New Roman"/>
                <w:color w:val="000000"/>
                <w:sz w:val="24"/>
                <w:szCs w:val="24"/>
              </w:rPr>
              <w:t>20,4 ± 0,48</w:t>
            </w:r>
          </w:p>
          <w:p w14:paraId="4E5CB057" w14:textId="77777777" w:rsidR="001A5382" w:rsidRPr="00C13ED0" w:rsidRDefault="001A5382" w:rsidP="002833A1">
            <w:pPr>
              <w:jc w:val="center"/>
              <w:rPr>
                <w:rFonts w:eastAsia="Calibri" w:cs="Times New Roman"/>
                <w:sz w:val="24"/>
                <w:szCs w:val="24"/>
              </w:rPr>
            </w:pPr>
            <w:r w:rsidRPr="00C13ED0">
              <w:rPr>
                <w:rFonts w:eastAsia="Calibri" w:cs="Times New Roman"/>
                <w:color w:val="000000"/>
                <w:sz w:val="24"/>
                <w:szCs w:val="24"/>
              </w:rPr>
              <w:t>(16–25)</w:t>
            </w:r>
          </w:p>
        </w:tc>
        <w:tc>
          <w:tcPr>
            <w:tcW w:w="1488" w:type="dxa"/>
          </w:tcPr>
          <w:p w14:paraId="54E5E2A7" w14:textId="77777777" w:rsidR="001A5382" w:rsidRPr="00C13ED0" w:rsidRDefault="001A5382" w:rsidP="002833A1">
            <w:pPr>
              <w:jc w:val="center"/>
              <w:rPr>
                <w:rFonts w:eastAsia="Calibri" w:cs="Times New Roman"/>
                <w:color w:val="000000"/>
                <w:sz w:val="24"/>
                <w:szCs w:val="24"/>
              </w:rPr>
            </w:pPr>
            <w:r w:rsidRPr="00C13ED0">
              <w:rPr>
                <w:rFonts w:eastAsia="Calibri" w:cs="Times New Roman"/>
                <w:color w:val="000000"/>
                <w:sz w:val="24"/>
                <w:szCs w:val="24"/>
              </w:rPr>
              <w:t>30,2 ± 0,59</w:t>
            </w:r>
            <w:r w:rsidRPr="00C13ED0">
              <w:rPr>
                <w:rFonts w:eastAsia="Calibri" w:cs="Times New Roman"/>
                <w:b/>
                <w:color w:val="000000"/>
                <w:sz w:val="24"/>
                <w:szCs w:val="24"/>
              </w:rPr>
              <w:t>*</w:t>
            </w:r>
          </w:p>
          <w:p w14:paraId="123513D6" w14:textId="77777777" w:rsidR="001A5382" w:rsidRPr="00C13ED0" w:rsidRDefault="001A5382" w:rsidP="002833A1">
            <w:pPr>
              <w:jc w:val="center"/>
              <w:rPr>
                <w:rFonts w:eastAsia="Calibri" w:cs="Times New Roman"/>
                <w:sz w:val="24"/>
                <w:szCs w:val="24"/>
              </w:rPr>
            </w:pPr>
            <w:r w:rsidRPr="00C13ED0">
              <w:rPr>
                <w:rFonts w:eastAsia="Calibri" w:cs="Times New Roman"/>
                <w:color w:val="000000"/>
                <w:sz w:val="24"/>
                <w:szCs w:val="24"/>
              </w:rPr>
              <w:t>(20–36)</w:t>
            </w:r>
          </w:p>
        </w:tc>
      </w:tr>
      <w:tr w:rsidR="001A5382" w:rsidRPr="00C13ED0" w14:paraId="1C214803" w14:textId="77777777" w:rsidTr="002833A1">
        <w:tc>
          <w:tcPr>
            <w:tcW w:w="2669" w:type="dxa"/>
          </w:tcPr>
          <w:p w14:paraId="485505FD" w14:textId="6FB3EADA" w:rsidR="001A5382" w:rsidRPr="00C13ED0" w:rsidRDefault="00730267" w:rsidP="002833A1">
            <w:pPr>
              <w:spacing w:after="200" w:line="276" w:lineRule="auto"/>
              <w:rPr>
                <w:rFonts w:eastAsia="Calibri" w:cs="Times New Roman"/>
                <w:color w:val="000000"/>
                <w:sz w:val="24"/>
                <w:szCs w:val="24"/>
              </w:rPr>
            </w:pPr>
            <w:proofErr w:type="spellStart"/>
            <w:r w:rsidRPr="00C13ED0">
              <w:rPr>
                <w:rFonts w:eastAsia="Calibri" w:cs="Times New Roman"/>
                <w:color w:val="000000"/>
                <w:sz w:val="24"/>
                <w:szCs w:val="24"/>
              </w:rPr>
              <w:t>Quetelet</w:t>
            </w:r>
            <w:proofErr w:type="spellEnd"/>
            <w:r w:rsidRPr="00C13ED0">
              <w:rPr>
                <w:rFonts w:eastAsia="Calibri" w:cs="Times New Roman"/>
                <w:color w:val="000000"/>
                <w:sz w:val="24"/>
                <w:szCs w:val="24"/>
              </w:rPr>
              <w:t xml:space="preserve"> </w:t>
            </w:r>
            <w:proofErr w:type="spellStart"/>
            <w:r w:rsidRPr="00C13ED0">
              <w:rPr>
                <w:rFonts w:eastAsia="Calibri" w:cs="Times New Roman"/>
                <w:color w:val="000000"/>
                <w:sz w:val="24"/>
                <w:szCs w:val="24"/>
              </w:rPr>
              <w:t>index</w:t>
            </w:r>
            <w:proofErr w:type="spellEnd"/>
            <w:r w:rsidRPr="00C13ED0">
              <w:rPr>
                <w:rFonts w:eastAsia="Calibri" w:cs="Times New Roman"/>
                <w:color w:val="000000"/>
                <w:sz w:val="24"/>
                <w:szCs w:val="24"/>
              </w:rPr>
              <w:t xml:space="preserve"> </w:t>
            </w:r>
            <w:r w:rsidR="001A5382" w:rsidRPr="00C13ED0">
              <w:rPr>
                <w:rFonts w:eastAsia="Calibri" w:cs="Times New Roman"/>
                <w:color w:val="000000"/>
                <w:sz w:val="24"/>
                <w:szCs w:val="24"/>
              </w:rPr>
              <w:t>I</w:t>
            </w:r>
          </w:p>
        </w:tc>
        <w:tc>
          <w:tcPr>
            <w:tcW w:w="1793" w:type="dxa"/>
          </w:tcPr>
          <w:p w14:paraId="00D394AE" w14:textId="77777777" w:rsidR="001A5382" w:rsidRPr="00C13ED0" w:rsidRDefault="001A5382" w:rsidP="002833A1">
            <w:pPr>
              <w:jc w:val="center"/>
              <w:rPr>
                <w:rFonts w:eastAsia="Calibri" w:cs="Times New Roman"/>
                <w:color w:val="000000"/>
                <w:sz w:val="24"/>
                <w:szCs w:val="24"/>
              </w:rPr>
            </w:pPr>
            <w:r w:rsidRPr="00C13ED0">
              <w:rPr>
                <w:rFonts w:eastAsia="Calibri" w:cs="Times New Roman"/>
                <w:color w:val="000000"/>
                <w:sz w:val="24"/>
                <w:szCs w:val="24"/>
              </w:rPr>
              <w:t>22,2 ± 1,43</w:t>
            </w:r>
          </w:p>
          <w:p w14:paraId="4FFB7B8D" w14:textId="77777777" w:rsidR="001A5382" w:rsidRPr="00C13ED0" w:rsidRDefault="001A5382" w:rsidP="002833A1">
            <w:pPr>
              <w:jc w:val="center"/>
              <w:rPr>
                <w:rFonts w:eastAsia="Calibri" w:cs="Times New Roman"/>
                <w:color w:val="000000"/>
                <w:sz w:val="24"/>
                <w:szCs w:val="24"/>
              </w:rPr>
            </w:pPr>
            <w:r w:rsidRPr="00C13ED0">
              <w:rPr>
                <w:rFonts w:eastAsia="Calibri" w:cs="Times New Roman"/>
                <w:color w:val="000000"/>
                <w:sz w:val="24"/>
                <w:szCs w:val="24"/>
              </w:rPr>
              <w:t>(13,8–52,0)</w:t>
            </w:r>
          </w:p>
        </w:tc>
        <w:tc>
          <w:tcPr>
            <w:tcW w:w="1815" w:type="dxa"/>
          </w:tcPr>
          <w:p w14:paraId="7DBFADBB" w14:textId="77777777" w:rsidR="001A5382" w:rsidRPr="00C13ED0" w:rsidRDefault="001A5382" w:rsidP="002833A1">
            <w:pPr>
              <w:jc w:val="center"/>
              <w:rPr>
                <w:rFonts w:eastAsia="Calibri" w:cs="Times New Roman"/>
                <w:color w:val="000000"/>
                <w:sz w:val="24"/>
                <w:szCs w:val="24"/>
              </w:rPr>
            </w:pPr>
            <w:r w:rsidRPr="00C13ED0">
              <w:rPr>
                <w:rFonts w:eastAsia="Calibri" w:cs="Times New Roman"/>
                <w:color w:val="000000"/>
                <w:sz w:val="24"/>
                <w:szCs w:val="24"/>
              </w:rPr>
              <w:t>47,0 ± 1,80</w:t>
            </w:r>
            <w:r w:rsidRPr="00C13ED0">
              <w:rPr>
                <w:rFonts w:eastAsia="Calibri" w:cs="Times New Roman"/>
                <w:b/>
                <w:color w:val="000000"/>
                <w:sz w:val="24"/>
                <w:szCs w:val="24"/>
              </w:rPr>
              <w:t>*</w:t>
            </w:r>
          </w:p>
          <w:p w14:paraId="3D78DE9D" w14:textId="77777777" w:rsidR="001A5382" w:rsidRPr="00C13ED0" w:rsidRDefault="001A5382" w:rsidP="002833A1">
            <w:pPr>
              <w:jc w:val="center"/>
              <w:rPr>
                <w:rFonts w:eastAsia="Calibri" w:cs="Times New Roman"/>
                <w:sz w:val="24"/>
                <w:szCs w:val="24"/>
              </w:rPr>
            </w:pPr>
            <w:r w:rsidRPr="00C13ED0">
              <w:rPr>
                <w:rFonts w:eastAsia="Calibri" w:cs="Times New Roman"/>
                <w:color w:val="000000"/>
                <w:sz w:val="24"/>
                <w:szCs w:val="24"/>
              </w:rPr>
              <w:t>(16–69,6)</w:t>
            </w:r>
          </w:p>
        </w:tc>
        <w:tc>
          <w:tcPr>
            <w:tcW w:w="1794" w:type="dxa"/>
          </w:tcPr>
          <w:p w14:paraId="6100F44A" w14:textId="77777777" w:rsidR="001A5382" w:rsidRPr="00C13ED0" w:rsidRDefault="001A5382" w:rsidP="002833A1">
            <w:pPr>
              <w:jc w:val="center"/>
              <w:rPr>
                <w:rFonts w:eastAsia="Calibri" w:cs="Times New Roman"/>
                <w:color w:val="000000"/>
                <w:sz w:val="24"/>
                <w:szCs w:val="24"/>
              </w:rPr>
            </w:pPr>
            <w:r w:rsidRPr="00C13ED0">
              <w:rPr>
                <w:rFonts w:eastAsia="Calibri" w:cs="Times New Roman"/>
                <w:color w:val="000000"/>
                <w:sz w:val="24"/>
                <w:szCs w:val="24"/>
              </w:rPr>
              <w:t>25,5 ± 0,96</w:t>
            </w:r>
          </w:p>
          <w:p w14:paraId="7CA8B11E" w14:textId="77777777" w:rsidR="001A5382" w:rsidRPr="00C13ED0" w:rsidRDefault="001A5382" w:rsidP="002833A1">
            <w:pPr>
              <w:jc w:val="center"/>
              <w:rPr>
                <w:rFonts w:eastAsia="Calibri" w:cs="Times New Roman"/>
                <w:sz w:val="24"/>
                <w:szCs w:val="24"/>
              </w:rPr>
            </w:pPr>
            <w:r w:rsidRPr="00C13ED0">
              <w:rPr>
                <w:rFonts w:eastAsia="Calibri" w:cs="Times New Roman"/>
                <w:color w:val="000000"/>
                <w:sz w:val="24"/>
                <w:szCs w:val="24"/>
              </w:rPr>
              <w:t>(15,81–47,39)</w:t>
            </w:r>
          </w:p>
        </w:tc>
        <w:tc>
          <w:tcPr>
            <w:tcW w:w="1488" w:type="dxa"/>
          </w:tcPr>
          <w:p w14:paraId="6E9FBDDD" w14:textId="77777777" w:rsidR="001A5382" w:rsidRPr="00C13ED0" w:rsidRDefault="001A5382" w:rsidP="002833A1">
            <w:pPr>
              <w:jc w:val="center"/>
              <w:rPr>
                <w:rFonts w:eastAsia="Calibri" w:cs="Times New Roman"/>
                <w:color w:val="000000"/>
                <w:sz w:val="24"/>
                <w:szCs w:val="24"/>
              </w:rPr>
            </w:pPr>
            <w:r w:rsidRPr="00C13ED0">
              <w:rPr>
                <w:rFonts w:eastAsia="Calibri" w:cs="Times New Roman"/>
                <w:color w:val="000000"/>
                <w:sz w:val="24"/>
                <w:szCs w:val="24"/>
              </w:rPr>
              <w:t>58,9 ± 1,69</w:t>
            </w:r>
            <w:r w:rsidRPr="00C13ED0">
              <w:rPr>
                <w:rFonts w:eastAsia="Calibri" w:cs="Times New Roman"/>
                <w:b/>
                <w:color w:val="000000"/>
                <w:sz w:val="24"/>
                <w:szCs w:val="24"/>
              </w:rPr>
              <w:t>*</w:t>
            </w:r>
          </w:p>
          <w:p w14:paraId="0143ABC5" w14:textId="77777777" w:rsidR="001A5382" w:rsidRPr="00C13ED0" w:rsidRDefault="001A5382" w:rsidP="002833A1">
            <w:pPr>
              <w:jc w:val="center"/>
              <w:rPr>
                <w:rFonts w:eastAsia="Calibri" w:cs="Times New Roman"/>
                <w:sz w:val="24"/>
                <w:szCs w:val="24"/>
              </w:rPr>
            </w:pPr>
            <w:r w:rsidRPr="00C13ED0">
              <w:rPr>
                <w:rFonts w:eastAsia="Calibri" w:cs="Times New Roman"/>
                <w:color w:val="000000"/>
                <w:sz w:val="24"/>
                <w:szCs w:val="24"/>
              </w:rPr>
              <w:t>(27,5–79,35)</w:t>
            </w:r>
          </w:p>
        </w:tc>
      </w:tr>
    </w:tbl>
    <w:p w14:paraId="553F3493" w14:textId="0605E514" w:rsidR="00F5394B" w:rsidRPr="00C13ED0" w:rsidRDefault="00AE4D7C" w:rsidP="002741ED">
      <w:pPr>
        <w:widowControl w:val="0"/>
        <w:spacing w:after="0" w:line="360" w:lineRule="auto"/>
        <w:jc w:val="both"/>
        <w:rPr>
          <w:rFonts w:ascii="Times New Roman" w:eastAsia="Calibri" w:hAnsi="Times New Roman" w:cs="Times New Roman"/>
          <w:i/>
          <w:sz w:val="24"/>
          <w:szCs w:val="24"/>
          <w:lang w:val="en-US"/>
        </w:rPr>
      </w:pPr>
      <w:r w:rsidRPr="00C13ED0">
        <w:rPr>
          <w:rFonts w:ascii="Times New Roman" w:eastAsia="Calibri" w:hAnsi="Times New Roman" w:cs="Times New Roman"/>
          <w:i/>
          <w:sz w:val="24"/>
          <w:szCs w:val="24"/>
          <w:lang w:val="en-US"/>
        </w:rPr>
        <w:t>Note</w:t>
      </w:r>
      <w:r w:rsidR="00356EC6" w:rsidRPr="00C13ED0">
        <w:rPr>
          <w:rFonts w:ascii="Times New Roman" w:eastAsia="Calibri" w:hAnsi="Times New Roman" w:cs="Times New Roman"/>
          <w:i/>
          <w:sz w:val="24"/>
          <w:szCs w:val="24"/>
          <w:lang w:val="en-US"/>
        </w:rPr>
        <w:t>. &lt;*&gt; —</w:t>
      </w:r>
      <w:r w:rsidR="00B50107" w:rsidRPr="00C13ED0">
        <w:rPr>
          <w:rFonts w:ascii="Times New Roman" w:eastAsia="Calibri" w:hAnsi="Times New Roman" w:cs="Times New Roman"/>
          <w:i/>
          <w:sz w:val="24"/>
          <w:szCs w:val="24"/>
          <w:lang w:val="en-US"/>
        </w:rPr>
        <w:t xml:space="preserve"> </w:t>
      </w:r>
      <w:r w:rsidRPr="00C13ED0">
        <w:rPr>
          <w:rFonts w:ascii="Times New Roman" w:eastAsia="Calibri" w:hAnsi="Times New Roman" w:cs="Times New Roman"/>
          <w:i/>
          <w:sz w:val="24"/>
          <w:szCs w:val="24"/>
          <w:lang w:val="en-US"/>
        </w:rPr>
        <w:t xml:space="preserve">statistically significant differences between children’s groups with the same gestational age </w:t>
      </w:r>
      <w:r w:rsidR="00B50107" w:rsidRPr="00C13ED0">
        <w:rPr>
          <w:rFonts w:ascii="Times New Roman" w:eastAsia="Calibri" w:hAnsi="Times New Roman" w:cs="Times New Roman"/>
          <w:i/>
          <w:sz w:val="24"/>
          <w:szCs w:val="24"/>
          <w:lang w:val="en-US"/>
        </w:rPr>
        <w:t>(</w:t>
      </w:r>
      <w:r w:rsidR="00B50107" w:rsidRPr="00C13ED0">
        <w:rPr>
          <w:rFonts w:ascii="Times New Roman" w:eastAsia="Calibri" w:hAnsi="Times New Roman" w:cs="Times New Roman"/>
          <w:i/>
          <w:sz w:val="24"/>
          <w:szCs w:val="24"/>
        </w:rPr>
        <w:t>р</w:t>
      </w:r>
      <w:r w:rsidR="00B50107" w:rsidRPr="00C13ED0">
        <w:rPr>
          <w:rFonts w:ascii="Times New Roman" w:eastAsia="Calibri" w:hAnsi="Times New Roman" w:cs="Times New Roman"/>
          <w:i/>
          <w:sz w:val="24"/>
          <w:szCs w:val="24"/>
          <w:lang w:val="en-US"/>
        </w:rPr>
        <w:t>˂0,05).</w:t>
      </w:r>
    </w:p>
    <w:p w14:paraId="3AAC3D99" w14:textId="77777777" w:rsidR="00356EC6" w:rsidRPr="00C13ED0" w:rsidRDefault="00356EC6" w:rsidP="002741ED">
      <w:pPr>
        <w:widowControl w:val="0"/>
        <w:spacing w:after="0" w:line="360" w:lineRule="auto"/>
        <w:jc w:val="both"/>
        <w:rPr>
          <w:rFonts w:ascii="Times New Roman" w:eastAsia="Calibri" w:hAnsi="Times New Roman" w:cs="Times New Roman"/>
          <w:sz w:val="24"/>
          <w:szCs w:val="24"/>
          <w:lang w:val="en-US"/>
        </w:rPr>
      </w:pPr>
    </w:p>
    <w:p w14:paraId="33A5ACB9" w14:textId="117A8A5D" w:rsidR="00E91468" w:rsidRPr="00C13ED0" w:rsidRDefault="00E91468" w:rsidP="002741ED">
      <w:pPr>
        <w:widowControl w:val="0"/>
        <w:spacing w:after="0" w:line="360" w:lineRule="auto"/>
        <w:jc w:val="both"/>
        <w:rPr>
          <w:rFonts w:ascii="Times New Roman" w:eastAsia="Calibri" w:hAnsi="Times New Roman" w:cs="Times New Roman"/>
          <w:sz w:val="24"/>
          <w:szCs w:val="24"/>
          <w:lang w:val="en-US"/>
        </w:rPr>
      </w:pPr>
      <w:r w:rsidRPr="00C13ED0">
        <w:rPr>
          <w:rFonts w:ascii="Times New Roman" w:eastAsia="Calibri" w:hAnsi="Times New Roman" w:cs="Times New Roman"/>
          <w:b/>
          <w:sz w:val="24"/>
          <w:szCs w:val="24"/>
          <w:lang w:val="en-US"/>
        </w:rPr>
        <w:t>Table 2</w:t>
      </w:r>
      <w:r w:rsidR="00271DB0" w:rsidRPr="00C13ED0">
        <w:rPr>
          <w:rFonts w:ascii="Times New Roman" w:eastAsia="Calibri" w:hAnsi="Times New Roman" w:cs="Times New Roman"/>
          <w:b/>
          <w:sz w:val="24"/>
          <w:szCs w:val="24"/>
          <w:lang w:val="en-US"/>
        </w:rPr>
        <w:t>.</w:t>
      </w:r>
      <w:r w:rsidR="00271DB0" w:rsidRPr="00C13ED0">
        <w:rPr>
          <w:rFonts w:ascii="Times New Roman" w:eastAsia="Calibri" w:hAnsi="Times New Roman" w:cs="Times New Roman"/>
          <w:sz w:val="24"/>
          <w:szCs w:val="24"/>
          <w:lang w:val="en-US"/>
        </w:rPr>
        <w:t xml:space="preserve"> </w:t>
      </w:r>
      <w:r w:rsidR="00AE4D7C" w:rsidRPr="00C13ED0">
        <w:rPr>
          <w:rFonts w:ascii="Times New Roman" w:eastAsia="Calibri" w:hAnsi="Times New Roman" w:cs="Times New Roman"/>
          <w:sz w:val="24"/>
          <w:szCs w:val="24"/>
          <w:lang w:val="en-US"/>
        </w:rPr>
        <w:t xml:space="preserve">Assessment </w:t>
      </w:r>
      <w:r w:rsidR="00271DB0" w:rsidRPr="00C13ED0">
        <w:rPr>
          <w:rFonts w:ascii="Times New Roman" w:eastAsia="Calibri" w:hAnsi="Times New Roman" w:cs="Times New Roman"/>
          <w:sz w:val="24"/>
          <w:szCs w:val="24"/>
          <w:lang w:val="en-US"/>
        </w:rPr>
        <w:t xml:space="preserve">of body weight of stillborn and </w:t>
      </w:r>
      <w:r w:rsidR="00AE4D7C" w:rsidRPr="00C13ED0">
        <w:rPr>
          <w:rFonts w:ascii="Times New Roman" w:eastAsia="Calibri" w:hAnsi="Times New Roman" w:cs="Times New Roman"/>
          <w:sz w:val="24"/>
          <w:szCs w:val="24"/>
          <w:lang w:val="en-US"/>
        </w:rPr>
        <w:t xml:space="preserve">died </w:t>
      </w:r>
      <w:r w:rsidR="00271DB0" w:rsidRPr="00C13ED0">
        <w:rPr>
          <w:rFonts w:ascii="Times New Roman" w:eastAsia="Calibri" w:hAnsi="Times New Roman" w:cs="Times New Roman"/>
          <w:sz w:val="24"/>
          <w:szCs w:val="24"/>
          <w:lang w:val="en-US"/>
        </w:rPr>
        <w:t>newborns</w:t>
      </w:r>
      <w:bookmarkStart w:id="1" w:name="_Hlk108008706"/>
    </w:p>
    <w:tbl>
      <w:tblPr>
        <w:tblStyle w:val="a3"/>
        <w:tblW w:w="9572" w:type="dxa"/>
        <w:tblLayout w:type="fixed"/>
        <w:tblLook w:val="04A0" w:firstRow="1" w:lastRow="0" w:firstColumn="1" w:lastColumn="0" w:noHBand="0" w:noVBand="1"/>
      </w:tblPr>
      <w:tblGrid>
        <w:gridCol w:w="1384"/>
        <w:gridCol w:w="1559"/>
        <w:gridCol w:w="993"/>
        <w:gridCol w:w="1134"/>
        <w:gridCol w:w="2126"/>
        <w:gridCol w:w="2376"/>
      </w:tblGrid>
      <w:tr w:rsidR="001A5382" w:rsidRPr="00C13ED0" w14:paraId="0FB53274" w14:textId="77777777" w:rsidTr="002833A1">
        <w:tc>
          <w:tcPr>
            <w:tcW w:w="1384" w:type="dxa"/>
            <w:vMerge w:val="restart"/>
          </w:tcPr>
          <w:bookmarkEnd w:id="1"/>
          <w:p w14:paraId="3ADD1548" w14:textId="4F5EA995" w:rsidR="001A5382" w:rsidRPr="00C13ED0" w:rsidRDefault="00730267" w:rsidP="002833A1">
            <w:pPr>
              <w:widowControl w:val="0"/>
              <w:ind w:right="142"/>
              <w:jc w:val="center"/>
              <w:rPr>
                <w:rFonts w:eastAsia="Calibri" w:cs="Times New Roman"/>
                <w:b/>
                <w:sz w:val="24"/>
                <w:szCs w:val="24"/>
                <w:lang w:val="en-US"/>
              </w:rPr>
            </w:pPr>
            <w:r w:rsidRPr="00C13ED0">
              <w:rPr>
                <w:rFonts w:eastAsia="Calibri" w:cs="Times New Roman"/>
                <w:b/>
                <w:sz w:val="24"/>
                <w:szCs w:val="24"/>
                <w:lang w:val="en-US"/>
              </w:rPr>
              <w:t>G</w:t>
            </w:r>
            <w:proofErr w:type="spellStart"/>
            <w:r w:rsidRPr="00C13ED0">
              <w:rPr>
                <w:rFonts w:eastAsia="Calibri" w:cs="Times New Roman"/>
                <w:b/>
                <w:sz w:val="24"/>
                <w:szCs w:val="24"/>
              </w:rPr>
              <w:t>estational</w:t>
            </w:r>
            <w:proofErr w:type="spellEnd"/>
            <w:r w:rsidRPr="00C13ED0">
              <w:rPr>
                <w:rFonts w:eastAsia="Calibri" w:cs="Times New Roman"/>
                <w:b/>
                <w:sz w:val="24"/>
                <w:szCs w:val="24"/>
              </w:rPr>
              <w:t xml:space="preserve"> </w:t>
            </w:r>
            <w:proofErr w:type="spellStart"/>
            <w:r w:rsidRPr="00C13ED0">
              <w:rPr>
                <w:rFonts w:eastAsia="Calibri" w:cs="Times New Roman"/>
                <w:b/>
                <w:sz w:val="24"/>
                <w:szCs w:val="24"/>
              </w:rPr>
              <w:t>age</w:t>
            </w:r>
            <w:proofErr w:type="spellEnd"/>
            <w:r w:rsidRPr="00C13ED0">
              <w:rPr>
                <w:rFonts w:eastAsia="Calibri" w:cs="Times New Roman"/>
                <w:b/>
                <w:sz w:val="24"/>
                <w:szCs w:val="24"/>
                <w:lang w:val="en-US"/>
              </w:rPr>
              <w:t>, weeks</w:t>
            </w:r>
          </w:p>
        </w:tc>
        <w:tc>
          <w:tcPr>
            <w:tcW w:w="3686" w:type="dxa"/>
            <w:gridSpan w:val="3"/>
            <w:vMerge w:val="restart"/>
          </w:tcPr>
          <w:p w14:paraId="4E863D2A" w14:textId="18D742ED" w:rsidR="001A5382" w:rsidRPr="00C13ED0" w:rsidRDefault="00730267" w:rsidP="002833A1">
            <w:pPr>
              <w:ind w:right="142"/>
              <w:jc w:val="center"/>
              <w:rPr>
                <w:rFonts w:eastAsia="Calibri" w:cs="Times New Roman"/>
                <w:b/>
                <w:color w:val="000000"/>
                <w:sz w:val="24"/>
                <w:szCs w:val="24"/>
                <w:lang w:val="en-US"/>
              </w:rPr>
            </w:pPr>
            <w:r w:rsidRPr="00C13ED0">
              <w:rPr>
                <w:rFonts w:eastAsia="Calibri" w:cs="Times New Roman"/>
                <w:b/>
                <w:color w:val="000000"/>
                <w:sz w:val="24"/>
                <w:szCs w:val="24"/>
                <w:lang w:val="en-US"/>
              </w:rPr>
              <w:t>Standard indicator</w:t>
            </w:r>
            <w:r w:rsidR="00141141" w:rsidRPr="00C13ED0">
              <w:rPr>
                <w:rFonts w:eastAsia="Calibri" w:cs="Times New Roman"/>
                <w:b/>
                <w:color w:val="000000"/>
                <w:sz w:val="24"/>
                <w:szCs w:val="24"/>
                <w:lang w:val="en-US"/>
              </w:rPr>
              <w:t>s</w:t>
            </w:r>
            <w:r w:rsidRPr="00C13ED0">
              <w:rPr>
                <w:rFonts w:eastAsia="Calibri" w:cs="Times New Roman"/>
                <w:b/>
                <w:color w:val="000000"/>
                <w:sz w:val="24"/>
                <w:szCs w:val="24"/>
                <w:lang w:val="en-US"/>
              </w:rPr>
              <w:t xml:space="preserve"> of body weight</w:t>
            </w:r>
            <w:r w:rsidR="001A5382" w:rsidRPr="00C13ED0">
              <w:rPr>
                <w:rFonts w:eastAsia="Calibri" w:cs="Times New Roman"/>
                <w:b/>
                <w:color w:val="000000"/>
                <w:sz w:val="24"/>
                <w:szCs w:val="24"/>
                <w:lang w:val="en-US"/>
              </w:rPr>
              <w:t xml:space="preserve">, </w:t>
            </w:r>
            <w:r w:rsidRPr="00C13ED0">
              <w:rPr>
                <w:rFonts w:eastAsia="Calibri" w:cs="Times New Roman"/>
                <w:b/>
                <w:color w:val="000000"/>
                <w:sz w:val="24"/>
                <w:szCs w:val="24"/>
                <w:lang w:val="en-US"/>
              </w:rPr>
              <w:t>g</w:t>
            </w:r>
          </w:p>
        </w:tc>
        <w:tc>
          <w:tcPr>
            <w:tcW w:w="4502" w:type="dxa"/>
            <w:gridSpan w:val="2"/>
          </w:tcPr>
          <w:p w14:paraId="0EE559DD" w14:textId="78ED5A16" w:rsidR="001A5382" w:rsidRPr="00C13ED0" w:rsidRDefault="00730267" w:rsidP="002833A1">
            <w:pPr>
              <w:ind w:right="142"/>
              <w:jc w:val="center"/>
              <w:rPr>
                <w:rFonts w:eastAsia="Calibri" w:cs="Times New Roman"/>
                <w:b/>
                <w:color w:val="000000"/>
                <w:sz w:val="24"/>
                <w:szCs w:val="24"/>
                <w:lang w:val="en-US"/>
              </w:rPr>
            </w:pPr>
            <w:r w:rsidRPr="00C13ED0">
              <w:rPr>
                <w:rFonts w:eastAsia="Calibri" w:cs="Times New Roman"/>
                <w:b/>
                <w:color w:val="000000"/>
                <w:sz w:val="24"/>
                <w:szCs w:val="24"/>
                <w:lang w:val="en-US"/>
              </w:rPr>
              <w:t>Body weight according to study data</w:t>
            </w:r>
            <w:r w:rsidR="001A5382" w:rsidRPr="00C13ED0">
              <w:rPr>
                <w:rFonts w:eastAsia="Calibri" w:cs="Times New Roman"/>
                <w:b/>
                <w:color w:val="000000"/>
                <w:sz w:val="24"/>
                <w:szCs w:val="24"/>
                <w:lang w:val="en-US"/>
              </w:rPr>
              <w:t xml:space="preserve">, </w:t>
            </w:r>
            <w:r w:rsidRPr="00C13ED0">
              <w:rPr>
                <w:rFonts w:eastAsia="Calibri" w:cs="Times New Roman"/>
                <w:b/>
                <w:color w:val="000000"/>
                <w:sz w:val="24"/>
                <w:szCs w:val="24"/>
                <w:lang w:val="en-US"/>
              </w:rPr>
              <w:t>g</w:t>
            </w:r>
          </w:p>
        </w:tc>
      </w:tr>
      <w:tr w:rsidR="001A5382" w:rsidRPr="00C13ED0" w14:paraId="64CFE867" w14:textId="77777777" w:rsidTr="002833A1">
        <w:tc>
          <w:tcPr>
            <w:tcW w:w="1384" w:type="dxa"/>
            <w:vMerge/>
          </w:tcPr>
          <w:p w14:paraId="355D4456" w14:textId="77777777" w:rsidR="001A5382" w:rsidRPr="00C13ED0" w:rsidRDefault="001A5382" w:rsidP="002833A1">
            <w:pPr>
              <w:widowControl w:val="0"/>
              <w:ind w:right="142"/>
              <w:jc w:val="center"/>
              <w:rPr>
                <w:rFonts w:eastAsia="Calibri" w:cs="Times New Roman"/>
                <w:b/>
                <w:sz w:val="24"/>
                <w:szCs w:val="24"/>
                <w:lang w:val="en-US"/>
              </w:rPr>
            </w:pPr>
          </w:p>
        </w:tc>
        <w:tc>
          <w:tcPr>
            <w:tcW w:w="3686" w:type="dxa"/>
            <w:gridSpan w:val="3"/>
            <w:vMerge/>
            <w:vAlign w:val="center"/>
          </w:tcPr>
          <w:p w14:paraId="561379EC" w14:textId="77777777" w:rsidR="001A5382" w:rsidRPr="00C13ED0" w:rsidRDefault="001A5382" w:rsidP="002833A1">
            <w:pPr>
              <w:ind w:right="142"/>
              <w:jc w:val="center"/>
              <w:rPr>
                <w:rFonts w:eastAsia="Calibri" w:cs="Times New Roman"/>
                <w:b/>
                <w:color w:val="000000"/>
                <w:sz w:val="24"/>
                <w:szCs w:val="24"/>
                <w:lang w:val="en-US"/>
              </w:rPr>
            </w:pPr>
          </w:p>
        </w:tc>
        <w:tc>
          <w:tcPr>
            <w:tcW w:w="2126" w:type="dxa"/>
          </w:tcPr>
          <w:p w14:paraId="48D02AD9" w14:textId="77777777" w:rsidR="00730267" w:rsidRPr="00C13ED0" w:rsidRDefault="00730267" w:rsidP="00730267">
            <w:pPr>
              <w:jc w:val="center"/>
              <w:rPr>
                <w:rFonts w:eastAsia="Calibri" w:cs="Times New Roman"/>
                <w:b/>
                <w:sz w:val="24"/>
                <w:szCs w:val="24"/>
                <w:lang w:val="en-US"/>
              </w:rPr>
            </w:pPr>
            <w:r w:rsidRPr="00C13ED0">
              <w:rPr>
                <w:rFonts w:eastAsia="Calibri" w:cs="Times New Roman"/>
                <w:b/>
                <w:sz w:val="24"/>
                <w:szCs w:val="24"/>
                <w:lang w:val="en-US"/>
              </w:rPr>
              <w:t>Stillborn</w:t>
            </w:r>
          </w:p>
          <w:p w14:paraId="61B4A675" w14:textId="26ACA8B0" w:rsidR="001A5382" w:rsidRPr="00C13ED0" w:rsidRDefault="001A5382" w:rsidP="00730267">
            <w:pPr>
              <w:jc w:val="center"/>
              <w:rPr>
                <w:rFonts w:eastAsia="Calibri" w:cs="Times New Roman"/>
                <w:b/>
                <w:sz w:val="24"/>
                <w:szCs w:val="24"/>
                <w:lang w:val="en-US"/>
              </w:rPr>
            </w:pPr>
            <w:r w:rsidRPr="00C13ED0">
              <w:rPr>
                <w:rFonts w:eastAsia="Calibri" w:cs="Times New Roman"/>
                <w:b/>
                <w:color w:val="000000"/>
                <w:sz w:val="24"/>
                <w:szCs w:val="24"/>
              </w:rPr>
              <w:t>(</w:t>
            </w:r>
            <w:r w:rsidRPr="00C13ED0">
              <w:rPr>
                <w:rFonts w:eastAsia="Calibri" w:cs="Times New Roman"/>
                <w:b/>
                <w:i/>
                <w:color w:val="000000"/>
                <w:sz w:val="24"/>
                <w:szCs w:val="24"/>
              </w:rPr>
              <w:t>n</w:t>
            </w:r>
            <w:r w:rsidRPr="00C13ED0">
              <w:rPr>
                <w:rFonts w:eastAsia="Calibri" w:cs="Times New Roman"/>
                <w:b/>
                <w:color w:val="000000"/>
                <w:sz w:val="24"/>
                <w:szCs w:val="24"/>
              </w:rPr>
              <w:t> = 130)</w:t>
            </w:r>
          </w:p>
        </w:tc>
        <w:tc>
          <w:tcPr>
            <w:tcW w:w="2376" w:type="dxa"/>
          </w:tcPr>
          <w:p w14:paraId="27557381" w14:textId="77777777" w:rsidR="00730267" w:rsidRPr="00C13ED0" w:rsidRDefault="00730267" w:rsidP="00730267">
            <w:pPr>
              <w:jc w:val="center"/>
              <w:rPr>
                <w:rFonts w:eastAsia="Calibri" w:cs="Times New Roman"/>
                <w:b/>
                <w:sz w:val="24"/>
                <w:szCs w:val="24"/>
                <w:lang w:val="en-US"/>
              </w:rPr>
            </w:pPr>
            <w:r w:rsidRPr="00C13ED0">
              <w:rPr>
                <w:rFonts w:eastAsia="Calibri" w:cs="Times New Roman"/>
                <w:b/>
                <w:sz w:val="24"/>
                <w:szCs w:val="24"/>
                <w:lang w:val="en-US"/>
              </w:rPr>
              <w:t>Died newborns</w:t>
            </w:r>
          </w:p>
          <w:p w14:paraId="6BF65962" w14:textId="7903F185" w:rsidR="001A5382" w:rsidRPr="00C13ED0" w:rsidRDefault="001A5382" w:rsidP="00730267">
            <w:pPr>
              <w:jc w:val="center"/>
              <w:rPr>
                <w:rFonts w:eastAsia="Calibri" w:cs="Times New Roman"/>
                <w:b/>
                <w:sz w:val="24"/>
                <w:szCs w:val="24"/>
                <w:lang w:val="en-US"/>
              </w:rPr>
            </w:pPr>
            <w:r w:rsidRPr="00C13ED0">
              <w:rPr>
                <w:rFonts w:eastAsia="Calibri" w:cs="Times New Roman"/>
                <w:b/>
                <w:color w:val="000000"/>
                <w:sz w:val="24"/>
                <w:szCs w:val="24"/>
              </w:rPr>
              <w:t>(</w:t>
            </w:r>
            <w:r w:rsidRPr="00C13ED0">
              <w:rPr>
                <w:rFonts w:eastAsia="Calibri" w:cs="Times New Roman"/>
                <w:b/>
                <w:i/>
                <w:color w:val="000000"/>
                <w:sz w:val="24"/>
                <w:szCs w:val="24"/>
              </w:rPr>
              <w:t>n</w:t>
            </w:r>
            <w:r w:rsidRPr="00C13ED0">
              <w:rPr>
                <w:rFonts w:eastAsia="Calibri" w:cs="Times New Roman"/>
                <w:b/>
                <w:color w:val="000000"/>
                <w:sz w:val="24"/>
                <w:szCs w:val="24"/>
              </w:rPr>
              <w:t> = 96)</w:t>
            </w:r>
          </w:p>
        </w:tc>
      </w:tr>
      <w:tr w:rsidR="001A5382" w:rsidRPr="00C13ED0" w14:paraId="775865D2" w14:textId="77777777" w:rsidTr="002833A1">
        <w:tc>
          <w:tcPr>
            <w:tcW w:w="1384" w:type="dxa"/>
            <w:vMerge/>
          </w:tcPr>
          <w:p w14:paraId="1713B586" w14:textId="77777777" w:rsidR="001A5382" w:rsidRPr="00C13ED0" w:rsidRDefault="001A5382" w:rsidP="002833A1">
            <w:pPr>
              <w:widowControl w:val="0"/>
              <w:ind w:right="142"/>
              <w:jc w:val="center"/>
              <w:rPr>
                <w:rFonts w:eastAsia="Calibri" w:cs="Times New Roman"/>
                <w:sz w:val="24"/>
                <w:szCs w:val="24"/>
              </w:rPr>
            </w:pPr>
          </w:p>
        </w:tc>
        <w:tc>
          <w:tcPr>
            <w:tcW w:w="1559" w:type="dxa"/>
          </w:tcPr>
          <w:p w14:paraId="6A27A40D" w14:textId="77777777" w:rsidR="001A5382" w:rsidRPr="00C13ED0" w:rsidRDefault="001A5382" w:rsidP="002833A1">
            <w:pPr>
              <w:ind w:right="142"/>
              <w:jc w:val="center"/>
              <w:rPr>
                <w:rFonts w:eastAsia="Calibri" w:cs="Times New Roman"/>
                <w:b/>
                <w:sz w:val="24"/>
                <w:szCs w:val="24"/>
              </w:rPr>
            </w:pPr>
            <w:r w:rsidRPr="00C13ED0">
              <w:rPr>
                <w:rFonts w:eastAsia="Calibri" w:cs="Times New Roman"/>
                <w:b/>
                <w:i/>
                <w:sz w:val="24"/>
                <w:szCs w:val="24"/>
              </w:rPr>
              <w:t>М</w:t>
            </w:r>
            <w:r w:rsidRPr="00C13ED0">
              <w:rPr>
                <w:rFonts w:eastAsia="Calibri" w:cs="Times New Roman"/>
                <w:b/>
                <w:sz w:val="24"/>
                <w:szCs w:val="24"/>
              </w:rPr>
              <w:t> ± </w:t>
            </w:r>
            <w:r w:rsidRPr="00C13ED0">
              <w:rPr>
                <w:rFonts w:eastAsia="Calibri" w:cs="Times New Roman"/>
                <w:b/>
                <w:i/>
                <w:sz w:val="24"/>
                <w:szCs w:val="24"/>
              </w:rPr>
              <w:t>σ</w:t>
            </w:r>
          </w:p>
        </w:tc>
        <w:tc>
          <w:tcPr>
            <w:tcW w:w="993" w:type="dxa"/>
          </w:tcPr>
          <w:p w14:paraId="0DCD86C7" w14:textId="77777777" w:rsidR="001A5382" w:rsidRPr="00C13ED0" w:rsidRDefault="001A5382" w:rsidP="002833A1">
            <w:pPr>
              <w:ind w:right="142"/>
              <w:jc w:val="center"/>
              <w:rPr>
                <w:rFonts w:eastAsia="Calibri" w:cs="Times New Roman"/>
                <w:b/>
                <w:sz w:val="24"/>
                <w:szCs w:val="24"/>
              </w:rPr>
            </w:pPr>
            <w:r w:rsidRPr="00C13ED0">
              <w:rPr>
                <w:rFonts w:eastAsia="Calibri" w:cs="Times New Roman"/>
                <w:b/>
                <w:i/>
                <w:sz w:val="24"/>
                <w:szCs w:val="24"/>
              </w:rPr>
              <w:t>М</w:t>
            </w:r>
            <w:r w:rsidRPr="00C13ED0">
              <w:rPr>
                <w:rFonts w:eastAsia="Calibri" w:cs="Times New Roman"/>
                <w:b/>
                <w:sz w:val="24"/>
                <w:szCs w:val="24"/>
              </w:rPr>
              <w:t> − 2</w:t>
            </w:r>
            <w:r w:rsidRPr="00C13ED0">
              <w:rPr>
                <w:rFonts w:eastAsia="Calibri" w:cs="Times New Roman"/>
                <w:b/>
                <w:i/>
                <w:sz w:val="24"/>
                <w:szCs w:val="24"/>
              </w:rPr>
              <w:t>σ</w:t>
            </w:r>
          </w:p>
        </w:tc>
        <w:tc>
          <w:tcPr>
            <w:tcW w:w="1134" w:type="dxa"/>
          </w:tcPr>
          <w:p w14:paraId="20B84408" w14:textId="77777777" w:rsidR="001A5382" w:rsidRPr="00C13ED0" w:rsidRDefault="001A5382" w:rsidP="002833A1">
            <w:pPr>
              <w:ind w:right="142"/>
              <w:jc w:val="center"/>
              <w:rPr>
                <w:rFonts w:eastAsia="Calibri" w:cs="Times New Roman"/>
                <w:b/>
                <w:sz w:val="24"/>
                <w:szCs w:val="24"/>
              </w:rPr>
            </w:pPr>
            <w:r w:rsidRPr="00C13ED0">
              <w:rPr>
                <w:rFonts w:eastAsia="Calibri" w:cs="Times New Roman"/>
                <w:b/>
                <w:i/>
                <w:sz w:val="24"/>
                <w:szCs w:val="24"/>
              </w:rPr>
              <w:t>М</w:t>
            </w:r>
            <w:r w:rsidRPr="00C13ED0">
              <w:rPr>
                <w:rFonts w:eastAsia="Calibri" w:cs="Times New Roman"/>
                <w:b/>
                <w:sz w:val="24"/>
                <w:szCs w:val="24"/>
              </w:rPr>
              <w:t> + 2</w:t>
            </w:r>
            <w:r w:rsidRPr="00C13ED0">
              <w:rPr>
                <w:rFonts w:eastAsia="Calibri" w:cs="Times New Roman"/>
                <w:b/>
                <w:i/>
                <w:sz w:val="24"/>
                <w:szCs w:val="24"/>
              </w:rPr>
              <w:t>σ</w:t>
            </w:r>
          </w:p>
        </w:tc>
        <w:tc>
          <w:tcPr>
            <w:tcW w:w="4502" w:type="dxa"/>
            <w:gridSpan w:val="2"/>
          </w:tcPr>
          <w:p w14:paraId="5816A22C" w14:textId="77777777" w:rsidR="001A5382" w:rsidRPr="00C13ED0" w:rsidRDefault="001A5382" w:rsidP="002833A1">
            <w:pPr>
              <w:widowControl w:val="0"/>
              <w:ind w:right="142"/>
              <w:jc w:val="center"/>
              <w:rPr>
                <w:rFonts w:eastAsia="Calibri" w:cs="Times New Roman"/>
                <w:b/>
                <w:sz w:val="24"/>
                <w:szCs w:val="24"/>
              </w:rPr>
            </w:pPr>
            <w:r w:rsidRPr="00C13ED0">
              <w:rPr>
                <w:rFonts w:eastAsia="Calibri" w:cs="Times New Roman"/>
                <w:b/>
                <w:i/>
                <w:sz w:val="24"/>
                <w:szCs w:val="24"/>
              </w:rPr>
              <w:t>М</w:t>
            </w:r>
            <w:r w:rsidRPr="00C13ED0">
              <w:rPr>
                <w:rFonts w:eastAsia="Calibri" w:cs="Times New Roman"/>
                <w:b/>
                <w:sz w:val="24"/>
                <w:szCs w:val="24"/>
              </w:rPr>
              <w:t> ± </w:t>
            </w:r>
            <w:r w:rsidRPr="00C13ED0">
              <w:rPr>
                <w:rFonts w:eastAsia="Calibri" w:cs="Times New Roman"/>
                <w:b/>
                <w:i/>
                <w:sz w:val="24"/>
                <w:szCs w:val="24"/>
              </w:rPr>
              <w:t>σ</w:t>
            </w:r>
          </w:p>
        </w:tc>
      </w:tr>
      <w:tr w:rsidR="001A5382" w:rsidRPr="00C13ED0" w14:paraId="423E0E6D" w14:textId="77777777" w:rsidTr="002833A1">
        <w:tc>
          <w:tcPr>
            <w:tcW w:w="1384" w:type="dxa"/>
            <w:vAlign w:val="center"/>
          </w:tcPr>
          <w:p w14:paraId="15472273" w14:textId="77777777" w:rsidR="001A5382" w:rsidRPr="00C13ED0" w:rsidRDefault="001A5382" w:rsidP="002833A1">
            <w:pPr>
              <w:ind w:right="142"/>
              <w:jc w:val="center"/>
              <w:rPr>
                <w:rFonts w:eastAsia="Calibri" w:cs="Times New Roman"/>
                <w:color w:val="000000"/>
                <w:sz w:val="24"/>
                <w:szCs w:val="24"/>
              </w:rPr>
            </w:pPr>
            <w:r w:rsidRPr="00C13ED0">
              <w:rPr>
                <w:rFonts w:eastAsia="Calibri" w:cs="Times New Roman"/>
                <w:color w:val="000000"/>
                <w:sz w:val="24"/>
                <w:szCs w:val="24"/>
              </w:rPr>
              <w:t>28</w:t>
            </w:r>
          </w:p>
        </w:tc>
        <w:tc>
          <w:tcPr>
            <w:tcW w:w="1559" w:type="dxa"/>
            <w:vAlign w:val="center"/>
          </w:tcPr>
          <w:p w14:paraId="650164AD" w14:textId="77777777" w:rsidR="001A5382" w:rsidRPr="00C13ED0" w:rsidRDefault="001A5382" w:rsidP="002833A1">
            <w:pPr>
              <w:ind w:right="142"/>
              <w:jc w:val="center"/>
              <w:rPr>
                <w:rFonts w:eastAsia="Calibri" w:cs="Times New Roman"/>
                <w:color w:val="000000"/>
                <w:sz w:val="24"/>
                <w:szCs w:val="24"/>
              </w:rPr>
            </w:pPr>
            <w:r w:rsidRPr="00C13ED0">
              <w:rPr>
                <w:rFonts w:eastAsia="Calibri" w:cs="Times New Roman"/>
                <w:color w:val="000000"/>
                <w:sz w:val="24"/>
                <w:szCs w:val="24"/>
              </w:rPr>
              <w:t>1124 ± 183</w:t>
            </w:r>
          </w:p>
        </w:tc>
        <w:tc>
          <w:tcPr>
            <w:tcW w:w="993" w:type="dxa"/>
            <w:vAlign w:val="center"/>
          </w:tcPr>
          <w:p w14:paraId="018024F5" w14:textId="77777777" w:rsidR="001A5382" w:rsidRPr="00C13ED0" w:rsidRDefault="001A5382" w:rsidP="002833A1">
            <w:pPr>
              <w:ind w:right="142"/>
              <w:jc w:val="center"/>
              <w:rPr>
                <w:rFonts w:eastAsia="Calibri" w:cs="Times New Roman"/>
                <w:color w:val="000000"/>
                <w:sz w:val="24"/>
                <w:szCs w:val="24"/>
              </w:rPr>
            </w:pPr>
            <w:r w:rsidRPr="00C13ED0">
              <w:rPr>
                <w:rFonts w:eastAsia="Calibri" w:cs="Times New Roman"/>
                <w:color w:val="000000"/>
                <w:sz w:val="24"/>
                <w:szCs w:val="24"/>
              </w:rPr>
              <w:t>758</w:t>
            </w:r>
          </w:p>
        </w:tc>
        <w:tc>
          <w:tcPr>
            <w:tcW w:w="1134" w:type="dxa"/>
            <w:vAlign w:val="center"/>
          </w:tcPr>
          <w:p w14:paraId="2C1671E5" w14:textId="77777777" w:rsidR="001A5382" w:rsidRPr="00C13ED0" w:rsidRDefault="001A5382" w:rsidP="002833A1">
            <w:pPr>
              <w:ind w:right="142"/>
              <w:jc w:val="center"/>
              <w:rPr>
                <w:rFonts w:eastAsia="Calibri" w:cs="Times New Roman"/>
                <w:color w:val="000000"/>
                <w:sz w:val="24"/>
                <w:szCs w:val="24"/>
              </w:rPr>
            </w:pPr>
            <w:r w:rsidRPr="00C13ED0">
              <w:rPr>
                <w:rFonts w:eastAsia="Calibri" w:cs="Times New Roman"/>
                <w:color w:val="000000"/>
                <w:sz w:val="24"/>
                <w:szCs w:val="24"/>
              </w:rPr>
              <w:t>1490</w:t>
            </w:r>
          </w:p>
        </w:tc>
        <w:tc>
          <w:tcPr>
            <w:tcW w:w="2126" w:type="dxa"/>
            <w:vAlign w:val="center"/>
          </w:tcPr>
          <w:p w14:paraId="741C1C15" w14:textId="77777777" w:rsidR="001A5382" w:rsidRPr="00C13ED0" w:rsidRDefault="001A5382" w:rsidP="002833A1">
            <w:pPr>
              <w:ind w:right="142"/>
              <w:jc w:val="center"/>
              <w:rPr>
                <w:rFonts w:eastAsia="Calibri" w:cs="Times New Roman"/>
                <w:color w:val="000000"/>
                <w:sz w:val="24"/>
                <w:szCs w:val="24"/>
              </w:rPr>
            </w:pPr>
            <w:r w:rsidRPr="00C13ED0">
              <w:rPr>
                <w:rFonts w:eastAsia="Calibri" w:cs="Times New Roman"/>
                <w:color w:val="000000"/>
                <w:sz w:val="24"/>
                <w:szCs w:val="24"/>
              </w:rPr>
              <w:t>1038,50 ± 119,07</w:t>
            </w:r>
          </w:p>
          <w:p w14:paraId="756E3851" w14:textId="77777777" w:rsidR="001A5382" w:rsidRPr="00C13ED0" w:rsidRDefault="001A5382" w:rsidP="002833A1">
            <w:pPr>
              <w:ind w:right="142"/>
              <w:jc w:val="center"/>
              <w:rPr>
                <w:rFonts w:eastAsia="Calibri" w:cs="Times New Roman"/>
                <w:color w:val="000000"/>
                <w:sz w:val="24"/>
                <w:szCs w:val="24"/>
              </w:rPr>
            </w:pPr>
            <w:r w:rsidRPr="00C13ED0">
              <w:rPr>
                <w:rFonts w:eastAsia="Calibri" w:cs="Times New Roman"/>
                <w:color w:val="000000"/>
                <w:sz w:val="24"/>
                <w:szCs w:val="24"/>
              </w:rPr>
              <w:t>(22)</w:t>
            </w:r>
          </w:p>
        </w:tc>
        <w:tc>
          <w:tcPr>
            <w:tcW w:w="2376" w:type="dxa"/>
            <w:vAlign w:val="center"/>
          </w:tcPr>
          <w:p w14:paraId="20736633" w14:textId="77777777" w:rsidR="001A5382" w:rsidRPr="00C13ED0" w:rsidRDefault="001A5382" w:rsidP="002833A1">
            <w:pPr>
              <w:ind w:right="142"/>
              <w:jc w:val="center"/>
              <w:rPr>
                <w:rFonts w:eastAsia="Calibri" w:cs="Times New Roman"/>
                <w:color w:val="000000"/>
                <w:sz w:val="24"/>
                <w:szCs w:val="24"/>
              </w:rPr>
            </w:pPr>
            <w:r w:rsidRPr="00C13ED0">
              <w:rPr>
                <w:rFonts w:eastAsia="Calibri" w:cs="Times New Roman"/>
                <w:color w:val="000000"/>
                <w:sz w:val="24"/>
                <w:szCs w:val="24"/>
              </w:rPr>
              <w:t>988,17 ± 67</w:t>
            </w:r>
          </w:p>
          <w:p w14:paraId="0624863A" w14:textId="77777777" w:rsidR="001A5382" w:rsidRPr="00C13ED0" w:rsidRDefault="001A5382" w:rsidP="002833A1">
            <w:pPr>
              <w:ind w:right="142"/>
              <w:jc w:val="center"/>
              <w:rPr>
                <w:rFonts w:eastAsia="Calibri" w:cs="Times New Roman"/>
                <w:color w:val="000000"/>
                <w:sz w:val="24"/>
                <w:szCs w:val="24"/>
              </w:rPr>
            </w:pPr>
            <w:r w:rsidRPr="00C13ED0">
              <w:rPr>
                <w:rFonts w:eastAsia="Calibri" w:cs="Times New Roman"/>
                <w:color w:val="000000"/>
                <w:sz w:val="24"/>
                <w:szCs w:val="24"/>
              </w:rPr>
              <w:t>(15)</w:t>
            </w:r>
          </w:p>
        </w:tc>
      </w:tr>
      <w:tr w:rsidR="001A5382" w:rsidRPr="00C13ED0" w14:paraId="1187E519" w14:textId="77777777" w:rsidTr="002833A1">
        <w:tc>
          <w:tcPr>
            <w:tcW w:w="1384" w:type="dxa"/>
            <w:vAlign w:val="center"/>
          </w:tcPr>
          <w:p w14:paraId="61BC3DA4" w14:textId="77777777" w:rsidR="001A5382" w:rsidRPr="00C13ED0" w:rsidRDefault="001A5382" w:rsidP="002833A1">
            <w:pPr>
              <w:ind w:right="142"/>
              <w:jc w:val="center"/>
              <w:rPr>
                <w:rFonts w:eastAsia="Calibri" w:cs="Times New Roman"/>
                <w:color w:val="000000"/>
                <w:sz w:val="24"/>
                <w:szCs w:val="24"/>
              </w:rPr>
            </w:pPr>
            <w:r w:rsidRPr="00C13ED0">
              <w:rPr>
                <w:rFonts w:eastAsia="Calibri" w:cs="Times New Roman"/>
                <w:color w:val="000000"/>
                <w:sz w:val="24"/>
                <w:szCs w:val="24"/>
              </w:rPr>
              <w:t>29</w:t>
            </w:r>
          </w:p>
        </w:tc>
        <w:tc>
          <w:tcPr>
            <w:tcW w:w="1559" w:type="dxa"/>
            <w:vAlign w:val="center"/>
          </w:tcPr>
          <w:p w14:paraId="0D95B8D0" w14:textId="77777777" w:rsidR="001A5382" w:rsidRPr="00C13ED0" w:rsidRDefault="001A5382" w:rsidP="002833A1">
            <w:pPr>
              <w:ind w:right="142"/>
              <w:jc w:val="center"/>
              <w:rPr>
                <w:rFonts w:eastAsia="Calibri" w:cs="Times New Roman"/>
                <w:color w:val="000000"/>
                <w:sz w:val="24"/>
                <w:szCs w:val="24"/>
              </w:rPr>
            </w:pPr>
            <w:r w:rsidRPr="00C13ED0">
              <w:rPr>
                <w:rFonts w:eastAsia="Calibri" w:cs="Times New Roman"/>
                <w:color w:val="000000"/>
                <w:sz w:val="24"/>
                <w:szCs w:val="24"/>
              </w:rPr>
              <w:t>1381 ± 172</w:t>
            </w:r>
          </w:p>
        </w:tc>
        <w:tc>
          <w:tcPr>
            <w:tcW w:w="993" w:type="dxa"/>
            <w:vAlign w:val="center"/>
          </w:tcPr>
          <w:p w14:paraId="43DFBD2F" w14:textId="77777777" w:rsidR="001A5382" w:rsidRPr="00C13ED0" w:rsidRDefault="001A5382" w:rsidP="002833A1">
            <w:pPr>
              <w:ind w:right="142"/>
              <w:jc w:val="center"/>
              <w:rPr>
                <w:rFonts w:eastAsia="Calibri" w:cs="Times New Roman"/>
                <w:color w:val="000000"/>
                <w:sz w:val="24"/>
                <w:szCs w:val="24"/>
              </w:rPr>
            </w:pPr>
            <w:r w:rsidRPr="00C13ED0">
              <w:rPr>
                <w:rFonts w:eastAsia="Calibri" w:cs="Times New Roman"/>
                <w:color w:val="000000"/>
                <w:sz w:val="24"/>
                <w:szCs w:val="24"/>
              </w:rPr>
              <w:t>1037</w:t>
            </w:r>
          </w:p>
        </w:tc>
        <w:tc>
          <w:tcPr>
            <w:tcW w:w="1134" w:type="dxa"/>
            <w:vAlign w:val="center"/>
          </w:tcPr>
          <w:p w14:paraId="796981B2" w14:textId="77777777" w:rsidR="001A5382" w:rsidRPr="00C13ED0" w:rsidRDefault="001A5382" w:rsidP="002833A1">
            <w:pPr>
              <w:ind w:right="142"/>
              <w:jc w:val="center"/>
              <w:rPr>
                <w:rFonts w:eastAsia="Calibri" w:cs="Times New Roman"/>
                <w:color w:val="000000"/>
                <w:sz w:val="24"/>
                <w:szCs w:val="24"/>
              </w:rPr>
            </w:pPr>
            <w:r w:rsidRPr="00C13ED0">
              <w:rPr>
                <w:rFonts w:eastAsia="Calibri" w:cs="Times New Roman"/>
                <w:color w:val="000000"/>
                <w:sz w:val="24"/>
                <w:szCs w:val="24"/>
              </w:rPr>
              <w:t>1725</w:t>
            </w:r>
          </w:p>
        </w:tc>
        <w:tc>
          <w:tcPr>
            <w:tcW w:w="2126" w:type="dxa"/>
            <w:vAlign w:val="center"/>
          </w:tcPr>
          <w:p w14:paraId="5FA190C2" w14:textId="77777777" w:rsidR="001A5382" w:rsidRPr="00C13ED0" w:rsidRDefault="001A5382" w:rsidP="002833A1">
            <w:pPr>
              <w:ind w:right="142"/>
              <w:jc w:val="center"/>
              <w:rPr>
                <w:rFonts w:eastAsia="Calibri" w:cs="Times New Roman"/>
                <w:color w:val="000000"/>
                <w:sz w:val="24"/>
                <w:szCs w:val="24"/>
              </w:rPr>
            </w:pPr>
            <w:r w:rsidRPr="00C13ED0">
              <w:rPr>
                <w:rFonts w:eastAsia="Calibri" w:cs="Times New Roman"/>
                <w:color w:val="000000"/>
                <w:sz w:val="24"/>
                <w:szCs w:val="24"/>
              </w:rPr>
              <w:t>931,75 ± 392,72</w:t>
            </w:r>
          </w:p>
          <w:p w14:paraId="543B4F7F" w14:textId="77777777" w:rsidR="001A5382" w:rsidRPr="00C13ED0" w:rsidRDefault="001A5382" w:rsidP="002833A1">
            <w:pPr>
              <w:ind w:right="142"/>
              <w:jc w:val="center"/>
              <w:rPr>
                <w:rFonts w:eastAsia="Calibri" w:cs="Times New Roman"/>
                <w:color w:val="000000"/>
                <w:sz w:val="24"/>
                <w:szCs w:val="24"/>
              </w:rPr>
            </w:pPr>
            <w:r w:rsidRPr="00C13ED0">
              <w:rPr>
                <w:rFonts w:eastAsia="Calibri" w:cs="Times New Roman"/>
                <w:color w:val="000000"/>
                <w:sz w:val="24"/>
                <w:szCs w:val="24"/>
              </w:rPr>
              <w:t>(18)</w:t>
            </w:r>
          </w:p>
        </w:tc>
        <w:tc>
          <w:tcPr>
            <w:tcW w:w="2376" w:type="dxa"/>
            <w:vAlign w:val="center"/>
          </w:tcPr>
          <w:p w14:paraId="02659FFF" w14:textId="77777777" w:rsidR="001A5382" w:rsidRPr="00C13ED0" w:rsidRDefault="001A5382" w:rsidP="002833A1">
            <w:pPr>
              <w:ind w:right="142"/>
              <w:jc w:val="center"/>
              <w:rPr>
                <w:rFonts w:eastAsia="Calibri" w:cs="Times New Roman"/>
                <w:color w:val="000000"/>
                <w:sz w:val="24"/>
                <w:szCs w:val="24"/>
              </w:rPr>
            </w:pPr>
            <w:r w:rsidRPr="00C13ED0">
              <w:rPr>
                <w:rFonts w:eastAsia="Calibri" w:cs="Times New Roman"/>
                <w:color w:val="000000"/>
                <w:sz w:val="24"/>
                <w:szCs w:val="24"/>
              </w:rPr>
              <w:t>1363,33 ± 183</w:t>
            </w:r>
          </w:p>
          <w:p w14:paraId="0FB7997C" w14:textId="77777777" w:rsidR="001A5382" w:rsidRPr="00C13ED0" w:rsidRDefault="001A5382" w:rsidP="002833A1">
            <w:pPr>
              <w:ind w:right="142"/>
              <w:jc w:val="center"/>
              <w:rPr>
                <w:rFonts w:eastAsia="Calibri" w:cs="Times New Roman"/>
                <w:color w:val="000000"/>
                <w:sz w:val="24"/>
                <w:szCs w:val="24"/>
              </w:rPr>
            </w:pPr>
            <w:r w:rsidRPr="00C13ED0">
              <w:rPr>
                <w:rFonts w:eastAsia="Calibri" w:cs="Times New Roman"/>
                <w:color w:val="000000"/>
                <w:sz w:val="24"/>
                <w:szCs w:val="24"/>
              </w:rPr>
              <w:t>(14)</w:t>
            </w:r>
          </w:p>
        </w:tc>
      </w:tr>
      <w:tr w:rsidR="001A5382" w:rsidRPr="00C13ED0" w14:paraId="33A4B8F2" w14:textId="77777777" w:rsidTr="002833A1">
        <w:tc>
          <w:tcPr>
            <w:tcW w:w="1384" w:type="dxa"/>
            <w:vAlign w:val="center"/>
          </w:tcPr>
          <w:p w14:paraId="256C994B" w14:textId="77777777" w:rsidR="001A5382" w:rsidRPr="00C13ED0" w:rsidRDefault="001A5382" w:rsidP="002833A1">
            <w:pPr>
              <w:ind w:right="142"/>
              <w:jc w:val="center"/>
              <w:rPr>
                <w:rFonts w:eastAsia="Calibri" w:cs="Times New Roman"/>
                <w:color w:val="000000"/>
                <w:sz w:val="24"/>
                <w:szCs w:val="24"/>
              </w:rPr>
            </w:pPr>
            <w:r w:rsidRPr="00C13ED0">
              <w:rPr>
                <w:rFonts w:eastAsia="Calibri" w:cs="Times New Roman"/>
                <w:color w:val="000000"/>
                <w:sz w:val="24"/>
                <w:szCs w:val="24"/>
              </w:rPr>
              <w:t>30</w:t>
            </w:r>
          </w:p>
        </w:tc>
        <w:tc>
          <w:tcPr>
            <w:tcW w:w="1559" w:type="dxa"/>
            <w:vAlign w:val="center"/>
          </w:tcPr>
          <w:p w14:paraId="5241A857" w14:textId="77777777" w:rsidR="001A5382" w:rsidRPr="00C13ED0" w:rsidRDefault="001A5382" w:rsidP="002833A1">
            <w:pPr>
              <w:ind w:right="142"/>
              <w:jc w:val="center"/>
              <w:rPr>
                <w:rFonts w:eastAsia="Calibri" w:cs="Times New Roman"/>
                <w:color w:val="000000"/>
                <w:sz w:val="24"/>
                <w:szCs w:val="24"/>
              </w:rPr>
            </w:pPr>
            <w:r w:rsidRPr="00C13ED0">
              <w:rPr>
                <w:rFonts w:eastAsia="Calibri" w:cs="Times New Roman"/>
                <w:color w:val="000000"/>
                <w:sz w:val="24"/>
                <w:szCs w:val="24"/>
              </w:rPr>
              <w:t>1531 ± 177</w:t>
            </w:r>
          </w:p>
        </w:tc>
        <w:tc>
          <w:tcPr>
            <w:tcW w:w="993" w:type="dxa"/>
            <w:vAlign w:val="center"/>
          </w:tcPr>
          <w:p w14:paraId="3BE3E022" w14:textId="77777777" w:rsidR="001A5382" w:rsidRPr="00C13ED0" w:rsidRDefault="001A5382" w:rsidP="002833A1">
            <w:pPr>
              <w:ind w:right="142"/>
              <w:jc w:val="center"/>
              <w:rPr>
                <w:rFonts w:eastAsia="Calibri" w:cs="Times New Roman"/>
                <w:color w:val="000000"/>
                <w:sz w:val="24"/>
                <w:szCs w:val="24"/>
              </w:rPr>
            </w:pPr>
            <w:r w:rsidRPr="00C13ED0">
              <w:rPr>
                <w:rFonts w:eastAsia="Calibri" w:cs="Times New Roman"/>
                <w:color w:val="000000"/>
                <w:sz w:val="24"/>
                <w:szCs w:val="24"/>
              </w:rPr>
              <w:t>1177</w:t>
            </w:r>
          </w:p>
        </w:tc>
        <w:tc>
          <w:tcPr>
            <w:tcW w:w="1134" w:type="dxa"/>
            <w:vAlign w:val="center"/>
          </w:tcPr>
          <w:p w14:paraId="301A399E" w14:textId="77777777" w:rsidR="001A5382" w:rsidRPr="00C13ED0" w:rsidRDefault="001A5382" w:rsidP="002833A1">
            <w:pPr>
              <w:ind w:right="142"/>
              <w:jc w:val="center"/>
              <w:rPr>
                <w:rFonts w:eastAsia="Calibri" w:cs="Times New Roman"/>
                <w:color w:val="000000"/>
                <w:sz w:val="24"/>
                <w:szCs w:val="24"/>
              </w:rPr>
            </w:pPr>
            <w:r w:rsidRPr="00C13ED0">
              <w:rPr>
                <w:rFonts w:eastAsia="Calibri" w:cs="Times New Roman"/>
                <w:color w:val="000000"/>
                <w:sz w:val="24"/>
                <w:szCs w:val="24"/>
              </w:rPr>
              <w:t>1885</w:t>
            </w:r>
          </w:p>
        </w:tc>
        <w:tc>
          <w:tcPr>
            <w:tcW w:w="2126" w:type="dxa"/>
            <w:vAlign w:val="center"/>
          </w:tcPr>
          <w:p w14:paraId="79211DE3" w14:textId="77777777" w:rsidR="001A5382" w:rsidRPr="00C13ED0" w:rsidRDefault="001A5382" w:rsidP="002833A1">
            <w:pPr>
              <w:ind w:right="142"/>
              <w:jc w:val="center"/>
              <w:rPr>
                <w:rFonts w:eastAsia="Calibri" w:cs="Times New Roman"/>
                <w:color w:val="000000"/>
                <w:sz w:val="24"/>
                <w:szCs w:val="24"/>
              </w:rPr>
            </w:pPr>
            <w:r w:rsidRPr="00C13ED0">
              <w:rPr>
                <w:rFonts w:eastAsia="Calibri" w:cs="Times New Roman"/>
                <w:color w:val="000000"/>
                <w:sz w:val="24"/>
                <w:szCs w:val="24"/>
              </w:rPr>
              <w:t>1311,38 ± 602,95</w:t>
            </w:r>
          </w:p>
          <w:p w14:paraId="06849636" w14:textId="77777777" w:rsidR="001A5382" w:rsidRPr="00C13ED0" w:rsidRDefault="001A5382" w:rsidP="002833A1">
            <w:pPr>
              <w:ind w:right="142"/>
              <w:jc w:val="center"/>
              <w:rPr>
                <w:rFonts w:eastAsia="Calibri" w:cs="Times New Roman"/>
                <w:color w:val="000000"/>
                <w:sz w:val="24"/>
                <w:szCs w:val="24"/>
              </w:rPr>
            </w:pPr>
            <w:r w:rsidRPr="00C13ED0">
              <w:rPr>
                <w:rFonts w:eastAsia="Calibri" w:cs="Times New Roman"/>
                <w:color w:val="000000"/>
                <w:sz w:val="24"/>
                <w:szCs w:val="24"/>
              </w:rPr>
              <w:t>(16)</w:t>
            </w:r>
          </w:p>
        </w:tc>
        <w:tc>
          <w:tcPr>
            <w:tcW w:w="2376" w:type="dxa"/>
            <w:vAlign w:val="center"/>
          </w:tcPr>
          <w:p w14:paraId="27835C20" w14:textId="77777777" w:rsidR="001A5382" w:rsidRPr="00C13ED0" w:rsidRDefault="001A5382" w:rsidP="002833A1">
            <w:pPr>
              <w:ind w:right="142"/>
              <w:jc w:val="center"/>
              <w:rPr>
                <w:rFonts w:eastAsia="Calibri" w:cs="Times New Roman"/>
                <w:color w:val="000000"/>
                <w:sz w:val="24"/>
                <w:szCs w:val="24"/>
              </w:rPr>
            </w:pPr>
            <w:r w:rsidRPr="00C13ED0">
              <w:rPr>
                <w:rFonts w:eastAsia="Calibri" w:cs="Times New Roman"/>
                <w:color w:val="000000"/>
                <w:sz w:val="24"/>
                <w:szCs w:val="24"/>
              </w:rPr>
              <w:t>1093,33 ± 352,74</w:t>
            </w:r>
          </w:p>
          <w:p w14:paraId="75720E8A" w14:textId="77777777" w:rsidR="001A5382" w:rsidRPr="00C13ED0" w:rsidRDefault="001A5382" w:rsidP="002833A1">
            <w:pPr>
              <w:ind w:right="142"/>
              <w:jc w:val="center"/>
              <w:rPr>
                <w:rFonts w:eastAsia="Calibri" w:cs="Times New Roman"/>
                <w:color w:val="000000"/>
                <w:sz w:val="24"/>
                <w:szCs w:val="24"/>
              </w:rPr>
            </w:pPr>
            <w:r w:rsidRPr="00C13ED0">
              <w:rPr>
                <w:rFonts w:eastAsia="Calibri" w:cs="Times New Roman"/>
                <w:color w:val="000000"/>
                <w:sz w:val="24"/>
                <w:szCs w:val="24"/>
              </w:rPr>
              <w:t>(12)</w:t>
            </w:r>
          </w:p>
        </w:tc>
      </w:tr>
      <w:tr w:rsidR="001A5382" w:rsidRPr="00C13ED0" w14:paraId="4FC57A4C" w14:textId="77777777" w:rsidTr="002833A1">
        <w:tc>
          <w:tcPr>
            <w:tcW w:w="1384" w:type="dxa"/>
            <w:vAlign w:val="center"/>
          </w:tcPr>
          <w:p w14:paraId="5157FCA5" w14:textId="77777777" w:rsidR="001A5382" w:rsidRPr="00C13ED0" w:rsidRDefault="001A5382" w:rsidP="002833A1">
            <w:pPr>
              <w:ind w:right="142"/>
              <w:jc w:val="center"/>
              <w:rPr>
                <w:rFonts w:eastAsia="Calibri" w:cs="Times New Roman"/>
                <w:color w:val="000000"/>
                <w:sz w:val="24"/>
                <w:szCs w:val="24"/>
              </w:rPr>
            </w:pPr>
            <w:r w:rsidRPr="00C13ED0">
              <w:rPr>
                <w:rFonts w:eastAsia="Calibri" w:cs="Times New Roman"/>
                <w:color w:val="000000"/>
                <w:sz w:val="24"/>
                <w:szCs w:val="24"/>
              </w:rPr>
              <w:t>31</w:t>
            </w:r>
          </w:p>
        </w:tc>
        <w:tc>
          <w:tcPr>
            <w:tcW w:w="1559" w:type="dxa"/>
            <w:vAlign w:val="center"/>
          </w:tcPr>
          <w:p w14:paraId="378432E3" w14:textId="77777777" w:rsidR="001A5382" w:rsidRPr="00C13ED0" w:rsidRDefault="001A5382" w:rsidP="002833A1">
            <w:pPr>
              <w:ind w:right="142"/>
              <w:jc w:val="center"/>
              <w:rPr>
                <w:rFonts w:eastAsia="Calibri" w:cs="Times New Roman"/>
                <w:color w:val="000000"/>
                <w:sz w:val="24"/>
                <w:szCs w:val="24"/>
              </w:rPr>
            </w:pPr>
            <w:r w:rsidRPr="00C13ED0">
              <w:rPr>
                <w:rFonts w:eastAsia="Calibri" w:cs="Times New Roman"/>
                <w:color w:val="000000"/>
                <w:sz w:val="24"/>
                <w:szCs w:val="24"/>
              </w:rPr>
              <w:t>1696 ± 212</w:t>
            </w:r>
          </w:p>
        </w:tc>
        <w:tc>
          <w:tcPr>
            <w:tcW w:w="993" w:type="dxa"/>
            <w:vAlign w:val="center"/>
          </w:tcPr>
          <w:p w14:paraId="65A10C59" w14:textId="77777777" w:rsidR="001A5382" w:rsidRPr="00C13ED0" w:rsidRDefault="001A5382" w:rsidP="002833A1">
            <w:pPr>
              <w:ind w:right="142"/>
              <w:jc w:val="center"/>
              <w:rPr>
                <w:rFonts w:eastAsia="Calibri" w:cs="Times New Roman"/>
                <w:color w:val="000000"/>
                <w:sz w:val="24"/>
                <w:szCs w:val="24"/>
              </w:rPr>
            </w:pPr>
            <w:r w:rsidRPr="00C13ED0">
              <w:rPr>
                <w:rFonts w:eastAsia="Calibri" w:cs="Times New Roman"/>
                <w:color w:val="000000"/>
                <w:sz w:val="24"/>
                <w:szCs w:val="24"/>
              </w:rPr>
              <w:t>1272</w:t>
            </w:r>
          </w:p>
        </w:tc>
        <w:tc>
          <w:tcPr>
            <w:tcW w:w="1134" w:type="dxa"/>
            <w:vAlign w:val="center"/>
          </w:tcPr>
          <w:p w14:paraId="6E63A306" w14:textId="77777777" w:rsidR="001A5382" w:rsidRPr="00C13ED0" w:rsidRDefault="001A5382" w:rsidP="002833A1">
            <w:pPr>
              <w:ind w:right="142"/>
              <w:jc w:val="center"/>
              <w:rPr>
                <w:rFonts w:eastAsia="Calibri" w:cs="Times New Roman"/>
                <w:color w:val="000000"/>
                <w:sz w:val="24"/>
                <w:szCs w:val="24"/>
              </w:rPr>
            </w:pPr>
            <w:r w:rsidRPr="00C13ED0">
              <w:rPr>
                <w:rFonts w:eastAsia="Calibri" w:cs="Times New Roman"/>
                <w:color w:val="000000"/>
                <w:sz w:val="24"/>
                <w:szCs w:val="24"/>
              </w:rPr>
              <w:t>2120</w:t>
            </w:r>
          </w:p>
        </w:tc>
        <w:tc>
          <w:tcPr>
            <w:tcW w:w="2126" w:type="dxa"/>
            <w:vAlign w:val="center"/>
          </w:tcPr>
          <w:p w14:paraId="7F71FE35" w14:textId="77777777" w:rsidR="001A5382" w:rsidRPr="00C13ED0" w:rsidRDefault="001A5382" w:rsidP="002833A1">
            <w:pPr>
              <w:ind w:right="142"/>
              <w:jc w:val="center"/>
              <w:rPr>
                <w:rFonts w:eastAsia="Calibri" w:cs="Times New Roman"/>
                <w:color w:val="000000"/>
                <w:sz w:val="24"/>
                <w:szCs w:val="24"/>
              </w:rPr>
            </w:pPr>
            <w:r w:rsidRPr="00C13ED0">
              <w:rPr>
                <w:rFonts w:eastAsia="Calibri" w:cs="Times New Roman"/>
                <w:color w:val="000000"/>
                <w:sz w:val="24"/>
                <w:szCs w:val="24"/>
              </w:rPr>
              <w:t>1512,25 ± 791,15</w:t>
            </w:r>
          </w:p>
          <w:p w14:paraId="53324026" w14:textId="77777777" w:rsidR="001A5382" w:rsidRPr="00C13ED0" w:rsidRDefault="001A5382" w:rsidP="002833A1">
            <w:pPr>
              <w:ind w:right="142"/>
              <w:jc w:val="center"/>
              <w:rPr>
                <w:rFonts w:eastAsia="Calibri" w:cs="Times New Roman"/>
                <w:color w:val="000000"/>
                <w:sz w:val="24"/>
                <w:szCs w:val="24"/>
              </w:rPr>
            </w:pPr>
            <w:r w:rsidRPr="00C13ED0">
              <w:rPr>
                <w:rFonts w:eastAsia="Calibri" w:cs="Times New Roman"/>
                <w:color w:val="000000"/>
                <w:sz w:val="24"/>
                <w:szCs w:val="24"/>
              </w:rPr>
              <w:t>(15)</w:t>
            </w:r>
          </w:p>
        </w:tc>
        <w:tc>
          <w:tcPr>
            <w:tcW w:w="2376" w:type="dxa"/>
            <w:vAlign w:val="center"/>
          </w:tcPr>
          <w:p w14:paraId="49D3C640" w14:textId="77777777" w:rsidR="001A5382" w:rsidRPr="00C13ED0" w:rsidRDefault="001A5382" w:rsidP="002833A1">
            <w:pPr>
              <w:ind w:right="142"/>
              <w:jc w:val="center"/>
              <w:rPr>
                <w:rFonts w:eastAsia="Calibri" w:cs="Times New Roman"/>
                <w:color w:val="000000"/>
                <w:sz w:val="24"/>
                <w:szCs w:val="24"/>
              </w:rPr>
            </w:pPr>
            <w:r w:rsidRPr="00C13ED0">
              <w:rPr>
                <w:rFonts w:eastAsia="Calibri" w:cs="Times New Roman"/>
                <w:color w:val="000000"/>
                <w:sz w:val="24"/>
                <w:szCs w:val="24"/>
              </w:rPr>
              <w:t>1500,00 ± 251,65</w:t>
            </w:r>
          </w:p>
          <w:p w14:paraId="5C6953EC" w14:textId="77777777" w:rsidR="001A5382" w:rsidRPr="00C13ED0" w:rsidRDefault="001A5382" w:rsidP="002833A1">
            <w:pPr>
              <w:ind w:right="142"/>
              <w:jc w:val="center"/>
              <w:rPr>
                <w:rFonts w:eastAsia="Calibri" w:cs="Times New Roman"/>
                <w:color w:val="000000"/>
                <w:sz w:val="24"/>
                <w:szCs w:val="24"/>
              </w:rPr>
            </w:pPr>
            <w:r w:rsidRPr="00C13ED0">
              <w:rPr>
                <w:rFonts w:eastAsia="Calibri" w:cs="Times New Roman"/>
                <w:color w:val="000000"/>
                <w:sz w:val="24"/>
                <w:szCs w:val="24"/>
              </w:rPr>
              <w:t>(11)</w:t>
            </w:r>
          </w:p>
        </w:tc>
      </w:tr>
      <w:tr w:rsidR="001A5382" w:rsidRPr="00C13ED0" w14:paraId="6FAFD82A" w14:textId="77777777" w:rsidTr="002833A1">
        <w:tc>
          <w:tcPr>
            <w:tcW w:w="1384" w:type="dxa"/>
            <w:vAlign w:val="center"/>
          </w:tcPr>
          <w:p w14:paraId="65F18F39" w14:textId="77777777" w:rsidR="001A5382" w:rsidRPr="00C13ED0" w:rsidRDefault="001A5382" w:rsidP="002833A1">
            <w:pPr>
              <w:ind w:right="142"/>
              <w:jc w:val="center"/>
              <w:rPr>
                <w:rFonts w:eastAsia="Calibri" w:cs="Times New Roman"/>
                <w:color w:val="000000"/>
                <w:sz w:val="24"/>
                <w:szCs w:val="24"/>
              </w:rPr>
            </w:pPr>
            <w:r w:rsidRPr="00C13ED0">
              <w:rPr>
                <w:rFonts w:eastAsia="Calibri" w:cs="Times New Roman"/>
                <w:color w:val="000000"/>
                <w:sz w:val="24"/>
                <w:szCs w:val="24"/>
              </w:rPr>
              <w:t>32</w:t>
            </w:r>
          </w:p>
        </w:tc>
        <w:tc>
          <w:tcPr>
            <w:tcW w:w="1559" w:type="dxa"/>
            <w:vAlign w:val="center"/>
          </w:tcPr>
          <w:p w14:paraId="7F1060D5" w14:textId="77777777" w:rsidR="001A5382" w:rsidRPr="00C13ED0" w:rsidRDefault="001A5382" w:rsidP="002833A1">
            <w:pPr>
              <w:ind w:right="142"/>
              <w:jc w:val="center"/>
              <w:rPr>
                <w:rFonts w:eastAsia="Calibri" w:cs="Times New Roman"/>
                <w:color w:val="000000"/>
                <w:sz w:val="24"/>
                <w:szCs w:val="24"/>
              </w:rPr>
            </w:pPr>
            <w:r w:rsidRPr="00C13ED0">
              <w:rPr>
                <w:rFonts w:eastAsia="Calibri" w:cs="Times New Roman"/>
                <w:color w:val="000000"/>
                <w:sz w:val="24"/>
                <w:szCs w:val="24"/>
              </w:rPr>
              <w:t>1827 ± 267</w:t>
            </w:r>
          </w:p>
        </w:tc>
        <w:tc>
          <w:tcPr>
            <w:tcW w:w="993" w:type="dxa"/>
            <w:vAlign w:val="center"/>
          </w:tcPr>
          <w:p w14:paraId="325FD77F" w14:textId="77777777" w:rsidR="001A5382" w:rsidRPr="00C13ED0" w:rsidRDefault="001A5382" w:rsidP="002833A1">
            <w:pPr>
              <w:ind w:right="142"/>
              <w:jc w:val="center"/>
              <w:rPr>
                <w:rFonts w:eastAsia="Calibri" w:cs="Times New Roman"/>
                <w:color w:val="000000"/>
                <w:sz w:val="24"/>
                <w:szCs w:val="24"/>
              </w:rPr>
            </w:pPr>
            <w:r w:rsidRPr="00C13ED0">
              <w:rPr>
                <w:rFonts w:eastAsia="Calibri" w:cs="Times New Roman"/>
                <w:color w:val="000000"/>
                <w:sz w:val="24"/>
                <w:szCs w:val="24"/>
              </w:rPr>
              <w:t>1293</w:t>
            </w:r>
          </w:p>
        </w:tc>
        <w:tc>
          <w:tcPr>
            <w:tcW w:w="1134" w:type="dxa"/>
            <w:vAlign w:val="center"/>
          </w:tcPr>
          <w:p w14:paraId="21DAF064" w14:textId="77777777" w:rsidR="001A5382" w:rsidRPr="00C13ED0" w:rsidRDefault="001A5382" w:rsidP="002833A1">
            <w:pPr>
              <w:ind w:right="142"/>
              <w:jc w:val="center"/>
              <w:rPr>
                <w:rFonts w:eastAsia="Calibri" w:cs="Times New Roman"/>
                <w:color w:val="000000"/>
                <w:sz w:val="24"/>
                <w:szCs w:val="24"/>
              </w:rPr>
            </w:pPr>
            <w:r w:rsidRPr="00C13ED0">
              <w:rPr>
                <w:rFonts w:eastAsia="Calibri" w:cs="Times New Roman"/>
                <w:color w:val="000000"/>
                <w:sz w:val="24"/>
                <w:szCs w:val="24"/>
              </w:rPr>
              <w:t>2361</w:t>
            </w:r>
          </w:p>
        </w:tc>
        <w:tc>
          <w:tcPr>
            <w:tcW w:w="2126" w:type="dxa"/>
            <w:vAlign w:val="center"/>
          </w:tcPr>
          <w:p w14:paraId="6744EA38" w14:textId="77777777" w:rsidR="001A5382" w:rsidRPr="00C13ED0" w:rsidRDefault="001A5382" w:rsidP="002833A1">
            <w:pPr>
              <w:ind w:right="142"/>
              <w:jc w:val="center"/>
              <w:rPr>
                <w:rFonts w:eastAsia="Calibri" w:cs="Times New Roman"/>
                <w:color w:val="000000"/>
                <w:sz w:val="24"/>
                <w:szCs w:val="24"/>
              </w:rPr>
            </w:pPr>
            <w:r w:rsidRPr="00C13ED0">
              <w:rPr>
                <w:rFonts w:eastAsia="Calibri" w:cs="Times New Roman"/>
                <w:color w:val="000000"/>
                <w:sz w:val="24"/>
                <w:szCs w:val="24"/>
              </w:rPr>
              <w:t>1547,00 ± 359,85</w:t>
            </w:r>
          </w:p>
          <w:p w14:paraId="59DA4188" w14:textId="77777777" w:rsidR="001A5382" w:rsidRPr="00C13ED0" w:rsidRDefault="001A5382" w:rsidP="002833A1">
            <w:pPr>
              <w:ind w:right="142"/>
              <w:jc w:val="center"/>
              <w:rPr>
                <w:rFonts w:eastAsia="Calibri" w:cs="Times New Roman"/>
                <w:color w:val="000000"/>
                <w:sz w:val="24"/>
                <w:szCs w:val="24"/>
              </w:rPr>
            </w:pPr>
            <w:r w:rsidRPr="00C13ED0">
              <w:rPr>
                <w:rFonts w:eastAsia="Calibri" w:cs="Times New Roman"/>
                <w:color w:val="000000"/>
                <w:sz w:val="24"/>
                <w:szCs w:val="24"/>
              </w:rPr>
              <w:t>(14)</w:t>
            </w:r>
          </w:p>
        </w:tc>
        <w:tc>
          <w:tcPr>
            <w:tcW w:w="2376" w:type="dxa"/>
            <w:vAlign w:val="center"/>
          </w:tcPr>
          <w:p w14:paraId="2510DA6C" w14:textId="77777777" w:rsidR="001A5382" w:rsidRPr="00C13ED0" w:rsidRDefault="001A5382" w:rsidP="002833A1">
            <w:pPr>
              <w:ind w:right="142"/>
              <w:jc w:val="center"/>
              <w:rPr>
                <w:rFonts w:eastAsia="Calibri" w:cs="Times New Roman"/>
                <w:color w:val="000000"/>
                <w:sz w:val="24"/>
                <w:szCs w:val="24"/>
              </w:rPr>
            </w:pPr>
            <w:r w:rsidRPr="00C13ED0">
              <w:rPr>
                <w:rFonts w:eastAsia="Calibri" w:cs="Times New Roman"/>
                <w:color w:val="000000"/>
                <w:sz w:val="24"/>
                <w:szCs w:val="24"/>
              </w:rPr>
              <w:t>1732,00 ± 254,32</w:t>
            </w:r>
          </w:p>
          <w:p w14:paraId="129816D0" w14:textId="77777777" w:rsidR="001A5382" w:rsidRPr="00C13ED0" w:rsidRDefault="001A5382" w:rsidP="002833A1">
            <w:pPr>
              <w:ind w:right="142"/>
              <w:jc w:val="center"/>
              <w:rPr>
                <w:rFonts w:eastAsia="Calibri" w:cs="Times New Roman"/>
                <w:color w:val="000000"/>
                <w:sz w:val="24"/>
                <w:szCs w:val="24"/>
              </w:rPr>
            </w:pPr>
            <w:r w:rsidRPr="00C13ED0">
              <w:rPr>
                <w:rFonts w:eastAsia="Calibri" w:cs="Times New Roman"/>
                <w:color w:val="000000"/>
                <w:sz w:val="24"/>
                <w:szCs w:val="24"/>
              </w:rPr>
              <w:t>(13)</w:t>
            </w:r>
          </w:p>
        </w:tc>
      </w:tr>
      <w:tr w:rsidR="001A5382" w:rsidRPr="00C13ED0" w14:paraId="5369F494" w14:textId="77777777" w:rsidTr="002833A1">
        <w:tc>
          <w:tcPr>
            <w:tcW w:w="1384" w:type="dxa"/>
            <w:vAlign w:val="center"/>
          </w:tcPr>
          <w:p w14:paraId="4804C2B6" w14:textId="77777777" w:rsidR="001A5382" w:rsidRPr="00C13ED0" w:rsidRDefault="001A5382" w:rsidP="002833A1">
            <w:pPr>
              <w:ind w:right="142"/>
              <w:jc w:val="center"/>
              <w:rPr>
                <w:rFonts w:eastAsia="Calibri" w:cs="Times New Roman"/>
                <w:color w:val="000000"/>
                <w:sz w:val="24"/>
                <w:szCs w:val="24"/>
              </w:rPr>
            </w:pPr>
            <w:r w:rsidRPr="00C13ED0">
              <w:rPr>
                <w:rFonts w:eastAsia="Calibri" w:cs="Times New Roman"/>
                <w:color w:val="000000"/>
                <w:sz w:val="24"/>
                <w:szCs w:val="24"/>
              </w:rPr>
              <w:t>33</w:t>
            </w:r>
          </w:p>
        </w:tc>
        <w:tc>
          <w:tcPr>
            <w:tcW w:w="1559" w:type="dxa"/>
            <w:vAlign w:val="center"/>
          </w:tcPr>
          <w:p w14:paraId="79AE98E7" w14:textId="77777777" w:rsidR="001A5382" w:rsidRPr="00C13ED0" w:rsidRDefault="001A5382" w:rsidP="002833A1">
            <w:pPr>
              <w:ind w:right="142"/>
              <w:jc w:val="center"/>
              <w:rPr>
                <w:rFonts w:eastAsia="Calibri" w:cs="Times New Roman"/>
                <w:color w:val="000000"/>
                <w:sz w:val="24"/>
                <w:szCs w:val="24"/>
              </w:rPr>
            </w:pPr>
            <w:r w:rsidRPr="00C13ED0">
              <w:rPr>
                <w:rFonts w:eastAsia="Calibri" w:cs="Times New Roman"/>
                <w:color w:val="000000"/>
                <w:sz w:val="24"/>
                <w:szCs w:val="24"/>
              </w:rPr>
              <w:t>2018 ± 241</w:t>
            </w:r>
          </w:p>
        </w:tc>
        <w:tc>
          <w:tcPr>
            <w:tcW w:w="993" w:type="dxa"/>
            <w:vAlign w:val="center"/>
          </w:tcPr>
          <w:p w14:paraId="3A2CDF7D" w14:textId="77777777" w:rsidR="001A5382" w:rsidRPr="00C13ED0" w:rsidRDefault="001A5382" w:rsidP="002833A1">
            <w:pPr>
              <w:ind w:right="142"/>
              <w:jc w:val="center"/>
              <w:rPr>
                <w:rFonts w:eastAsia="Calibri" w:cs="Times New Roman"/>
                <w:color w:val="000000"/>
                <w:sz w:val="24"/>
                <w:szCs w:val="24"/>
              </w:rPr>
            </w:pPr>
            <w:r w:rsidRPr="00C13ED0">
              <w:rPr>
                <w:rFonts w:eastAsia="Calibri" w:cs="Times New Roman"/>
                <w:color w:val="000000"/>
                <w:sz w:val="24"/>
                <w:szCs w:val="24"/>
              </w:rPr>
              <w:t>1536</w:t>
            </w:r>
          </w:p>
        </w:tc>
        <w:tc>
          <w:tcPr>
            <w:tcW w:w="1134" w:type="dxa"/>
            <w:vAlign w:val="center"/>
          </w:tcPr>
          <w:p w14:paraId="668684C4" w14:textId="77777777" w:rsidR="001A5382" w:rsidRPr="00C13ED0" w:rsidRDefault="001A5382" w:rsidP="002833A1">
            <w:pPr>
              <w:ind w:right="142"/>
              <w:jc w:val="center"/>
              <w:rPr>
                <w:rFonts w:eastAsia="Calibri" w:cs="Times New Roman"/>
                <w:color w:val="000000"/>
                <w:sz w:val="24"/>
                <w:szCs w:val="24"/>
              </w:rPr>
            </w:pPr>
            <w:r w:rsidRPr="00C13ED0">
              <w:rPr>
                <w:rFonts w:eastAsia="Calibri" w:cs="Times New Roman"/>
                <w:color w:val="000000"/>
                <w:sz w:val="24"/>
                <w:szCs w:val="24"/>
              </w:rPr>
              <w:t>2500</w:t>
            </w:r>
          </w:p>
        </w:tc>
        <w:tc>
          <w:tcPr>
            <w:tcW w:w="2126" w:type="dxa"/>
            <w:vAlign w:val="center"/>
          </w:tcPr>
          <w:p w14:paraId="51A0428C" w14:textId="77777777" w:rsidR="001A5382" w:rsidRPr="00C13ED0" w:rsidRDefault="001A5382" w:rsidP="002833A1">
            <w:pPr>
              <w:ind w:right="142"/>
              <w:jc w:val="center"/>
              <w:rPr>
                <w:rFonts w:eastAsia="Calibri" w:cs="Times New Roman"/>
                <w:color w:val="000000"/>
                <w:sz w:val="24"/>
                <w:szCs w:val="24"/>
              </w:rPr>
            </w:pPr>
            <w:r w:rsidRPr="00C13ED0">
              <w:rPr>
                <w:rFonts w:eastAsia="Calibri" w:cs="Times New Roman"/>
                <w:color w:val="000000"/>
                <w:sz w:val="24"/>
                <w:szCs w:val="24"/>
              </w:rPr>
              <w:t>1420,00 ± 296,89</w:t>
            </w:r>
          </w:p>
          <w:p w14:paraId="0C25CB8E" w14:textId="77777777" w:rsidR="001A5382" w:rsidRPr="00C13ED0" w:rsidRDefault="001A5382" w:rsidP="002833A1">
            <w:pPr>
              <w:ind w:right="142"/>
              <w:jc w:val="center"/>
              <w:rPr>
                <w:rFonts w:eastAsia="Calibri" w:cs="Times New Roman"/>
                <w:color w:val="000000"/>
                <w:sz w:val="24"/>
                <w:szCs w:val="24"/>
              </w:rPr>
            </w:pPr>
            <w:r w:rsidRPr="00C13ED0">
              <w:rPr>
                <w:rFonts w:eastAsia="Calibri" w:cs="Times New Roman"/>
                <w:color w:val="000000"/>
                <w:sz w:val="24"/>
                <w:szCs w:val="24"/>
              </w:rPr>
              <w:t>(13)</w:t>
            </w:r>
          </w:p>
        </w:tc>
        <w:tc>
          <w:tcPr>
            <w:tcW w:w="2376" w:type="dxa"/>
            <w:vAlign w:val="center"/>
          </w:tcPr>
          <w:p w14:paraId="20FEC022" w14:textId="77777777" w:rsidR="001A5382" w:rsidRPr="00C13ED0" w:rsidRDefault="001A5382" w:rsidP="002833A1">
            <w:pPr>
              <w:ind w:right="142"/>
              <w:jc w:val="center"/>
              <w:rPr>
                <w:rFonts w:eastAsia="Calibri" w:cs="Times New Roman"/>
                <w:color w:val="000000"/>
                <w:sz w:val="24"/>
                <w:szCs w:val="24"/>
              </w:rPr>
            </w:pPr>
            <w:r w:rsidRPr="00C13ED0">
              <w:rPr>
                <w:rFonts w:eastAsia="Calibri" w:cs="Times New Roman"/>
                <w:color w:val="000000"/>
                <w:sz w:val="24"/>
                <w:szCs w:val="24"/>
              </w:rPr>
              <w:t>2010,00 ± 110,02</w:t>
            </w:r>
          </w:p>
          <w:p w14:paraId="681D9F02" w14:textId="77777777" w:rsidR="001A5382" w:rsidRPr="00C13ED0" w:rsidRDefault="001A5382" w:rsidP="002833A1">
            <w:pPr>
              <w:ind w:right="142"/>
              <w:jc w:val="center"/>
              <w:rPr>
                <w:rFonts w:eastAsia="Calibri" w:cs="Times New Roman"/>
                <w:color w:val="000000"/>
                <w:sz w:val="24"/>
                <w:szCs w:val="24"/>
              </w:rPr>
            </w:pPr>
            <w:r w:rsidRPr="00C13ED0">
              <w:rPr>
                <w:rFonts w:eastAsia="Calibri" w:cs="Times New Roman"/>
                <w:color w:val="000000"/>
                <w:sz w:val="24"/>
                <w:szCs w:val="24"/>
              </w:rPr>
              <w:t>(11)</w:t>
            </w:r>
          </w:p>
        </w:tc>
      </w:tr>
      <w:tr w:rsidR="001A5382" w:rsidRPr="00C13ED0" w14:paraId="2D8D9DB7" w14:textId="77777777" w:rsidTr="002833A1">
        <w:tc>
          <w:tcPr>
            <w:tcW w:w="1384" w:type="dxa"/>
            <w:vAlign w:val="center"/>
          </w:tcPr>
          <w:p w14:paraId="22D8BE57" w14:textId="77777777" w:rsidR="001A5382" w:rsidRPr="00C13ED0" w:rsidRDefault="001A5382" w:rsidP="002833A1">
            <w:pPr>
              <w:ind w:right="142"/>
              <w:jc w:val="center"/>
              <w:rPr>
                <w:rFonts w:eastAsia="Calibri" w:cs="Times New Roman"/>
                <w:color w:val="000000"/>
                <w:sz w:val="24"/>
                <w:szCs w:val="24"/>
              </w:rPr>
            </w:pPr>
            <w:r w:rsidRPr="00C13ED0">
              <w:rPr>
                <w:rFonts w:eastAsia="Calibri" w:cs="Times New Roman"/>
                <w:color w:val="000000"/>
                <w:sz w:val="24"/>
                <w:szCs w:val="24"/>
              </w:rPr>
              <w:t>34</w:t>
            </w:r>
          </w:p>
        </w:tc>
        <w:tc>
          <w:tcPr>
            <w:tcW w:w="1559" w:type="dxa"/>
            <w:vAlign w:val="center"/>
          </w:tcPr>
          <w:p w14:paraId="700ACAA5" w14:textId="77777777" w:rsidR="001A5382" w:rsidRPr="00C13ED0" w:rsidRDefault="001A5382" w:rsidP="002833A1">
            <w:pPr>
              <w:ind w:right="142"/>
              <w:jc w:val="center"/>
              <w:rPr>
                <w:rFonts w:eastAsia="Calibri" w:cs="Times New Roman"/>
                <w:color w:val="000000"/>
                <w:sz w:val="24"/>
                <w:szCs w:val="24"/>
              </w:rPr>
            </w:pPr>
            <w:r w:rsidRPr="00C13ED0">
              <w:rPr>
                <w:rFonts w:eastAsia="Calibri" w:cs="Times New Roman"/>
                <w:color w:val="000000"/>
                <w:sz w:val="24"/>
                <w:szCs w:val="24"/>
              </w:rPr>
              <w:t>2235 ± 263</w:t>
            </w:r>
          </w:p>
        </w:tc>
        <w:tc>
          <w:tcPr>
            <w:tcW w:w="993" w:type="dxa"/>
            <w:vAlign w:val="center"/>
          </w:tcPr>
          <w:p w14:paraId="690D213D" w14:textId="77777777" w:rsidR="001A5382" w:rsidRPr="00C13ED0" w:rsidRDefault="001A5382" w:rsidP="002833A1">
            <w:pPr>
              <w:ind w:right="142"/>
              <w:jc w:val="center"/>
              <w:rPr>
                <w:rFonts w:eastAsia="Calibri" w:cs="Times New Roman"/>
                <w:color w:val="000000"/>
                <w:sz w:val="24"/>
                <w:szCs w:val="24"/>
              </w:rPr>
            </w:pPr>
            <w:r w:rsidRPr="00C13ED0">
              <w:rPr>
                <w:rFonts w:eastAsia="Calibri" w:cs="Times New Roman"/>
                <w:color w:val="000000"/>
                <w:sz w:val="24"/>
                <w:szCs w:val="24"/>
              </w:rPr>
              <w:t>1709</w:t>
            </w:r>
          </w:p>
        </w:tc>
        <w:tc>
          <w:tcPr>
            <w:tcW w:w="1134" w:type="dxa"/>
            <w:vAlign w:val="center"/>
          </w:tcPr>
          <w:p w14:paraId="37C10065" w14:textId="77777777" w:rsidR="001A5382" w:rsidRPr="00C13ED0" w:rsidRDefault="001A5382" w:rsidP="002833A1">
            <w:pPr>
              <w:ind w:right="142"/>
              <w:jc w:val="center"/>
              <w:rPr>
                <w:rFonts w:eastAsia="Calibri" w:cs="Times New Roman"/>
                <w:color w:val="000000"/>
                <w:sz w:val="24"/>
                <w:szCs w:val="24"/>
              </w:rPr>
            </w:pPr>
            <w:r w:rsidRPr="00C13ED0">
              <w:rPr>
                <w:rFonts w:eastAsia="Calibri" w:cs="Times New Roman"/>
                <w:color w:val="000000"/>
                <w:sz w:val="24"/>
                <w:szCs w:val="24"/>
              </w:rPr>
              <w:t>2761</w:t>
            </w:r>
          </w:p>
        </w:tc>
        <w:tc>
          <w:tcPr>
            <w:tcW w:w="2126" w:type="dxa"/>
            <w:vAlign w:val="center"/>
          </w:tcPr>
          <w:p w14:paraId="0238F75D" w14:textId="77777777" w:rsidR="001A5382" w:rsidRPr="00C13ED0" w:rsidRDefault="001A5382" w:rsidP="002833A1">
            <w:pPr>
              <w:ind w:right="142"/>
              <w:jc w:val="center"/>
              <w:rPr>
                <w:rFonts w:eastAsia="Calibri" w:cs="Times New Roman"/>
                <w:color w:val="000000"/>
                <w:sz w:val="24"/>
                <w:szCs w:val="24"/>
              </w:rPr>
            </w:pPr>
            <w:r w:rsidRPr="00C13ED0">
              <w:rPr>
                <w:rFonts w:eastAsia="Calibri" w:cs="Times New Roman"/>
                <w:color w:val="000000"/>
                <w:sz w:val="24"/>
                <w:szCs w:val="24"/>
              </w:rPr>
              <w:t>2244,67 ± 364,67</w:t>
            </w:r>
          </w:p>
          <w:p w14:paraId="5E766800" w14:textId="77777777" w:rsidR="001A5382" w:rsidRPr="00C13ED0" w:rsidRDefault="001A5382" w:rsidP="002833A1">
            <w:pPr>
              <w:ind w:right="142"/>
              <w:jc w:val="center"/>
              <w:rPr>
                <w:rFonts w:eastAsia="Calibri" w:cs="Times New Roman"/>
                <w:color w:val="000000"/>
                <w:sz w:val="24"/>
                <w:szCs w:val="24"/>
              </w:rPr>
            </w:pPr>
            <w:r w:rsidRPr="00C13ED0">
              <w:rPr>
                <w:rFonts w:eastAsia="Calibri" w:cs="Times New Roman"/>
                <w:color w:val="000000"/>
                <w:sz w:val="24"/>
                <w:szCs w:val="24"/>
              </w:rPr>
              <w:t>(12)</w:t>
            </w:r>
          </w:p>
        </w:tc>
        <w:tc>
          <w:tcPr>
            <w:tcW w:w="2376" w:type="dxa"/>
            <w:vAlign w:val="center"/>
          </w:tcPr>
          <w:p w14:paraId="7F80B133" w14:textId="77777777" w:rsidR="001A5382" w:rsidRPr="00C13ED0" w:rsidRDefault="001A5382" w:rsidP="002833A1">
            <w:pPr>
              <w:ind w:right="142"/>
              <w:jc w:val="center"/>
              <w:rPr>
                <w:rFonts w:eastAsia="Calibri" w:cs="Times New Roman"/>
                <w:color w:val="000000"/>
                <w:sz w:val="24"/>
                <w:szCs w:val="24"/>
              </w:rPr>
            </w:pPr>
            <w:r w:rsidRPr="00C13ED0">
              <w:rPr>
                <w:rFonts w:eastAsia="Calibri" w:cs="Times New Roman"/>
                <w:color w:val="000000"/>
                <w:sz w:val="24"/>
                <w:szCs w:val="24"/>
              </w:rPr>
              <w:t>2229,86 ± 104,15</w:t>
            </w:r>
          </w:p>
          <w:p w14:paraId="071AE346" w14:textId="77777777" w:rsidR="001A5382" w:rsidRPr="00C13ED0" w:rsidRDefault="001A5382" w:rsidP="002833A1">
            <w:pPr>
              <w:ind w:right="142"/>
              <w:jc w:val="center"/>
              <w:rPr>
                <w:rFonts w:eastAsia="Calibri" w:cs="Times New Roman"/>
                <w:color w:val="000000"/>
                <w:sz w:val="24"/>
                <w:szCs w:val="24"/>
              </w:rPr>
            </w:pPr>
            <w:r w:rsidRPr="00C13ED0">
              <w:rPr>
                <w:rFonts w:eastAsia="Calibri" w:cs="Times New Roman"/>
                <w:color w:val="000000"/>
                <w:sz w:val="24"/>
                <w:szCs w:val="24"/>
              </w:rPr>
              <w:t>(8)</w:t>
            </w:r>
          </w:p>
        </w:tc>
      </w:tr>
      <w:tr w:rsidR="001A5382" w:rsidRPr="00C13ED0" w14:paraId="4ECCD073" w14:textId="77777777" w:rsidTr="002833A1">
        <w:tc>
          <w:tcPr>
            <w:tcW w:w="1384" w:type="dxa"/>
            <w:vAlign w:val="center"/>
          </w:tcPr>
          <w:p w14:paraId="2CE8528B" w14:textId="77777777" w:rsidR="001A5382" w:rsidRPr="00C13ED0" w:rsidRDefault="001A5382" w:rsidP="002833A1">
            <w:pPr>
              <w:ind w:right="142"/>
              <w:jc w:val="center"/>
              <w:rPr>
                <w:rFonts w:eastAsia="Calibri" w:cs="Times New Roman"/>
                <w:color w:val="000000"/>
                <w:sz w:val="24"/>
                <w:szCs w:val="24"/>
              </w:rPr>
            </w:pPr>
            <w:r w:rsidRPr="00C13ED0">
              <w:rPr>
                <w:rFonts w:eastAsia="Calibri" w:cs="Times New Roman"/>
                <w:color w:val="000000"/>
                <w:sz w:val="24"/>
                <w:szCs w:val="24"/>
              </w:rPr>
              <w:t>35</w:t>
            </w:r>
          </w:p>
        </w:tc>
        <w:tc>
          <w:tcPr>
            <w:tcW w:w="1559" w:type="dxa"/>
            <w:vAlign w:val="center"/>
          </w:tcPr>
          <w:p w14:paraId="67B368E6" w14:textId="77777777" w:rsidR="001A5382" w:rsidRPr="00C13ED0" w:rsidRDefault="001A5382" w:rsidP="002833A1">
            <w:pPr>
              <w:ind w:right="142"/>
              <w:jc w:val="center"/>
              <w:rPr>
                <w:rFonts w:eastAsia="Calibri" w:cs="Times New Roman"/>
                <w:color w:val="000000"/>
                <w:sz w:val="24"/>
                <w:szCs w:val="24"/>
              </w:rPr>
            </w:pPr>
            <w:r w:rsidRPr="00C13ED0">
              <w:rPr>
                <w:rFonts w:eastAsia="Calibri" w:cs="Times New Roman"/>
                <w:color w:val="000000"/>
                <w:sz w:val="24"/>
                <w:szCs w:val="24"/>
              </w:rPr>
              <w:t>2324 ± 206</w:t>
            </w:r>
          </w:p>
        </w:tc>
        <w:tc>
          <w:tcPr>
            <w:tcW w:w="993" w:type="dxa"/>
            <w:vAlign w:val="center"/>
          </w:tcPr>
          <w:p w14:paraId="68CC278E" w14:textId="77777777" w:rsidR="001A5382" w:rsidRPr="00C13ED0" w:rsidRDefault="001A5382" w:rsidP="002833A1">
            <w:pPr>
              <w:ind w:right="142"/>
              <w:jc w:val="center"/>
              <w:rPr>
                <w:rFonts w:eastAsia="Calibri" w:cs="Times New Roman"/>
                <w:color w:val="000000"/>
                <w:sz w:val="24"/>
                <w:szCs w:val="24"/>
              </w:rPr>
            </w:pPr>
            <w:r w:rsidRPr="00C13ED0">
              <w:rPr>
                <w:rFonts w:eastAsia="Calibri" w:cs="Times New Roman"/>
                <w:color w:val="000000"/>
                <w:sz w:val="24"/>
                <w:szCs w:val="24"/>
              </w:rPr>
              <w:t>1912</w:t>
            </w:r>
          </w:p>
        </w:tc>
        <w:tc>
          <w:tcPr>
            <w:tcW w:w="1134" w:type="dxa"/>
            <w:vAlign w:val="center"/>
          </w:tcPr>
          <w:p w14:paraId="7B1650EB" w14:textId="77777777" w:rsidR="001A5382" w:rsidRPr="00C13ED0" w:rsidRDefault="001A5382" w:rsidP="002833A1">
            <w:pPr>
              <w:ind w:right="142"/>
              <w:jc w:val="center"/>
              <w:rPr>
                <w:rFonts w:eastAsia="Calibri" w:cs="Times New Roman"/>
                <w:color w:val="000000"/>
                <w:sz w:val="24"/>
                <w:szCs w:val="24"/>
              </w:rPr>
            </w:pPr>
            <w:r w:rsidRPr="00C13ED0">
              <w:rPr>
                <w:rFonts w:eastAsia="Calibri" w:cs="Times New Roman"/>
                <w:color w:val="000000"/>
                <w:sz w:val="24"/>
                <w:szCs w:val="24"/>
              </w:rPr>
              <w:t>2736</w:t>
            </w:r>
          </w:p>
        </w:tc>
        <w:tc>
          <w:tcPr>
            <w:tcW w:w="2126" w:type="dxa"/>
            <w:vAlign w:val="center"/>
          </w:tcPr>
          <w:p w14:paraId="222B3B83" w14:textId="77777777" w:rsidR="001A5382" w:rsidRPr="00C13ED0" w:rsidRDefault="001A5382" w:rsidP="002833A1">
            <w:pPr>
              <w:ind w:right="142"/>
              <w:jc w:val="center"/>
              <w:rPr>
                <w:rFonts w:eastAsia="Calibri" w:cs="Times New Roman"/>
                <w:color w:val="000000"/>
                <w:sz w:val="24"/>
                <w:szCs w:val="24"/>
              </w:rPr>
            </w:pPr>
            <w:r w:rsidRPr="00C13ED0">
              <w:rPr>
                <w:rFonts w:eastAsia="Calibri" w:cs="Times New Roman"/>
                <w:color w:val="000000"/>
                <w:sz w:val="24"/>
                <w:szCs w:val="24"/>
              </w:rPr>
              <w:t>2290,75 ± 281,35</w:t>
            </w:r>
          </w:p>
          <w:p w14:paraId="6F96D90B" w14:textId="77777777" w:rsidR="001A5382" w:rsidRPr="00C13ED0" w:rsidRDefault="001A5382" w:rsidP="002833A1">
            <w:pPr>
              <w:ind w:right="142"/>
              <w:jc w:val="center"/>
              <w:rPr>
                <w:rFonts w:eastAsia="Calibri" w:cs="Times New Roman"/>
                <w:color w:val="000000"/>
                <w:sz w:val="24"/>
                <w:szCs w:val="24"/>
              </w:rPr>
            </w:pPr>
            <w:r w:rsidRPr="00C13ED0">
              <w:rPr>
                <w:rFonts w:eastAsia="Calibri" w:cs="Times New Roman"/>
                <w:color w:val="000000"/>
                <w:sz w:val="24"/>
                <w:szCs w:val="24"/>
              </w:rPr>
              <w:lastRenderedPageBreak/>
              <w:t>(11)</w:t>
            </w:r>
          </w:p>
        </w:tc>
        <w:tc>
          <w:tcPr>
            <w:tcW w:w="2376" w:type="dxa"/>
            <w:vAlign w:val="center"/>
          </w:tcPr>
          <w:p w14:paraId="09116DA4" w14:textId="77777777" w:rsidR="001A5382" w:rsidRPr="00C13ED0" w:rsidRDefault="001A5382" w:rsidP="002833A1">
            <w:pPr>
              <w:ind w:right="142"/>
              <w:jc w:val="center"/>
              <w:rPr>
                <w:rFonts w:eastAsia="Calibri" w:cs="Times New Roman"/>
                <w:color w:val="000000"/>
                <w:sz w:val="24"/>
                <w:szCs w:val="24"/>
              </w:rPr>
            </w:pPr>
            <w:r w:rsidRPr="00C13ED0">
              <w:rPr>
                <w:rFonts w:eastAsia="Calibri" w:cs="Times New Roman"/>
                <w:color w:val="000000"/>
                <w:sz w:val="24"/>
                <w:szCs w:val="24"/>
              </w:rPr>
              <w:lastRenderedPageBreak/>
              <w:t>2180,00 ± 707,14</w:t>
            </w:r>
          </w:p>
          <w:p w14:paraId="7CA7DCC1" w14:textId="77777777" w:rsidR="001A5382" w:rsidRPr="00C13ED0" w:rsidRDefault="001A5382" w:rsidP="002833A1">
            <w:pPr>
              <w:ind w:right="142"/>
              <w:jc w:val="center"/>
              <w:rPr>
                <w:rFonts w:eastAsia="Calibri" w:cs="Times New Roman"/>
                <w:color w:val="000000"/>
                <w:sz w:val="24"/>
                <w:szCs w:val="24"/>
              </w:rPr>
            </w:pPr>
            <w:r w:rsidRPr="00C13ED0">
              <w:rPr>
                <w:rFonts w:eastAsia="Calibri" w:cs="Times New Roman"/>
                <w:color w:val="000000"/>
                <w:sz w:val="24"/>
                <w:szCs w:val="24"/>
              </w:rPr>
              <w:lastRenderedPageBreak/>
              <w:t>(7)</w:t>
            </w:r>
          </w:p>
        </w:tc>
      </w:tr>
      <w:tr w:rsidR="001A5382" w:rsidRPr="00C13ED0" w14:paraId="49E62827" w14:textId="77777777" w:rsidTr="002833A1">
        <w:tc>
          <w:tcPr>
            <w:tcW w:w="1384" w:type="dxa"/>
            <w:vAlign w:val="center"/>
          </w:tcPr>
          <w:p w14:paraId="22659AD4" w14:textId="77777777" w:rsidR="001A5382" w:rsidRPr="00C13ED0" w:rsidRDefault="001A5382" w:rsidP="002833A1">
            <w:pPr>
              <w:ind w:right="142"/>
              <w:jc w:val="center"/>
              <w:rPr>
                <w:rFonts w:eastAsia="Calibri" w:cs="Times New Roman"/>
                <w:color w:val="000000"/>
                <w:sz w:val="24"/>
                <w:szCs w:val="24"/>
              </w:rPr>
            </w:pPr>
            <w:r w:rsidRPr="00C13ED0">
              <w:rPr>
                <w:rFonts w:eastAsia="Calibri" w:cs="Times New Roman"/>
                <w:color w:val="000000"/>
                <w:sz w:val="24"/>
                <w:szCs w:val="24"/>
              </w:rPr>
              <w:lastRenderedPageBreak/>
              <w:t>36</w:t>
            </w:r>
          </w:p>
        </w:tc>
        <w:tc>
          <w:tcPr>
            <w:tcW w:w="1559" w:type="dxa"/>
            <w:vAlign w:val="center"/>
          </w:tcPr>
          <w:p w14:paraId="2EF182B2" w14:textId="77777777" w:rsidR="001A5382" w:rsidRPr="00C13ED0" w:rsidRDefault="001A5382" w:rsidP="002833A1">
            <w:pPr>
              <w:ind w:right="142"/>
              <w:jc w:val="center"/>
              <w:rPr>
                <w:rFonts w:eastAsia="Calibri" w:cs="Times New Roman"/>
                <w:color w:val="000000"/>
                <w:sz w:val="24"/>
                <w:szCs w:val="24"/>
              </w:rPr>
            </w:pPr>
            <w:r w:rsidRPr="00C13ED0">
              <w:rPr>
                <w:rFonts w:eastAsia="Calibri" w:cs="Times New Roman"/>
                <w:color w:val="000000"/>
                <w:sz w:val="24"/>
                <w:szCs w:val="24"/>
              </w:rPr>
              <w:t>2572 ± 235</w:t>
            </w:r>
          </w:p>
        </w:tc>
        <w:tc>
          <w:tcPr>
            <w:tcW w:w="993" w:type="dxa"/>
            <w:vAlign w:val="center"/>
          </w:tcPr>
          <w:p w14:paraId="022FABAD" w14:textId="77777777" w:rsidR="001A5382" w:rsidRPr="00C13ED0" w:rsidRDefault="001A5382" w:rsidP="002833A1">
            <w:pPr>
              <w:ind w:right="142"/>
              <w:jc w:val="center"/>
              <w:rPr>
                <w:rFonts w:eastAsia="Calibri" w:cs="Times New Roman"/>
                <w:color w:val="000000"/>
                <w:sz w:val="24"/>
                <w:szCs w:val="24"/>
              </w:rPr>
            </w:pPr>
            <w:r w:rsidRPr="00C13ED0">
              <w:rPr>
                <w:rFonts w:eastAsia="Calibri" w:cs="Times New Roman"/>
                <w:color w:val="000000"/>
                <w:sz w:val="24"/>
                <w:szCs w:val="24"/>
              </w:rPr>
              <w:t>2102</w:t>
            </w:r>
          </w:p>
        </w:tc>
        <w:tc>
          <w:tcPr>
            <w:tcW w:w="1134" w:type="dxa"/>
            <w:vAlign w:val="center"/>
          </w:tcPr>
          <w:p w14:paraId="79D9CA7C" w14:textId="77777777" w:rsidR="001A5382" w:rsidRPr="00C13ED0" w:rsidRDefault="001A5382" w:rsidP="002833A1">
            <w:pPr>
              <w:ind w:right="142"/>
              <w:jc w:val="center"/>
              <w:rPr>
                <w:rFonts w:eastAsia="Calibri" w:cs="Times New Roman"/>
                <w:color w:val="000000"/>
                <w:sz w:val="24"/>
                <w:szCs w:val="24"/>
              </w:rPr>
            </w:pPr>
            <w:r w:rsidRPr="00C13ED0">
              <w:rPr>
                <w:rFonts w:eastAsia="Calibri" w:cs="Times New Roman"/>
                <w:color w:val="000000"/>
                <w:sz w:val="24"/>
                <w:szCs w:val="24"/>
              </w:rPr>
              <w:t>3042</w:t>
            </w:r>
          </w:p>
        </w:tc>
        <w:tc>
          <w:tcPr>
            <w:tcW w:w="2126" w:type="dxa"/>
            <w:vAlign w:val="center"/>
          </w:tcPr>
          <w:p w14:paraId="3339F18F" w14:textId="77777777" w:rsidR="001A5382" w:rsidRPr="00C13ED0" w:rsidRDefault="001A5382" w:rsidP="002833A1">
            <w:pPr>
              <w:ind w:right="142"/>
              <w:jc w:val="center"/>
              <w:rPr>
                <w:rFonts w:eastAsia="Calibri" w:cs="Times New Roman"/>
                <w:color w:val="000000"/>
                <w:sz w:val="24"/>
                <w:szCs w:val="24"/>
              </w:rPr>
            </w:pPr>
            <w:r w:rsidRPr="00C13ED0">
              <w:rPr>
                <w:rFonts w:eastAsia="Calibri" w:cs="Times New Roman"/>
                <w:color w:val="000000"/>
                <w:sz w:val="24"/>
                <w:szCs w:val="24"/>
              </w:rPr>
              <w:t>2672,00 ± 740,07</w:t>
            </w:r>
          </w:p>
          <w:p w14:paraId="50F4C4C1" w14:textId="77777777" w:rsidR="001A5382" w:rsidRPr="00C13ED0" w:rsidRDefault="001A5382" w:rsidP="002833A1">
            <w:pPr>
              <w:ind w:right="142"/>
              <w:jc w:val="center"/>
              <w:rPr>
                <w:rFonts w:eastAsia="Calibri" w:cs="Times New Roman"/>
                <w:color w:val="000000"/>
                <w:sz w:val="24"/>
                <w:szCs w:val="24"/>
              </w:rPr>
            </w:pPr>
            <w:r w:rsidRPr="00C13ED0">
              <w:rPr>
                <w:rFonts w:eastAsia="Calibri" w:cs="Times New Roman"/>
                <w:color w:val="000000"/>
                <w:sz w:val="24"/>
                <w:szCs w:val="24"/>
              </w:rPr>
              <w:t>(9)</w:t>
            </w:r>
          </w:p>
        </w:tc>
        <w:tc>
          <w:tcPr>
            <w:tcW w:w="2376" w:type="dxa"/>
            <w:vAlign w:val="center"/>
          </w:tcPr>
          <w:p w14:paraId="592CF6BB" w14:textId="77777777" w:rsidR="001A5382" w:rsidRPr="00C13ED0" w:rsidRDefault="001A5382" w:rsidP="002833A1">
            <w:pPr>
              <w:ind w:right="142"/>
              <w:jc w:val="center"/>
              <w:rPr>
                <w:rFonts w:eastAsia="Calibri" w:cs="Times New Roman"/>
                <w:color w:val="000000"/>
                <w:sz w:val="24"/>
                <w:szCs w:val="24"/>
              </w:rPr>
            </w:pPr>
            <w:r w:rsidRPr="00C13ED0">
              <w:rPr>
                <w:rFonts w:eastAsia="Calibri" w:cs="Times New Roman"/>
                <w:color w:val="000000"/>
                <w:sz w:val="24"/>
                <w:szCs w:val="24"/>
              </w:rPr>
              <w:t>2635,00 ± 219,86</w:t>
            </w:r>
          </w:p>
          <w:p w14:paraId="2D023CE0" w14:textId="77777777" w:rsidR="001A5382" w:rsidRPr="00C13ED0" w:rsidRDefault="001A5382" w:rsidP="002833A1">
            <w:pPr>
              <w:ind w:right="142"/>
              <w:jc w:val="center"/>
              <w:rPr>
                <w:rFonts w:eastAsia="Calibri" w:cs="Times New Roman"/>
                <w:color w:val="000000"/>
                <w:sz w:val="24"/>
                <w:szCs w:val="24"/>
              </w:rPr>
            </w:pPr>
            <w:r w:rsidRPr="00C13ED0">
              <w:rPr>
                <w:rFonts w:eastAsia="Calibri" w:cs="Times New Roman"/>
                <w:color w:val="000000"/>
                <w:sz w:val="24"/>
                <w:szCs w:val="24"/>
              </w:rPr>
              <w:t>(5)</w:t>
            </w:r>
          </w:p>
        </w:tc>
      </w:tr>
    </w:tbl>
    <w:p w14:paraId="1F81350E" w14:textId="77777777" w:rsidR="001A5382" w:rsidRPr="00C13ED0" w:rsidRDefault="001A5382" w:rsidP="002741ED">
      <w:pPr>
        <w:widowControl w:val="0"/>
        <w:spacing w:after="0" w:line="360" w:lineRule="auto"/>
        <w:ind w:right="142"/>
        <w:jc w:val="both"/>
        <w:rPr>
          <w:rFonts w:ascii="Times New Roman" w:eastAsia="Calibri" w:hAnsi="Times New Roman" w:cs="Times New Roman"/>
          <w:sz w:val="24"/>
          <w:szCs w:val="24"/>
          <w:lang w:val="en-US"/>
        </w:rPr>
      </w:pPr>
    </w:p>
    <w:p w14:paraId="3810BEAF" w14:textId="553D07F1" w:rsidR="00E91468" w:rsidRPr="00C13ED0" w:rsidRDefault="00E91468" w:rsidP="002741ED">
      <w:pPr>
        <w:widowControl w:val="0"/>
        <w:spacing w:after="0" w:line="360" w:lineRule="auto"/>
        <w:jc w:val="both"/>
        <w:rPr>
          <w:rFonts w:ascii="Times New Roman" w:eastAsia="Calibri" w:hAnsi="Times New Roman" w:cs="Times New Roman"/>
          <w:sz w:val="24"/>
          <w:szCs w:val="24"/>
          <w:lang w:val="en-US"/>
        </w:rPr>
      </w:pPr>
      <w:r w:rsidRPr="00C13ED0">
        <w:rPr>
          <w:rFonts w:ascii="Times New Roman" w:eastAsia="Calibri" w:hAnsi="Times New Roman" w:cs="Times New Roman"/>
          <w:b/>
          <w:sz w:val="24"/>
          <w:szCs w:val="24"/>
          <w:lang w:val="en-US"/>
        </w:rPr>
        <w:t>Table 3</w:t>
      </w:r>
      <w:r w:rsidR="00271DB0" w:rsidRPr="00C13ED0">
        <w:rPr>
          <w:rFonts w:ascii="Times New Roman" w:eastAsia="Calibri" w:hAnsi="Times New Roman" w:cs="Times New Roman"/>
          <w:b/>
          <w:sz w:val="24"/>
          <w:szCs w:val="24"/>
          <w:lang w:val="en-US"/>
        </w:rPr>
        <w:t>.</w:t>
      </w:r>
      <w:r w:rsidR="00271DB0" w:rsidRPr="00C13ED0">
        <w:rPr>
          <w:rFonts w:ascii="Times New Roman" w:eastAsia="Calibri" w:hAnsi="Times New Roman" w:cs="Times New Roman"/>
          <w:sz w:val="24"/>
          <w:szCs w:val="24"/>
          <w:lang w:val="en-US"/>
        </w:rPr>
        <w:t xml:space="preserve"> </w:t>
      </w:r>
      <w:r w:rsidR="00AE4D7C" w:rsidRPr="00C13ED0">
        <w:rPr>
          <w:rFonts w:ascii="Times New Roman" w:eastAsia="Calibri" w:hAnsi="Times New Roman" w:cs="Times New Roman"/>
          <w:sz w:val="24"/>
          <w:szCs w:val="24"/>
          <w:lang w:val="en-US"/>
        </w:rPr>
        <w:t xml:space="preserve">Assessment </w:t>
      </w:r>
      <w:r w:rsidR="00271DB0" w:rsidRPr="00C13ED0">
        <w:rPr>
          <w:rFonts w:ascii="Times New Roman" w:eastAsia="Calibri" w:hAnsi="Times New Roman" w:cs="Times New Roman"/>
          <w:sz w:val="24"/>
          <w:szCs w:val="24"/>
          <w:lang w:val="en-US"/>
        </w:rPr>
        <w:t xml:space="preserve">of the body length of stillborn and </w:t>
      </w:r>
      <w:r w:rsidR="00AE4D7C" w:rsidRPr="00C13ED0">
        <w:rPr>
          <w:rFonts w:ascii="Times New Roman" w:eastAsia="Calibri" w:hAnsi="Times New Roman" w:cs="Times New Roman"/>
          <w:sz w:val="24"/>
          <w:szCs w:val="24"/>
          <w:lang w:val="en-US"/>
        </w:rPr>
        <w:t xml:space="preserve">died </w:t>
      </w:r>
      <w:r w:rsidR="00271DB0" w:rsidRPr="00C13ED0">
        <w:rPr>
          <w:rFonts w:ascii="Times New Roman" w:eastAsia="Calibri" w:hAnsi="Times New Roman" w:cs="Times New Roman"/>
          <w:sz w:val="24"/>
          <w:szCs w:val="24"/>
          <w:lang w:val="en-US"/>
        </w:rPr>
        <w:t>newborns</w:t>
      </w:r>
    </w:p>
    <w:tbl>
      <w:tblPr>
        <w:tblStyle w:val="a3"/>
        <w:tblW w:w="0" w:type="auto"/>
        <w:tblLayout w:type="fixed"/>
        <w:tblLook w:val="04A0" w:firstRow="1" w:lastRow="0" w:firstColumn="1" w:lastColumn="0" w:noHBand="0" w:noVBand="1"/>
      </w:tblPr>
      <w:tblGrid>
        <w:gridCol w:w="1242"/>
        <w:gridCol w:w="1456"/>
        <w:gridCol w:w="1096"/>
        <w:gridCol w:w="1276"/>
        <w:gridCol w:w="2268"/>
        <w:gridCol w:w="2126"/>
      </w:tblGrid>
      <w:tr w:rsidR="001A5382" w:rsidRPr="00C13ED0" w14:paraId="4AE43F66" w14:textId="77777777" w:rsidTr="002833A1">
        <w:tc>
          <w:tcPr>
            <w:tcW w:w="1242" w:type="dxa"/>
            <w:vMerge w:val="restart"/>
          </w:tcPr>
          <w:p w14:paraId="74C4A693" w14:textId="1CCADA4F" w:rsidR="001A5382" w:rsidRPr="00C13ED0" w:rsidRDefault="00CE49C0" w:rsidP="002833A1">
            <w:pPr>
              <w:widowControl w:val="0"/>
              <w:spacing w:line="360" w:lineRule="auto"/>
              <w:jc w:val="center"/>
              <w:rPr>
                <w:rFonts w:eastAsia="Calibri" w:cs="Times New Roman"/>
                <w:b/>
                <w:sz w:val="24"/>
                <w:szCs w:val="24"/>
              </w:rPr>
            </w:pPr>
            <w:r w:rsidRPr="00C13ED0">
              <w:rPr>
                <w:rFonts w:eastAsia="Calibri" w:cs="Times New Roman"/>
                <w:b/>
                <w:sz w:val="24"/>
                <w:szCs w:val="24"/>
                <w:lang w:val="en-US"/>
              </w:rPr>
              <w:t>G</w:t>
            </w:r>
            <w:proofErr w:type="spellStart"/>
            <w:r w:rsidRPr="00C13ED0">
              <w:rPr>
                <w:rFonts w:eastAsia="Calibri" w:cs="Times New Roman"/>
                <w:b/>
                <w:sz w:val="24"/>
                <w:szCs w:val="24"/>
              </w:rPr>
              <w:t>estational</w:t>
            </w:r>
            <w:proofErr w:type="spellEnd"/>
            <w:r w:rsidRPr="00C13ED0">
              <w:rPr>
                <w:rFonts w:eastAsia="Calibri" w:cs="Times New Roman"/>
                <w:b/>
                <w:sz w:val="24"/>
                <w:szCs w:val="24"/>
              </w:rPr>
              <w:t xml:space="preserve"> </w:t>
            </w:r>
            <w:proofErr w:type="spellStart"/>
            <w:r w:rsidRPr="00C13ED0">
              <w:rPr>
                <w:rFonts w:eastAsia="Calibri" w:cs="Times New Roman"/>
                <w:b/>
                <w:sz w:val="24"/>
                <w:szCs w:val="24"/>
              </w:rPr>
              <w:t>age</w:t>
            </w:r>
            <w:proofErr w:type="spellEnd"/>
            <w:r w:rsidRPr="00C13ED0">
              <w:rPr>
                <w:rFonts w:eastAsia="Calibri" w:cs="Times New Roman"/>
                <w:b/>
                <w:sz w:val="24"/>
                <w:szCs w:val="24"/>
                <w:lang w:val="en-US"/>
              </w:rPr>
              <w:t>, weeks</w:t>
            </w:r>
          </w:p>
        </w:tc>
        <w:tc>
          <w:tcPr>
            <w:tcW w:w="3828" w:type="dxa"/>
            <w:gridSpan w:val="3"/>
            <w:vMerge w:val="restart"/>
          </w:tcPr>
          <w:p w14:paraId="37374E30" w14:textId="152F3001" w:rsidR="001A5382" w:rsidRPr="00C13ED0" w:rsidRDefault="00CE49C0" w:rsidP="002833A1">
            <w:pPr>
              <w:jc w:val="center"/>
              <w:rPr>
                <w:rFonts w:eastAsia="Calibri" w:cs="Times New Roman"/>
                <w:b/>
                <w:color w:val="000000"/>
                <w:sz w:val="24"/>
                <w:szCs w:val="24"/>
                <w:lang w:val="en-US"/>
              </w:rPr>
            </w:pPr>
            <w:r w:rsidRPr="00C13ED0">
              <w:rPr>
                <w:rFonts w:eastAsia="Calibri" w:cs="Times New Roman"/>
                <w:b/>
                <w:color w:val="000000"/>
                <w:sz w:val="24"/>
                <w:szCs w:val="24"/>
                <w:lang w:val="en-US"/>
              </w:rPr>
              <w:t>Standard indicator</w:t>
            </w:r>
            <w:r w:rsidR="00141141" w:rsidRPr="00C13ED0">
              <w:rPr>
                <w:rFonts w:eastAsia="Calibri" w:cs="Times New Roman"/>
                <w:b/>
                <w:color w:val="000000"/>
                <w:sz w:val="24"/>
                <w:szCs w:val="24"/>
                <w:lang w:val="en-US"/>
              </w:rPr>
              <w:t>s</w:t>
            </w:r>
            <w:r w:rsidRPr="00C13ED0">
              <w:rPr>
                <w:rFonts w:eastAsia="Calibri" w:cs="Times New Roman"/>
                <w:b/>
                <w:color w:val="000000"/>
                <w:sz w:val="24"/>
                <w:szCs w:val="24"/>
                <w:lang w:val="en-US"/>
              </w:rPr>
              <w:t xml:space="preserve"> of body length, cm</w:t>
            </w:r>
          </w:p>
        </w:tc>
        <w:tc>
          <w:tcPr>
            <w:tcW w:w="4394" w:type="dxa"/>
            <w:gridSpan w:val="2"/>
          </w:tcPr>
          <w:p w14:paraId="5FBF59C8" w14:textId="64501D29" w:rsidR="001A5382" w:rsidRPr="00C13ED0" w:rsidRDefault="00CE49C0" w:rsidP="002833A1">
            <w:pPr>
              <w:jc w:val="center"/>
              <w:rPr>
                <w:rFonts w:eastAsia="Calibri" w:cs="Times New Roman"/>
                <w:b/>
                <w:sz w:val="24"/>
                <w:szCs w:val="24"/>
                <w:lang w:val="en-US"/>
              </w:rPr>
            </w:pPr>
            <w:r w:rsidRPr="00C13ED0">
              <w:rPr>
                <w:rFonts w:eastAsia="Calibri" w:cs="Times New Roman"/>
                <w:b/>
                <w:sz w:val="24"/>
                <w:szCs w:val="24"/>
                <w:lang w:val="en-US"/>
              </w:rPr>
              <w:t xml:space="preserve">Body length </w:t>
            </w:r>
            <w:r w:rsidRPr="00C13ED0">
              <w:rPr>
                <w:rFonts w:eastAsia="Calibri" w:cs="Times New Roman"/>
                <w:b/>
                <w:color w:val="000000"/>
                <w:sz w:val="24"/>
                <w:szCs w:val="24"/>
                <w:lang w:val="en-US"/>
              </w:rPr>
              <w:t>according to study data</w:t>
            </w:r>
            <w:r w:rsidRPr="00C13ED0">
              <w:rPr>
                <w:rFonts w:eastAsia="Calibri" w:cs="Times New Roman"/>
                <w:b/>
                <w:sz w:val="24"/>
                <w:szCs w:val="24"/>
                <w:lang w:val="en-US"/>
              </w:rPr>
              <w:t>, cm</w:t>
            </w:r>
          </w:p>
        </w:tc>
      </w:tr>
      <w:tr w:rsidR="001A5382" w:rsidRPr="00C13ED0" w14:paraId="092C6680" w14:textId="77777777" w:rsidTr="002833A1">
        <w:tc>
          <w:tcPr>
            <w:tcW w:w="1242" w:type="dxa"/>
            <w:vMerge/>
          </w:tcPr>
          <w:p w14:paraId="3160FB8E" w14:textId="77777777" w:rsidR="001A5382" w:rsidRPr="00C13ED0" w:rsidRDefault="001A5382" w:rsidP="002833A1">
            <w:pPr>
              <w:widowControl w:val="0"/>
              <w:spacing w:line="360" w:lineRule="auto"/>
              <w:jc w:val="center"/>
              <w:rPr>
                <w:rFonts w:eastAsia="Calibri" w:cs="Times New Roman"/>
                <w:b/>
                <w:sz w:val="24"/>
                <w:szCs w:val="24"/>
                <w:lang w:val="en-US"/>
              </w:rPr>
            </w:pPr>
          </w:p>
        </w:tc>
        <w:tc>
          <w:tcPr>
            <w:tcW w:w="3828" w:type="dxa"/>
            <w:gridSpan w:val="3"/>
            <w:vMerge/>
            <w:vAlign w:val="center"/>
          </w:tcPr>
          <w:p w14:paraId="709F45B5" w14:textId="77777777" w:rsidR="001A5382" w:rsidRPr="00C13ED0" w:rsidRDefault="001A5382" w:rsidP="002833A1">
            <w:pPr>
              <w:jc w:val="center"/>
              <w:rPr>
                <w:rFonts w:eastAsia="Calibri" w:cs="Times New Roman"/>
                <w:b/>
                <w:color w:val="000000"/>
                <w:sz w:val="24"/>
                <w:szCs w:val="24"/>
                <w:lang w:val="en-US"/>
              </w:rPr>
            </w:pPr>
          </w:p>
        </w:tc>
        <w:tc>
          <w:tcPr>
            <w:tcW w:w="2268" w:type="dxa"/>
          </w:tcPr>
          <w:p w14:paraId="294229C4" w14:textId="6E93837E" w:rsidR="001A5382" w:rsidRPr="00C13ED0" w:rsidRDefault="00CE49C0" w:rsidP="00CE49C0">
            <w:pPr>
              <w:jc w:val="center"/>
              <w:rPr>
                <w:rFonts w:eastAsia="Calibri" w:cs="Times New Roman"/>
                <w:b/>
                <w:sz w:val="24"/>
                <w:szCs w:val="24"/>
                <w:lang w:val="en-US"/>
              </w:rPr>
            </w:pPr>
            <w:r w:rsidRPr="00C13ED0">
              <w:rPr>
                <w:rFonts w:eastAsia="Calibri" w:cs="Times New Roman"/>
                <w:b/>
                <w:sz w:val="24"/>
                <w:szCs w:val="24"/>
                <w:lang w:val="en-US"/>
              </w:rPr>
              <w:t>Stillborn</w:t>
            </w:r>
          </w:p>
          <w:p w14:paraId="6A49052A" w14:textId="77777777" w:rsidR="001A5382" w:rsidRPr="00C13ED0" w:rsidRDefault="001A5382" w:rsidP="002833A1">
            <w:pPr>
              <w:jc w:val="center"/>
              <w:rPr>
                <w:rFonts w:eastAsia="Calibri" w:cs="Times New Roman"/>
                <w:b/>
                <w:sz w:val="24"/>
                <w:szCs w:val="24"/>
              </w:rPr>
            </w:pPr>
            <w:r w:rsidRPr="00C13ED0">
              <w:rPr>
                <w:rFonts w:eastAsia="Calibri" w:cs="Times New Roman"/>
                <w:b/>
                <w:color w:val="000000"/>
                <w:sz w:val="24"/>
                <w:szCs w:val="24"/>
              </w:rPr>
              <w:t>(</w:t>
            </w:r>
            <w:r w:rsidRPr="00C13ED0">
              <w:rPr>
                <w:rFonts w:eastAsia="Calibri" w:cs="Times New Roman"/>
                <w:b/>
                <w:i/>
                <w:color w:val="000000"/>
                <w:sz w:val="24"/>
                <w:szCs w:val="24"/>
              </w:rPr>
              <w:t>n</w:t>
            </w:r>
            <w:r w:rsidRPr="00C13ED0">
              <w:rPr>
                <w:rFonts w:eastAsia="Calibri" w:cs="Times New Roman"/>
                <w:b/>
                <w:color w:val="000000"/>
                <w:sz w:val="24"/>
                <w:szCs w:val="24"/>
              </w:rPr>
              <w:t> = 130)</w:t>
            </w:r>
          </w:p>
        </w:tc>
        <w:tc>
          <w:tcPr>
            <w:tcW w:w="2126" w:type="dxa"/>
          </w:tcPr>
          <w:p w14:paraId="0E58089C" w14:textId="3A2DE8A1" w:rsidR="001A5382" w:rsidRPr="00C13ED0" w:rsidRDefault="00CE49C0" w:rsidP="002833A1">
            <w:pPr>
              <w:jc w:val="center"/>
              <w:rPr>
                <w:rFonts w:eastAsia="Calibri" w:cs="Times New Roman"/>
                <w:b/>
                <w:color w:val="000000"/>
                <w:sz w:val="24"/>
                <w:szCs w:val="24"/>
              </w:rPr>
            </w:pPr>
            <w:r w:rsidRPr="00C13ED0">
              <w:rPr>
                <w:rFonts w:eastAsia="Calibri" w:cs="Times New Roman"/>
                <w:b/>
                <w:sz w:val="24"/>
                <w:szCs w:val="24"/>
                <w:lang w:val="en-US"/>
              </w:rPr>
              <w:t>Died newborns</w:t>
            </w:r>
          </w:p>
          <w:p w14:paraId="624EEECF" w14:textId="77777777" w:rsidR="001A5382" w:rsidRPr="00C13ED0" w:rsidRDefault="001A5382" w:rsidP="002833A1">
            <w:pPr>
              <w:jc w:val="center"/>
              <w:rPr>
                <w:rFonts w:eastAsia="Calibri" w:cs="Times New Roman"/>
                <w:b/>
                <w:sz w:val="24"/>
                <w:szCs w:val="24"/>
              </w:rPr>
            </w:pPr>
            <w:r w:rsidRPr="00C13ED0">
              <w:rPr>
                <w:rFonts w:eastAsia="Calibri" w:cs="Times New Roman"/>
                <w:b/>
                <w:color w:val="000000"/>
                <w:sz w:val="24"/>
                <w:szCs w:val="24"/>
              </w:rPr>
              <w:t>(</w:t>
            </w:r>
            <w:r w:rsidRPr="00C13ED0">
              <w:rPr>
                <w:rFonts w:eastAsia="Calibri" w:cs="Times New Roman"/>
                <w:b/>
                <w:i/>
                <w:color w:val="000000"/>
                <w:sz w:val="24"/>
                <w:szCs w:val="24"/>
              </w:rPr>
              <w:t>n</w:t>
            </w:r>
            <w:r w:rsidRPr="00C13ED0">
              <w:rPr>
                <w:rFonts w:eastAsia="Calibri" w:cs="Times New Roman"/>
                <w:b/>
                <w:color w:val="000000"/>
                <w:sz w:val="24"/>
                <w:szCs w:val="24"/>
              </w:rPr>
              <w:t> = 96)</w:t>
            </w:r>
          </w:p>
        </w:tc>
      </w:tr>
      <w:tr w:rsidR="001A5382" w:rsidRPr="00C13ED0" w14:paraId="42545A36" w14:textId="77777777" w:rsidTr="002833A1">
        <w:tc>
          <w:tcPr>
            <w:tcW w:w="1242" w:type="dxa"/>
            <w:vMerge/>
          </w:tcPr>
          <w:p w14:paraId="0764F42D" w14:textId="77777777" w:rsidR="001A5382" w:rsidRPr="00C13ED0" w:rsidRDefault="001A5382" w:rsidP="002833A1">
            <w:pPr>
              <w:widowControl w:val="0"/>
              <w:spacing w:line="360" w:lineRule="auto"/>
              <w:jc w:val="center"/>
              <w:rPr>
                <w:rFonts w:eastAsia="Calibri" w:cs="Times New Roman"/>
                <w:b/>
                <w:sz w:val="24"/>
                <w:szCs w:val="24"/>
              </w:rPr>
            </w:pPr>
          </w:p>
        </w:tc>
        <w:tc>
          <w:tcPr>
            <w:tcW w:w="1456" w:type="dxa"/>
          </w:tcPr>
          <w:p w14:paraId="46F81440" w14:textId="77777777" w:rsidR="001A5382" w:rsidRPr="00C13ED0" w:rsidRDefault="001A5382" w:rsidP="002833A1">
            <w:pPr>
              <w:jc w:val="center"/>
              <w:rPr>
                <w:rFonts w:eastAsia="Calibri" w:cs="Times New Roman"/>
                <w:b/>
                <w:color w:val="000000"/>
                <w:sz w:val="24"/>
                <w:szCs w:val="24"/>
              </w:rPr>
            </w:pPr>
            <w:r w:rsidRPr="00C13ED0">
              <w:rPr>
                <w:rFonts w:eastAsia="Calibri" w:cs="Times New Roman"/>
                <w:b/>
                <w:i/>
                <w:color w:val="000000"/>
                <w:sz w:val="24"/>
                <w:szCs w:val="24"/>
              </w:rPr>
              <w:t>М</w:t>
            </w:r>
            <w:r w:rsidRPr="00C13ED0">
              <w:rPr>
                <w:rFonts w:eastAsia="Calibri" w:cs="Times New Roman"/>
                <w:b/>
                <w:color w:val="000000"/>
                <w:sz w:val="24"/>
                <w:szCs w:val="24"/>
              </w:rPr>
              <w:t> ± </w:t>
            </w:r>
            <w:r w:rsidRPr="00C13ED0">
              <w:rPr>
                <w:rFonts w:eastAsia="Calibri" w:cs="Times New Roman"/>
                <w:b/>
                <w:i/>
                <w:color w:val="000000"/>
                <w:sz w:val="24"/>
                <w:szCs w:val="24"/>
              </w:rPr>
              <w:t>σ</w:t>
            </w:r>
          </w:p>
        </w:tc>
        <w:tc>
          <w:tcPr>
            <w:tcW w:w="1096" w:type="dxa"/>
          </w:tcPr>
          <w:p w14:paraId="362DB40A" w14:textId="77777777" w:rsidR="001A5382" w:rsidRPr="00C13ED0" w:rsidRDefault="001A5382" w:rsidP="002833A1">
            <w:pPr>
              <w:jc w:val="center"/>
              <w:rPr>
                <w:rFonts w:eastAsia="Calibri" w:cs="Times New Roman"/>
                <w:b/>
                <w:color w:val="000000"/>
                <w:sz w:val="24"/>
                <w:szCs w:val="24"/>
              </w:rPr>
            </w:pPr>
            <w:r w:rsidRPr="00C13ED0">
              <w:rPr>
                <w:rFonts w:eastAsia="Calibri" w:cs="Times New Roman"/>
                <w:b/>
                <w:i/>
                <w:color w:val="000000"/>
                <w:sz w:val="24"/>
                <w:szCs w:val="24"/>
              </w:rPr>
              <w:t>М </w:t>
            </w:r>
            <w:r w:rsidRPr="00C13ED0">
              <w:rPr>
                <w:rFonts w:eastAsia="Calibri" w:cs="Times New Roman"/>
                <w:b/>
                <w:color w:val="000000"/>
                <w:sz w:val="24"/>
                <w:szCs w:val="24"/>
              </w:rPr>
              <w:t>− 2</w:t>
            </w:r>
            <w:r w:rsidRPr="00C13ED0">
              <w:rPr>
                <w:rFonts w:eastAsia="Calibri" w:cs="Times New Roman"/>
                <w:b/>
                <w:i/>
                <w:color w:val="000000"/>
                <w:sz w:val="24"/>
                <w:szCs w:val="24"/>
              </w:rPr>
              <w:t>σ</w:t>
            </w:r>
          </w:p>
        </w:tc>
        <w:tc>
          <w:tcPr>
            <w:tcW w:w="1276" w:type="dxa"/>
          </w:tcPr>
          <w:p w14:paraId="1260C6D7" w14:textId="77777777" w:rsidR="001A5382" w:rsidRPr="00C13ED0" w:rsidRDefault="001A5382" w:rsidP="002833A1">
            <w:pPr>
              <w:jc w:val="center"/>
              <w:rPr>
                <w:rFonts w:eastAsia="Calibri" w:cs="Times New Roman"/>
                <w:b/>
                <w:color w:val="000000"/>
                <w:sz w:val="24"/>
                <w:szCs w:val="24"/>
              </w:rPr>
            </w:pPr>
            <w:r w:rsidRPr="00C13ED0">
              <w:rPr>
                <w:rFonts w:eastAsia="Calibri" w:cs="Times New Roman"/>
                <w:b/>
                <w:i/>
                <w:color w:val="000000"/>
                <w:sz w:val="24"/>
                <w:szCs w:val="24"/>
              </w:rPr>
              <w:t>М </w:t>
            </w:r>
            <w:r w:rsidRPr="00C13ED0">
              <w:rPr>
                <w:rFonts w:eastAsia="Calibri" w:cs="Times New Roman"/>
                <w:b/>
                <w:color w:val="000000"/>
                <w:sz w:val="24"/>
                <w:szCs w:val="24"/>
              </w:rPr>
              <w:t>+ 2</w:t>
            </w:r>
            <w:r w:rsidRPr="00C13ED0">
              <w:rPr>
                <w:rFonts w:eastAsia="Calibri" w:cs="Times New Roman"/>
                <w:b/>
                <w:i/>
                <w:color w:val="000000"/>
                <w:sz w:val="24"/>
                <w:szCs w:val="24"/>
              </w:rPr>
              <w:t>σ</w:t>
            </w:r>
          </w:p>
        </w:tc>
        <w:tc>
          <w:tcPr>
            <w:tcW w:w="4394" w:type="dxa"/>
            <w:gridSpan w:val="2"/>
          </w:tcPr>
          <w:p w14:paraId="25B8EC77" w14:textId="77777777" w:rsidR="001A5382" w:rsidRPr="00C13ED0" w:rsidRDefault="001A5382" w:rsidP="002833A1">
            <w:pPr>
              <w:widowControl w:val="0"/>
              <w:spacing w:line="360" w:lineRule="auto"/>
              <w:jc w:val="center"/>
              <w:rPr>
                <w:rFonts w:eastAsia="Calibri" w:cs="Times New Roman"/>
                <w:b/>
                <w:sz w:val="24"/>
                <w:szCs w:val="24"/>
              </w:rPr>
            </w:pPr>
            <w:r w:rsidRPr="00C13ED0">
              <w:rPr>
                <w:rFonts w:eastAsia="Calibri" w:cs="Times New Roman"/>
                <w:b/>
                <w:i/>
                <w:sz w:val="24"/>
                <w:szCs w:val="24"/>
              </w:rPr>
              <w:t>М</w:t>
            </w:r>
            <w:r w:rsidRPr="00C13ED0">
              <w:rPr>
                <w:rFonts w:eastAsia="Calibri" w:cs="Times New Roman"/>
                <w:b/>
                <w:sz w:val="24"/>
                <w:szCs w:val="24"/>
              </w:rPr>
              <w:t> ± </w:t>
            </w:r>
            <w:r w:rsidRPr="00C13ED0">
              <w:rPr>
                <w:rFonts w:eastAsia="Calibri" w:cs="Times New Roman"/>
                <w:b/>
                <w:color w:val="000000"/>
                <w:sz w:val="24"/>
                <w:szCs w:val="24"/>
              </w:rPr>
              <w:t>σ</w:t>
            </w:r>
            <w:r w:rsidRPr="00C13ED0">
              <w:rPr>
                <w:rStyle w:val="aa"/>
                <w:rFonts w:cs="Times New Roman"/>
                <w:b/>
                <w:sz w:val="24"/>
                <w:szCs w:val="24"/>
              </w:rPr>
              <w:t xml:space="preserve"> </w:t>
            </w:r>
          </w:p>
        </w:tc>
      </w:tr>
      <w:tr w:rsidR="001A5382" w:rsidRPr="00C13ED0" w14:paraId="16009580" w14:textId="77777777" w:rsidTr="002833A1">
        <w:tc>
          <w:tcPr>
            <w:tcW w:w="1242" w:type="dxa"/>
            <w:vAlign w:val="center"/>
          </w:tcPr>
          <w:p w14:paraId="3915A04F" w14:textId="77777777" w:rsidR="001A5382" w:rsidRPr="00C13ED0" w:rsidRDefault="001A5382" w:rsidP="002833A1">
            <w:pPr>
              <w:jc w:val="center"/>
              <w:rPr>
                <w:rFonts w:eastAsia="Calibri" w:cs="Times New Roman"/>
                <w:color w:val="000000"/>
                <w:sz w:val="24"/>
                <w:szCs w:val="24"/>
              </w:rPr>
            </w:pPr>
            <w:r w:rsidRPr="00C13ED0">
              <w:rPr>
                <w:rFonts w:eastAsia="Calibri" w:cs="Times New Roman"/>
                <w:color w:val="000000"/>
                <w:sz w:val="24"/>
                <w:szCs w:val="24"/>
              </w:rPr>
              <w:t>28</w:t>
            </w:r>
          </w:p>
        </w:tc>
        <w:tc>
          <w:tcPr>
            <w:tcW w:w="1456" w:type="dxa"/>
            <w:vAlign w:val="center"/>
          </w:tcPr>
          <w:p w14:paraId="0DB3D69C" w14:textId="77777777" w:rsidR="001A5382" w:rsidRPr="00C13ED0" w:rsidRDefault="001A5382" w:rsidP="002833A1">
            <w:pPr>
              <w:jc w:val="center"/>
              <w:rPr>
                <w:rFonts w:eastAsia="Calibri" w:cs="Times New Roman"/>
                <w:color w:val="000000"/>
                <w:sz w:val="24"/>
                <w:szCs w:val="24"/>
              </w:rPr>
            </w:pPr>
            <w:r w:rsidRPr="00C13ED0">
              <w:rPr>
                <w:rFonts w:eastAsia="Calibri" w:cs="Times New Roman"/>
                <w:color w:val="000000"/>
                <w:sz w:val="24"/>
                <w:szCs w:val="24"/>
              </w:rPr>
              <w:t>35,9 ± 1,80</w:t>
            </w:r>
          </w:p>
        </w:tc>
        <w:tc>
          <w:tcPr>
            <w:tcW w:w="1096" w:type="dxa"/>
            <w:vAlign w:val="center"/>
          </w:tcPr>
          <w:p w14:paraId="473CE554" w14:textId="77777777" w:rsidR="001A5382" w:rsidRPr="00C13ED0" w:rsidRDefault="001A5382" w:rsidP="002833A1">
            <w:pPr>
              <w:jc w:val="center"/>
              <w:rPr>
                <w:rFonts w:eastAsia="Calibri" w:cs="Times New Roman"/>
                <w:color w:val="000000"/>
                <w:sz w:val="24"/>
                <w:szCs w:val="24"/>
              </w:rPr>
            </w:pPr>
            <w:r w:rsidRPr="00C13ED0">
              <w:rPr>
                <w:rFonts w:eastAsia="Calibri" w:cs="Times New Roman"/>
                <w:color w:val="000000"/>
                <w:sz w:val="24"/>
                <w:szCs w:val="24"/>
              </w:rPr>
              <w:t>32,30</w:t>
            </w:r>
          </w:p>
        </w:tc>
        <w:tc>
          <w:tcPr>
            <w:tcW w:w="1276" w:type="dxa"/>
            <w:vAlign w:val="center"/>
          </w:tcPr>
          <w:p w14:paraId="0636AC5F" w14:textId="77777777" w:rsidR="001A5382" w:rsidRPr="00C13ED0" w:rsidRDefault="001A5382" w:rsidP="002833A1">
            <w:pPr>
              <w:jc w:val="center"/>
              <w:rPr>
                <w:rFonts w:eastAsia="Calibri" w:cs="Times New Roman"/>
                <w:color w:val="000000"/>
                <w:sz w:val="24"/>
                <w:szCs w:val="24"/>
              </w:rPr>
            </w:pPr>
            <w:r w:rsidRPr="00C13ED0">
              <w:rPr>
                <w:rFonts w:eastAsia="Calibri" w:cs="Times New Roman"/>
                <w:color w:val="000000"/>
                <w:sz w:val="24"/>
                <w:szCs w:val="24"/>
              </w:rPr>
              <w:t>39,50</w:t>
            </w:r>
          </w:p>
        </w:tc>
        <w:tc>
          <w:tcPr>
            <w:tcW w:w="2268" w:type="dxa"/>
            <w:vAlign w:val="center"/>
          </w:tcPr>
          <w:p w14:paraId="7A7F7EB7" w14:textId="77777777" w:rsidR="001A5382" w:rsidRPr="00C13ED0" w:rsidRDefault="001A5382" w:rsidP="002833A1">
            <w:pPr>
              <w:jc w:val="center"/>
              <w:rPr>
                <w:rFonts w:eastAsia="Calibri" w:cs="Times New Roman"/>
                <w:sz w:val="24"/>
                <w:szCs w:val="24"/>
              </w:rPr>
            </w:pPr>
            <w:r w:rsidRPr="00C13ED0">
              <w:rPr>
                <w:rFonts w:eastAsia="Calibri" w:cs="Times New Roman"/>
                <w:color w:val="000000"/>
                <w:sz w:val="24"/>
                <w:szCs w:val="24"/>
              </w:rPr>
              <w:t>35,33</w:t>
            </w:r>
            <w:r w:rsidRPr="00C13ED0">
              <w:rPr>
                <w:rFonts w:eastAsia="Calibri" w:cs="Times New Roman"/>
                <w:sz w:val="24"/>
                <w:szCs w:val="24"/>
              </w:rPr>
              <w:t> ± 1,96</w:t>
            </w:r>
          </w:p>
          <w:p w14:paraId="082D3A41" w14:textId="77777777" w:rsidR="001A5382" w:rsidRPr="00C13ED0" w:rsidRDefault="001A5382" w:rsidP="002833A1">
            <w:pPr>
              <w:jc w:val="center"/>
              <w:rPr>
                <w:rFonts w:eastAsia="Calibri" w:cs="Times New Roman"/>
                <w:color w:val="000000"/>
                <w:sz w:val="24"/>
                <w:szCs w:val="24"/>
              </w:rPr>
            </w:pPr>
            <w:r w:rsidRPr="00C13ED0">
              <w:rPr>
                <w:rFonts w:eastAsia="Calibri" w:cs="Times New Roman"/>
                <w:sz w:val="24"/>
                <w:szCs w:val="24"/>
              </w:rPr>
              <w:t>(22)</w:t>
            </w:r>
          </w:p>
        </w:tc>
        <w:tc>
          <w:tcPr>
            <w:tcW w:w="2126" w:type="dxa"/>
            <w:vAlign w:val="center"/>
          </w:tcPr>
          <w:p w14:paraId="4A20882F" w14:textId="77777777" w:rsidR="001A5382" w:rsidRPr="00C13ED0" w:rsidRDefault="001A5382" w:rsidP="002833A1">
            <w:pPr>
              <w:jc w:val="center"/>
              <w:rPr>
                <w:rFonts w:eastAsia="Calibri" w:cs="Times New Roman"/>
                <w:sz w:val="24"/>
                <w:szCs w:val="24"/>
              </w:rPr>
            </w:pPr>
            <w:r w:rsidRPr="00C13ED0">
              <w:rPr>
                <w:rFonts w:eastAsia="Calibri" w:cs="Times New Roman"/>
                <w:color w:val="000000"/>
                <w:sz w:val="24"/>
                <w:szCs w:val="24"/>
              </w:rPr>
              <w:t>36,13</w:t>
            </w:r>
            <w:r w:rsidRPr="00C13ED0">
              <w:rPr>
                <w:rFonts w:eastAsia="Calibri" w:cs="Times New Roman"/>
                <w:sz w:val="24"/>
                <w:szCs w:val="24"/>
              </w:rPr>
              <w:t> ± 6,12</w:t>
            </w:r>
          </w:p>
          <w:p w14:paraId="5D15523B" w14:textId="77777777" w:rsidR="001A5382" w:rsidRPr="00C13ED0" w:rsidRDefault="001A5382" w:rsidP="002833A1">
            <w:pPr>
              <w:jc w:val="center"/>
              <w:rPr>
                <w:rFonts w:eastAsia="Calibri" w:cs="Times New Roman"/>
                <w:color w:val="000000"/>
                <w:sz w:val="24"/>
                <w:szCs w:val="24"/>
              </w:rPr>
            </w:pPr>
            <w:r w:rsidRPr="00C13ED0">
              <w:rPr>
                <w:rFonts w:eastAsia="Calibri" w:cs="Times New Roman"/>
                <w:sz w:val="24"/>
                <w:szCs w:val="24"/>
              </w:rPr>
              <w:t>(15)</w:t>
            </w:r>
          </w:p>
        </w:tc>
      </w:tr>
      <w:tr w:rsidR="001A5382" w:rsidRPr="00C13ED0" w14:paraId="128FA441" w14:textId="77777777" w:rsidTr="002833A1">
        <w:tc>
          <w:tcPr>
            <w:tcW w:w="1242" w:type="dxa"/>
            <w:vAlign w:val="center"/>
          </w:tcPr>
          <w:p w14:paraId="2F7410D7" w14:textId="77777777" w:rsidR="001A5382" w:rsidRPr="00C13ED0" w:rsidRDefault="001A5382" w:rsidP="002833A1">
            <w:pPr>
              <w:jc w:val="center"/>
              <w:rPr>
                <w:rFonts w:eastAsia="Calibri" w:cs="Times New Roman"/>
                <w:color w:val="000000"/>
                <w:sz w:val="24"/>
                <w:szCs w:val="24"/>
              </w:rPr>
            </w:pPr>
            <w:r w:rsidRPr="00C13ED0">
              <w:rPr>
                <w:rFonts w:eastAsia="Calibri" w:cs="Times New Roman"/>
                <w:color w:val="000000"/>
                <w:sz w:val="24"/>
                <w:szCs w:val="24"/>
              </w:rPr>
              <w:t>29</w:t>
            </w:r>
          </w:p>
        </w:tc>
        <w:tc>
          <w:tcPr>
            <w:tcW w:w="1456" w:type="dxa"/>
            <w:vAlign w:val="center"/>
          </w:tcPr>
          <w:p w14:paraId="12B6CA92" w14:textId="77777777" w:rsidR="001A5382" w:rsidRPr="00C13ED0" w:rsidRDefault="001A5382" w:rsidP="002833A1">
            <w:pPr>
              <w:jc w:val="center"/>
              <w:rPr>
                <w:rFonts w:eastAsia="Calibri" w:cs="Times New Roman"/>
                <w:color w:val="000000"/>
                <w:sz w:val="24"/>
                <w:szCs w:val="24"/>
              </w:rPr>
            </w:pPr>
            <w:r w:rsidRPr="00C13ED0">
              <w:rPr>
                <w:rFonts w:eastAsia="Calibri" w:cs="Times New Roman"/>
                <w:color w:val="000000"/>
                <w:sz w:val="24"/>
                <w:szCs w:val="24"/>
              </w:rPr>
              <w:t>37,9 ± 2,00</w:t>
            </w:r>
          </w:p>
        </w:tc>
        <w:tc>
          <w:tcPr>
            <w:tcW w:w="1096" w:type="dxa"/>
            <w:vAlign w:val="center"/>
          </w:tcPr>
          <w:p w14:paraId="0985FAF0" w14:textId="77777777" w:rsidR="001A5382" w:rsidRPr="00C13ED0" w:rsidRDefault="001A5382" w:rsidP="002833A1">
            <w:pPr>
              <w:jc w:val="center"/>
              <w:rPr>
                <w:rFonts w:eastAsia="Calibri" w:cs="Times New Roman"/>
                <w:color w:val="000000"/>
                <w:sz w:val="24"/>
                <w:szCs w:val="24"/>
              </w:rPr>
            </w:pPr>
            <w:r w:rsidRPr="00C13ED0">
              <w:rPr>
                <w:rFonts w:eastAsia="Calibri" w:cs="Times New Roman"/>
                <w:color w:val="000000"/>
                <w:sz w:val="24"/>
                <w:szCs w:val="24"/>
              </w:rPr>
              <w:t>33,90</w:t>
            </w:r>
          </w:p>
        </w:tc>
        <w:tc>
          <w:tcPr>
            <w:tcW w:w="1276" w:type="dxa"/>
            <w:vAlign w:val="center"/>
          </w:tcPr>
          <w:p w14:paraId="73F88FFE" w14:textId="77777777" w:rsidR="001A5382" w:rsidRPr="00C13ED0" w:rsidRDefault="001A5382" w:rsidP="002833A1">
            <w:pPr>
              <w:jc w:val="center"/>
              <w:rPr>
                <w:rFonts w:eastAsia="Calibri" w:cs="Times New Roman"/>
                <w:color w:val="000000"/>
                <w:sz w:val="24"/>
                <w:szCs w:val="24"/>
              </w:rPr>
            </w:pPr>
            <w:r w:rsidRPr="00C13ED0">
              <w:rPr>
                <w:rFonts w:eastAsia="Calibri" w:cs="Times New Roman"/>
                <w:color w:val="000000"/>
                <w:sz w:val="24"/>
                <w:szCs w:val="24"/>
              </w:rPr>
              <w:t>41,90</w:t>
            </w:r>
          </w:p>
        </w:tc>
        <w:tc>
          <w:tcPr>
            <w:tcW w:w="2268" w:type="dxa"/>
            <w:vAlign w:val="center"/>
          </w:tcPr>
          <w:p w14:paraId="21B8F611" w14:textId="77777777" w:rsidR="001A5382" w:rsidRPr="00C13ED0" w:rsidRDefault="001A5382" w:rsidP="002833A1">
            <w:pPr>
              <w:jc w:val="center"/>
              <w:rPr>
                <w:rFonts w:eastAsia="Calibri" w:cs="Times New Roman"/>
                <w:sz w:val="24"/>
                <w:szCs w:val="24"/>
              </w:rPr>
            </w:pPr>
            <w:r w:rsidRPr="00C13ED0">
              <w:rPr>
                <w:rFonts w:eastAsia="Calibri" w:cs="Times New Roman"/>
                <w:color w:val="000000"/>
                <w:sz w:val="24"/>
                <w:szCs w:val="24"/>
              </w:rPr>
              <w:t>37,67</w:t>
            </w:r>
            <w:r w:rsidRPr="00C13ED0">
              <w:rPr>
                <w:rFonts w:eastAsia="Calibri" w:cs="Times New Roman"/>
                <w:sz w:val="24"/>
                <w:szCs w:val="24"/>
              </w:rPr>
              <w:t> ± 3,05</w:t>
            </w:r>
          </w:p>
          <w:p w14:paraId="4FC4A824" w14:textId="77777777" w:rsidR="001A5382" w:rsidRPr="00C13ED0" w:rsidRDefault="001A5382" w:rsidP="002833A1">
            <w:pPr>
              <w:jc w:val="center"/>
              <w:rPr>
                <w:rFonts w:eastAsia="Calibri" w:cs="Times New Roman"/>
                <w:color w:val="000000"/>
                <w:sz w:val="24"/>
                <w:szCs w:val="24"/>
              </w:rPr>
            </w:pPr>
            <w:r w:rsidRPr="00C13ED0">
              <w:rPr>
                <w:rFonts w:eastAsia="Calibri" w:cs="Times New Roman"/>
                <w:sz w:val="24"/>
                <w:szCs w:val="24"/>
              </w:rPr>
              <w:t>(18)</w:t>
            </w:r>
          </w:p>
        </w:tc>
        <w:tc>
          <w:tcPr>
            <w:tcW w:w="2126" w:type="dxa"/>
            <w:vAlign w:val="center"/>
          </w:tcPr>
          <w:p w14:paraId="46734F3C" w14:textId="77777777" w:rsidR="001A5382" w:rsidRPr="00C13ED0" w:rsidRDefault="001A5382" w:rsidP="002833A1">
            <w:pPr>
              <w:jc w:val="center"/>
              <w:rPr>
                <w:rFonts w:eastAsia="Calibri" w:cs="Times New Roman"/>
                <w:sz w:val="24"/>
                <w:szCs w:val="24"/>
              </w:rPr>
            </w:pPr>
            <w:r w:rsidRPr="00C13ED0">
              <w:rPr>
                <w:rFonts w:eastAsia="Calibri" w:cs="Times New Roman"/>
                <w:color w:val="000000"/>
                <w:sz w:val="24"/>
                <w:szCs w:val="24"/>
              </w:rPr>
              <w:t>37,50</w:t>
            </w:r>
            <w:r w:rsidRPr="00C13ED0">
              <w:rPr>
                <w:rFonts w:eastAsia="Calibri" w:cs="Times New Roman"/>
                <w:sz w:val="24"/>
                <w:szCs w:val="24"/>
              </w:rPr>
              <w:t> ± 3,42</w:t>
            </w:r>
          </w:p>
          <w:p w14:paraId="50B388B0" w14:textId="77777777" w:rsidR="001A5382" w:rsidRPr="00C13ED0" w:rsidRDefault="001A5382" w:rsidP="002833A1">
            <w:pPr>
              <w:jc w:val="center"/>
              <w:rPr>
                <w:rFonts w:eastAsia="Calibri" w:cs="Times New Roman"/>
                <w:color w:val="000000"/>
                <w:sz w:val="24"/>
                <w:szCs w:val="24"/>
              </w:rPr>
            </w:pPr>
            <w:r w:rsidRPr="00C13ED0">
              <w:rPr>
                <w:rFonts w:eastAsia="Calibri" w:cs="Times New Roman"/>
                <w:sz w:val="24"/>
                <w:szCs w:val="24"/>
              </w:rPr>
              <w:t>(14)</w:t>
            </w:r>
          </w:p>
        </w:tc>
      </w:tr>
      <w:tr w:rsidR="001A5382" w:rsidRPr="00C13ED0" w14:paraId="408FB8B6" w14:textId="77777777" w:rsidTr="002833A1">
        <w:tc>
          <w:tcPr>
            <w:tcW w:w="1242" w:type="dxa"/>
            <w:vAlign w:val="center"/>
          </w:tcPr>
          <w:p w14:paraId="2B9CFCB3" w14:textId="77777777" w:rsidR="001A5382" w:rsidRPr="00C13ED0" w:rsidRDefault="001A5382" w:rsidP="002833A1">
            <w:pPr>
              <w:jc w:val="center"/>
              <w:rPr>
                <w:rFonts w:eastAsia="Calibri" w:cs="Times New Roman"/>
                <w:color w:val="000000"/>
                <w:sz w:val="24"/>
                <w:szCs w:val="24"/>
              </w:rPr>
            </w:pPr>
            <w:r w:rsidRPr="00C13ED0">
              <w:rPr>
                <w:rFonts w:eastAsia="Calibri" w:cs="Times New Roman"/>
                <w:color w:val="000000"/>
                <w:sz w:val="24"/>
                <w:szCs w:val="24"/>
              </w:rPr>
              <w:t>30</w:t>
            </w:r>
          </w:p>
        </w:tc>
        <w:tc>
          <w:tcPr>
            <w:tcW w:w="1456" w:type="dxa"/>
            <w:vAlign w:val="center"/>
          </w:tcPr>
          <w:p w14:paraId="40972383" w14:textId="77777777" w:rsidR="001A5382" w:rsidRPr="00C13ED0" w:rsidRDefault="001A5382" w:rsidP="002833A1">
            <w:pPr>
              <w:jc w:val="center"/>
              <w:rPr>
                <w:rFonts w:eastAsia="Calibri" w:cs="Times New Roman"/>
                <w:color w:val="000000"/>
                <w:sz w:val="24"/>
                <w:szCs w:val="24"/>
              </w:rPr>
            </w:pPr>
            <w:r w:rsidRPr="00C13ED0">
              <w:rPr>
                <w:rFonts w:eastAsia="Calibri" w:cs="Times New Roman"/>
                <w:color w:val="000000"/>
                <w:sz w:val="24"/>
                <w:szCs w:val="24"/>
              </w:rPr>
              <w:t>38,9 ± 1,70</w:t>
            </w:r>
          </w:p>
        </w:tc>
        <w:tc>
          <w:tcPr>
            <w:tcW w:w="1096" w:type="dxa"/>
            <w:vAlign w:val="center"/>
          </w:tcPr>
          <w:p w14:paraId="013A332F" w14:textId="77777777" w:rsidR="001A5382" w:rsidRPr="00C13ED0" w:rsidRDefault="001A5382" w:rsidP="002833A1">
            <w:pPr>
              <w:jc w:val="center"/>
              <w:rPr>
                <w:rFonts w:eastAsia="Calibri" w:cs="Times New Roman"/>
                <w:color w:val="000000"/>
                <w:sz w:val="24"/>
                <w:szCs w:val="24"/>
              </w:rPr>
            </w:pPr>
            <w:r w:rsidRPr="00C13ED0">
              <w:rPr>
                <w:rFonts w:eastAsia="Calibri" w:cs="Times New Roman"/>
                <w:color w:val="000000"/>
                <w:sz w:val="24"/>
                <w:szCs w:val="24"/>
              </w:rPr>
              <w:t>35,50</w:t>
            </w:r>
          </w:p>
        </w:tc>
        <w:tc>
          <w:tcPr>
            <w:tcW w:w="1276" w:type="dxa"/>
            <w:vAlign w:val="center"/>
          </w:tcPr>
          <w:p w14:paraId="30CA3657" w14:textId="77777777" w:rsidR="001A5382" w:rsidRPr="00C13ED0" w:rsidRDefault="001A5382" w:rsidP="002833A1">
            <w:pPr>
              <w:jc w:val="center"/>
              <w:rPr>
                <w:rFonts w:eastAsia="Calibri" w:cs="Times New Roman"/>
                <w:color w:val="000000"/>
                <w:sz w:val="24"/>
                <w:szCs w:val="24"/>
              </w:rPr>
            </w:pPr>
            <w:r w:rsidRPr="00C13ED0">
              <w:rPr>
                <w:rFonts w:eastAsia="Calibri" w:cs="Times New Roman"/>
                <w:color w:val="000000"/>
                <w:sz w:val="24"/>
                <w:szCs w:val="24"/>
              </w:rPr>
              <w:t>42,30</w:t>
            </w:r>
          </w:p>
        </w:tc>
        <w:tc>
          <w:tcPr>
            <w:tcW w:w="2268" w:type="dxa"/>
            <w:vAlign w:val="center"/>
          </w:tcPr>
          <w:p w14:paraId="58937E26" w14:textId="77777777" w:rsidR="001A5382" w:rsidRPr="00C13ED0" w:rsidRDefault="001A5382" w:rsidP="002833A1">
            <w:pPr>
              <w:jc w:val="center"/>
              <w:rPr>
                <w:rFonts w:eastAsia="Calibri" w:cs="Times New Roman"/>
                <w:sz w:val="24"/>
                <w:szCs w:val="24"/>
              </w:rPr>
            </w:pPr>
            <w:r w:rsidRPr="00C13ED0">
              <w:rPr>
                <w:rFonts w:eastAsia="Calibri" w:cs="Times New Roman"/>
                <w:color w:val="000000"/>
                <w:sz w:val="24"/>
                <w:szCs w:val="24"/>
              </w:rPr>
              <w:t>35,33</w:t>
            </w:r>
            <w:r w:rsidRPr="00C13ED0">
              <w:rPr>
                <w:rFonts w:eastAsia="Calibri" w:cs="Times New Roman"/>
                <w:sz w:val="24"/>
                <w:szCs w:val="24"/>
              </w:rPr>
              <w:t> ± 3,38</w:t>
            </w:r>
          </w:p>
          <w:p w14:paraId="2D5B5547" w14:textId="77777777" w:rsidR="001A5382" w:rsidRPr="00C13ED0" w:rsidRDefault="001A5382" w:rsidP="002833A1">
            <w:pPr>
              <w:jc w:val="center"/>
              <w:rPr>
                <w:rFonts w:eastAsia="Calibri" w:cs="Times New Roman"/>
                <w:color w:val="000000"/>
                <w:sz w:val="24"/>
                <w:szCs w:val="24"/>
              </w:rPr>
            </w:pPr>
            <w:r w:rsidRPr="00C13ED0">
              <w:rPr>
                <w:rFonts w:eastAsia="Calibri" w:cs="Times New Roman"/>
                <w:sz w:val="24"/>
                <w:szCs w:val="24"/>
              </w:rPr>
              <w:t>(16)</w:t>
            </w:r>
          </w:p>
        </w:tc>
        <w:tc>
          <w:tcPr>
            <w:tcW w:w="2126" w:type="dxa"/>
            <w:vAlign w:val="center"/>
          </w:tcPr>
          <w:p w14:paraId="23E3624E" w14:textId="77777777" w:rsidR="001A5382" w:rsidRPr="00C13ED0" w:rsidRDefault="001A5382" w:rsidP="002833A1">
            <w:pPr>
              <w:jc w:val="center"/>
              <w:rPr>
                <w:rFonts w:eastAsia="Calibri" w:cs="Times New Roman"/>
                <w:sz w:val="24"/>
                <w:szCs w:val="24"/>
              </w:rPr>
            </w:pPr>
            <w:r w:rsidRPr="00C13ED0">
              <w:rPr>
                <w:rFonts w:eastAsia="Calibri" w:cs="Times New Roman"/>
                <w:color w:val="000000"/>
                <w:sz w:val="24"/>
                <w:szCs w:val="24"/>
              </w:rPr>
              <w:t>39,00</w:t>
            </w:r>
            <w:r w:rsidRPr="00C13ED0">
              <w:rPr>
                <w:rFonts w:eastAsia="Calibri" w:cs="Times New Roman"/>
                <w:sz w:val="24"/>
                <w:szCs w:val="24"/>
              </w:rPr>
              <w:t> ± 6,31</w:t>
            </w:r>
          </w:p>
          <w:p w14:paraId="653F182F" w14:textId="77777777" w:rsidR="001A5382" w:rsidRPr="00C13ED0" w:rsidRDefault="001A5382" w:rsidP="002833A1">
            <w:pPr>
              <w:jc w:val="center"/>
              <w:rPr>
                <w:rFonts w:eastAsia="Calibri" w:cs="Times New Roman"/>
                <w:color w:val="000000"/>
                <w:sz w:val="24"/>
                <w:szCs w:val="24"/>
              </w:rPr>
            </w:pPr>
            <w:r w:rsidRPr="00C13ED0">
              <w:rPr>
                <w:rFonts w:eastAsia="Calibri" w:cs="Times New Roman"/>
                <w:sz w:val="24"/>
                <w:szCs w:val="24"/>
              </w:rPr>
              <w:t>(12)</w:t>
            </w:r>
          </w:p>
        </w:tc>
      </w:tr>
      <w:tr w:rsidR="001A5382" w:rsidRPr="00C13ED0" w14:paraId="6B627DAA" w14:textId="77777777" w:rsidTr="002833A1">
        <w:tc>
          <w:tcPr>
            <w:tcW w:w="1242" w:type="dxa"/>
            <w:vAlign w:val="center"/>
          </w:tcPr>
          <w:p w14:paraId="64ADFEB3" w14:textId="77777777" w:rsidR="001A5382" w:rsidRPr="00C13ED0" w:rsidRDefault="001A5382" w:rsidP="002833A1">
            <w:pPr>
              <w:jc w:val="center"/>
              <w:rPr>
                <w:rFonts w:eastAsia="Calibri" w:cs="Times New Roman"/>
                <w:color w:val="000000"/>
                <w:sz w:val="24"/>
                <w:szCs w:val="24"/>
              </w:rPr>
            </w:pPr>
            <w:r w:rsidRPr="00C13ED0">
              <w:rPr>
                <w:rFonts w:eastAsia="Calibri" w:cs="Times New Roman"/>
                <w:color w:val="000000"/>
                <w:sz w:val="24"/>
                <w:szCs w:val="24"/>
              </w:rPr>
              <w:t>31</w:t>
            </w:r>
          </w:p>
        </w:tc>
        <w:tc>
          <w:tcPr>
            <w:tcW w:w="1456" w:type="dxa"/>
            <w:vAlign w:val="center"/>
          </w:tcPr>
          <w:p w14:paraId="0210F80A" w14:textId="77777777" w:rsidR="001A5382" w:rsidRPr="00C13ED0" w:rsidRDefault="001A5382" w:rsidP="002833A1">
            <w:pPr>
              <w:jc w:val="center"/>
              <w:rPr>
                <w:rFonts w:eastAsia="Calibri" w:cs="Times New Roman"/>
                <w:color w:val="000000"/>
                <w:sz w:val="24"/>
                <w:szCs w:val="24"/>
              </w:rPr>
            </w:pPr>
            <w:r w:rsidRPr="00C13ED0">
              <w:rPr>
                <w:rFonts w:eastAsia="Calibri" w:cs="Times New Roman"/>
                <w:color w:val="000000"/>
                <w:sz w:val="24"/>
                <w:szCs w:val="24"/>
              </w:rPr>
              <w:t>40,4 ± 1,60</w:t>
            </w:r>
          </w:p>
        </w:tc>
        <w:tc>
          <w:tcPr>
            <w:tcW w:w="1096" w:type="dxa"/>
            <w:vAlign w:val="center"/>
          </w:tcPr>
          <w:p w14:paraId="60085765" w14:textId="77777777" w:rsidR="001A5382" w:rsidRPr="00C13ED0" w:rsidRDefault="001A5382" w:rsidP="002833A1">
            <w:pPr>
              <w:jc w:val="center"/>
              <w:rPr>
                <w:rFonts w:eastAsia="Calibri" w:cs="Times New Roman"/>
                <w:color w:val="000000"/>
                <w:sz w:val="24"/>
                <w:szCs w:val="24"/>
              </w:rPr>
            </w:pPr>
            <w:r w:rsidRPr="00C13ED0">
              <w:rPr>
                <w:rFonts w:eastAsia="Calibri" w:cs="Times New Roman"/>
                <w:color w:val="000000"/>
                <w:sz w:val="24"/>
                <w:szCs w:val="24"/>
              </w:rPr>
              <w:t>37,20</w:t>
            </w:r>
          </w:p>
        </w:tc>
        <w:tc>
          <w:tcPr>
            <w:tcW w:w="1276" w:type="dxa"/>
            <w:vAlign w:val="center"/>
          </w:tcPr>
          <w:p w14:paraId="3B0DADA3" w14:textId="77777777" w:rsidR="001A5382" w:rsidRPr="00C13ED0" w:rsidRDefault="001A5382" w:rsidP="002833A1">
            <w:pPr>
              <w:jc w:val="center"/>
              <w:rPr>
                <w:rFonts w:eastAsia="Calibri" w:cs="Times New Roman"/>
                <w:color w:val="000000"/>
                <w:sz w:val="24"/>
                <w:szCs w:val="24"/>
              </w:rPr>
            </w:pPr>
            <w:r w:rsidRPr="00C13ED0">
              <w:rPr>
                <w:rFonts w:eastAsia="Calibri" w:cs="Times New Roman"/>
                <w:color w:val="000000"/>
                <w:sz w:val="24"/>
                <w:szCs w:val="24"/>
              </w:rPr>
              <w:t>43,60</w:t>
            </w:r>
          </w:p>
        </w:tc>
        <w:tc>
          <w:tcPr>
            <w:tcW w:w="2268" w:type="dxa"/>
            <w:vAlign w:val="center"/>
          </w:tcPr>
          <w:p w14:paraId="16CB1EEF" w14:textId="77777777" w:rsidR="001A5382" w:rsidRPr="00C13ED0" w:rsidRDefault="001A5382" w:rsidP="002833A1">
            <w:pPr>
              <w:jc w:val="center"/>
              <w:rPr>
                <w:rFonts w:eastAsia="Calibri" w:cs="Times New Roman"/>
                <w:sz w:val="24"/>
                <w:szCs w:val="24"/>
              </w:rPr>
            </w:pPr>
            <w:r w:rsidRPr="00C13ED0">
              <w:rPr>
                <w:rFonts w:eastAsia="Calibri" w:cs="Times New Roman"/>
                <w:color w:val="000000"/>
                <w:sz w:val="24"/>
                <w:szCs w:val="24"/>
              </w:rPr>
              <w:t>43,00</w:t>
            </w:r>
            <w:r w:rsidRPr="00C13ED0">
              <w:rPr>
                <w:rFonts w:eastAsia="Calibri" w:cs="Times New Roman"/>
                <w:sz w:val="24"/>
                <w:szCs w:val="24"/>
              </w:rPr>
              <w:t> ± 1,96</w:t>
            </w:r>
          </w:p>
          <w:p w14:paraId="096E6CB4" w14:textId="77777777" w:rsidR="001A5382" w:rsidRPr="00C13ED0" w:rsidRDefault="001A5382" w:rsidP="002833A1">
            <w:pPr>
              <w:jc w:val="center"/>
              <w:rPr>
                <w:rFonts w:eastAsia="Calibri" w:cs="Times New Roman"/>
                <w:color w:val="000000"/>
                <w:sz w:val="24"/>
                <w:szCs w:val="24"/>
              </w:rPr>
            </w:pPr>
            <w:r w:rsidRPr="00C13ED0">
              <w:rPr>
                <w:rFonts w:eastAsia="Calibri" w:cs="Times New Roman"/>
                <w:sz w:val="24"/>
                <w:szCs w:val="24"/>
              </w:rPr>
              <w:t>(15)</w:t>
            </w:r>
          </w:p>
        </w:tc>
        <w:tc>
          <w:tcPr>
            <w:tcW w:w="2126" w:type="dxa"/>
            <w:vAlign w:val="center"/>
          </w:tcPr>
          <w:p w14:paraId="6C4CD981" w14:textId="77777777" w:rsidR="001A5382" w:rsidRPr="00C13ED0" w:rsidRDefault="001A5382" w:rsidP="002833A1">
            <w:pPr>
              <w:jc w:val="center"/>
              <w:rPr>
                <w:rFonts w:eastAsia="Calibri" w:cs="Times New Roman"/>
                <w:sz w:val="24"/>
                <w:szCs w:val="24"/>
              </w:rPr>
            </w:pPr>
            <w:r w:rsidRPr="00C13ED0">
              <w:rPr>
                <w:rFonts w:eastAsia="Calibri" w:cs="Times New Roman"/>
                <w:color w:val="000000"/>
                <w:sz w:val="24"/>
                <w:szCs w:val="24"/>
              </w:rPr>
              <w:t>37,75</w:t>
            </w:r>
            <w:r w:rsidRPr="00C13ED0">
              <w:rPr>
                <w:rFonts w:eastAsia="Calibri" w:cs="Times New Roman"/>
                <w:sz w:val="24"/>
                <w:szCs w:val="24"/>
              </w:rPr>
              <w:t> ± 7,52</w:t>
            </w:r>
          </w:p>
          <w:p w14:paraId="5B4118D5" w14:textId="77777777" w:rsidR="001A5382" w:rsidRPr="00C13ED0" w:rsidRDefault="001A5382" w:rsidP="002833A1">
            <w:pPr>
              <w:jc w:val="center"/>
              <w:rPr>
                <w:rFonts w:eastAsia="Calibri" w:cs="Times New Roman"/>
                <w:color w:val="000000"/>
                <w:sz w:val="24"/>
                <w:szCs w:val="24"/>
              </w:rPr>
            </w:pPr>
            <w:r w:rsidRPr="00C13ED0">
              <w:rPr>
                <w:rFonts w:eastAsia="Calibri" w:cs="Times New Roman"/>
                <w:sz w:val="24"/>
                <w:szCs w:val="24"/>
              </w:rPr>
              <w:t>(11)</w:t>
            </w:r>
          </w:p>
        </w:tc>
      </w:tr>
      <w:tr w:rsidR="001A5382" w:rsidRPr="00C13ED0" w14:paraId="42EA09AF" w14:textId="77777777" w:rsidTr="002833A1">
        <w:tc>
          <w:tcPr>
            <w:tcW w:w="1242" w:type="dxa"/>
            <w:vAlign w:val="center"/>
          </w:tcPr>
          <w:p w14:paraId="3C7BDE3D" w14:textId="77777777" w:rsidR="001A5382" w:rsidRPr="00C13ED0" w:rsidRDefault="001A5382" w:rsidP="002833A1">
            <w:pPr>
              <w:jc w:val="center"/>
              <w:rPr>
                <w:rFonts w:eastAsia="Calibri" w:cs="Times New Roman"/>
                <w:color w:val="000000"/>
                <w:sz w:val="24"/>
                <w:szCs w:val="24"/>
              </w:rPr>
            </w:pPr>
            <w:r w:rsidRPr="00C13ED0">
              <w:rPr>
                <w:rFonts w:eastAsia="Calibri" w:cs="Times New Roman"/>
                <w:color w:val="000000"/>
                <w:sz w:val="24"/>
                <w:szCs w:val="24"/>
              </w:rPr>
              <w:t>32</w:t>
            </w:r>
          </w:p>
        </w:tc>
        <w:tc>
          <w:tcPr>
            <w:tcW w:w="1456" w:type="dxa"/>
            <w:vAlign w:val="center"/>
          </w:tcPr>
          <w:p w14:paraId="7709B12F" w14:textId="77777777" w:rsidR="001A5382" w:rsidRPr="00C13ED0" w:rsidRDefault="001A5382" w:rsidP="002833A1">
            <w:pPr>
              <w:jc w:val="center"/>
              <w:rPr>
                <w:rFonts w:eastAsia="Calibri" w:cs="Times New Roman"/>
                <w:color w:val="000000"/>
                <w:sz w:val="24"/>
                <w:szCs w:val="24"/>
              </w:rPr>
            </w:pPr>
            <w:r w:rsidRPr="00C13ED0">
              <w:rPr>
                <w:rFonts w:eastAsia="Calibri" w:cs="Times New Roman"/>
                <w:color w:val="000000"/>
                <w:sz w:val="24"/>
                <w:szCs w:val="24"/>
              </w:rPr>
              <w:t>41,3 ± 1,90</w:t>
            </w:r>
          </w:p>
        </w:tc>
        <w:tc>
          <w:tcPr>
            <w:tcW w:w="1096" w:type="dxa"/>
            <w:vAlign w:val="center"/>
          </w:tcPr>
          <w:p w14:paraId="49DF4EE9" w14:textId="77777777" w:rsidR="001A5382" w:rsidRPr="00C13ED0" w:rsidRDefault="001A5382" w:rsidP="002833A1">
            <w:pPr>
              <w:jc w:val="center"/>
              <w:rPr>
                <w:rFonts w:eastAsia="Calibri" w:cs="Times New Roman"/>
                <w:color w:val="000000"/>
                <w:sz w:val="24"/>
                <w:szCs w:val="24"/>
              </w:rPr>
            </w:pPr>
            <w:r w:rsidRPr="00C13ED0">
              <w:rPr>
                <w:rFonts w:eastAsia="Calibri" w:cs="Times New Roman"/>
                <w:color w:val="000000"/>
                <w:sz w:val="24"/>
                <w:szCs w:val="24"/>
              </w:rPr>
              <w:t>37,50</w:t>
            </w:r>
          </w:p>
        </w:tc>
        <w:tc>
          <w:tcPr>
            <w:tcW w:w="1276" w:type="dxa"/>
            <w:vAlign w:val="center"/>
          </w:tcPr>
          <w:p w14:paraId="16E31DC9" w14:textId="77777777" w:rsidR="001A5382" w:rsidRPr="00C13ED0" w:rsidRDefault="001A5382" w:rsidP="002833A1">
            <w:pPr>
              <w:jc w:val="center"/>
              <w:rPr>
                <w:rFonts w:eastAsia="Calibri" w:cs="Times New Roman"/>
                <w:color w:val="000000"/>
                <w:sz w:val="24"/>
                <w:szCs w:val="24"/>
              </w:rPr>
            </w:pPr>
            <w:r w:rsidRPr="00C13ED0">
              <w:rPr>
                <w:rFonts w:eastAsia="Calibri" w:cs="Times New Roman"/>
                <w:color w:val="000000"/>
                <w:sz w:val="24"/>
                <w:szCs w:val="24"/>
              </w:rPr>
              <w:t>45,10</w:t>
            </w:r>
          </w:p>
        </w:tc>
        <w:tc>
          <w:tcPr>
            <w:tcW w:w="2268" w:type="dxa"/>
            <w:vAlign w:val="center"/>
          </w:tcPr>
          <w:p w14:paraId="21FA5308" w14:textId="77777777" w:rsidR="001A5382" w:rsidRPr="00C13ED0" w:rsidRDefault="001A5382" w:rsidP="002833A1">
            <w:pPr>
              <w:jc w:val="center"/>
              <w:rPr>
                <w:rFonts w:eastAsia="Calibri" w:cs="Times New Roman"/>
                <w:sz w:val="24"/>
                <w:szCs w:val="24"/>
              </w:rPr>
            </w:pPr>
            <w:r w:rsidRPr="00C13ED0">
              <w:rPr>
                <w:rFonts w:eastAsia="Calibri" w:cs="Times New Roman"/>
                <w:color w:val="000000"/>
                <w:sz w:val="24"/>
                <w:szCs w:val="24"/>
              </w:rPr>
              <w:t>43,75</w:t>
            </w:r>
            <w:r w:rsidRPr="00C13ED0">
              <w:rPr>
                <w:rFonts w:eastAsia="Calibri" w:cs="Times New Roman"/>
                <w:sz w:val="24"/>
                <w:szCs w:val="24"/>
              </w:rPr>
              <w:t> ± 1,98</w:t>
            </w:r>
          </w:p>
          <w:p w14:paraId="1B50176D" w14:textId="77777777" w:rsidR="001A5382" w:rsidRPr="00C13ED0" w:rsidRDefault="001A5382" w:rsidP="002833A1">
            <w:pPr>
              <w:jc w:val="center"/>
              <w:rPr>
                <w:rFonts w:eastAsia="Calibri" w:cs="Times New Roman"/>
                <w:color w:val="000000"/>
                <w:sz w:val="24"/>
                <w:szCs w:val="24"/>
              </w:rPr>
            </w:pPr>
            <w:r w:rsidRPr="00C13ED0">
              <w:rPr>
                <w:rFonts w:eastAsia="Calibri" w:cs="Times New Roman"/>
                <w:sz w:val="24"/>
                <w:szCs w:val="24"/>
              </w:rPr>
              <w:t>(14)</w:t>
            </w:r>
          </w:p>
        </w:tc>
        <w:tc>
          <w:tcPr>
            <w:tcW w:w="2126" w:type="dxa"/>
            <w:vAlign w:val="center"/>
          </w:tcPr>
          <w:p w14:paraId="6A9F68F1" w14:textId="77777777" w:rsidR="001A5382" w:rsidRPr="00C13ED0" w:rsidRDefault="001A5382" w:rsidP="002833A1">
            <w:pPr>
              <w:jc w:val="center"/>
              <w:rPr>
                <w:rFonts w:eastAsia="Calibri" w:cs="Times New Roman"/>
                <w:sz w:val="24"/>
                <w:szCs w:val="24"/>
              </w:rPr>
            </w:pPr>
            <w:r w:rsidRPr="00C13ED0">
              <w:rPr>
                <w:rFonts w:eastAsia="Calibri" w:cs="Times New Roman"/>
                <w:color w:val="000000"/>
                <w:sz w:val="24"/>
                <w:szCs w:val="24"/>
              </w:rPr>
              <w:t>40,15</w:t>
            </w:r>
            <w:r w:rsidRPr="00C13ED0">
              <w:rPr>
                <w:rFonts w:eastAsia="Calibri" w:cs="Times New Roman"/>
                <w:sz w:val="24"/>
                <w:szCs w:val="24"/>
              </w:rPr>
              <w:t> ± 5,78</w:t>
            </w:r>
          </w:p>
          <w:p w14:paraId="0089D62C" w14:textId="77777777" w:rsidR="001A5382" w:rsidRPr="00C13ED0" w:rsidRDefault="001A5382" w:rsidP="002833A1">
            <w:pPr>
              <w:jc w:val="center"/>
              <w:rPr>
                <w:rFonts w:eastAsia="Calibri" w:cs="Times New Roman"/>
                <w:color w:val="000000"/>
                <w:sz w:val="24"/>
                <w:szCs w:val="24"/>
              </w:rPr>
            </w:pPr>
            <w:r w:rsidRPr="00C13ED0">
              <w:rPr>
                <w:rFonts w:eastAsia="Calibri" w:cs="Times New Roman"/>
                <w:sz w:val="24"/>
                <w:szCs w:val="24"/>
              </w:rPr>
              <w:t>(13)</w:t>
            </w:r>
          </w:p>
        </w:tc>
      </w:tr>
      <w:tr w:rsidR="001A5382" w:rsidRPr="00C13ED0" w14:paraId="5E86C1F4" w14:textId="77777777" w:rsidTr="002833A1">
        <w:tc>
          <w:tcPr>
            <w:tcW w:w="1242" w:type="dxa"/>
            <w:vAlign w:val="center"/>
          </w:tcPr>
          <w:p w14:paraId="27826527" w14:textId="77777777" w:rsidR="001A5382" w:rsidRPr="00C13ED0" w:rsidRDefault="001A5382" w:rsidP="002833A1">
            <w:pPr>
              <w:jc w:val="center"/>
              <w:rPr>
                <w:rFonts w:eastAsia="Calibri" w:cs="Times New Roman"/>
                <w:color w:val="000000"/>
                <w:sz w:val="24"/>
                <w:szCs w:val="24"/>
              </w:rPr>
            </w:pPr>
            <w:r w:rsidRPr="00C13ED0">
              <w:rPr>
                <w:rFonts w:eastAsia="Calibri" w:cs="Times New Roman"/>
                <w:color w:val="000000"/>
                <w:sz w:val="24"/>
                <w:szCs w:val="24"/>
              </w:rPr>
              <w:t>33</w:t>
            </w:r>
          </w:p>
        </w:tc>
        <w:tc>
          <w:tcPr>
            <w:tcW w:w="1456" w:type="dxa"/>
            <w:vAlign w:val="center"/>
          </w:tcPr>
          <w:p w14:paraId="506F61A8" w14:textId="77777777" w:rsidR="001A5382" w:rsidRPr="00C13ED0" w:rsidRDefault="001A5382" w:rsidP="002833A1">
            <w:pPr>
              <w:jc w:val="center"/>
              <w:rPr>
                <w:rFonts w:eastAsia="Calibri" w:cs="Times New Roman"/>
                <w:color w:val="000000"/>
                <w:sz w:val="24"/>
                <w:szCs w:val="24"/>
              </w:rPr>
            </w:pPr>
            <w:r w:rsidRPr="00C13ED0">
              <w:rPr>
                <w:rFonts w:eastAsia="Calibri" w:cs="Times New Roman"/>
                <w:color w:val="000000"/>
                <w:sz w:val="24"/>
                <w:szCs w:val="24"/>
              </w:rPr>
              <w:t>42,7 ± 1,80</w:t>
            </w:r>
          </w:p>
        </w:tc>
        <w:tc>
          <w:tcPr>
            <w:tcW w:w="1096" w:type="dxa"/>
            <w:vAlign w:val="center"/>
          </w:tcPr>
          <w:p w14:paraId="5C0257BA" w14:textId="77777777" w:rsidR="001A5382" w:rsidRPr="00C13ED0" w:rsidRDefault="001A5382" w:rsidP="002833A1">
            <w:pPr>
              <w:jc w:val="center"/>
              <w:rPr>
                <w:rFonts w:eastAsia="Calibri" w:cs="Times New Roman"/>
                <w:color w:val="000000"/>
                <w:sz w:val="24"/>
                <w:szCs w:val="24"/>
              </w:rPr>
            </w:pPr>
            <w:r w:rsidRPr="00C13ED0">
              <w:rPr>
                <w:rFonts w:eastAsia="Calibri" w:cs="Times New Roman"/>
                <w:color w:val="000000"/>
                <w:sz w:val="24"/>
                <w:szCs w:val="24"/>
              </w:rPr>
              <w:t>39,10</w:t>
            </w:r>
          </w:p>
        </w:tc>
        <w:tc>
          <w:tcPr>
            <w:tcW w:w="1276" w:type="dxa"/>
            <w:vAlign w:val="center"/>
          </w:tcPr>
          <w:p w14:paraId="60EC5169" w14:textId="77777777" w:rsidR="001A5382" w:rsidRPr="00C13ED0" w:rsidRDefault="001A5382" w:rsidP="002833A1">
            <w:pPr>
              <w:jc w:val="center"/>
              <w:rPr>
                <w:rFonts w:eastAsia="Calibri" w:cs="Times New Roman"/>
                <w:color w:val="000000"/>
                <w:sz w:val="24"/>
                <w:szCs w:val="24"/>
              </w:rPr>
            </w:pPr>
            <w:r w:rsidRPr="00C13ED0">
              <w:rPr>
                <w:rFonts w:eastAsia="Calibri" w:cs="Times New Roman"/>
                <w:color w:val="000000"/>
                <w:sz w:val="24"/>
                <w:szCs w:val="24"/>
              </w:rPr>
              <w:t>46,30</w:t>
            </w:r>
          </w:p>
        </w:tc>
        <w:tc>
          <w:tcPr>
            <w:tcW w:w="2268" w:type="dxa"/>
            <w:vAlign w:val="center"/>
          </w:tcPr>
          <w:p w14:paraId="64FC16FD" w14:textId="77777777" w:rsidR="001A5382" w:rsidRPr="00C13ED0" w:rsidRDefault="001A5382" w:rsidP="002833A1">
            <w:pPr>
              <w:jc w:val="center"/>
              <w:rPr>
                <w:rFonts w:eastAsia="Calibri" w:cs="Times New Roman"/>
                <w:sz w:val="24"/>
                <w:szCs w:val="24"/>
              </w:rPr>
            </w:pPr>
            <w:r w:rsidRPr="00C13ED0">
              <w:rPr>
                <w:rFonts w:eastAsia="Calibri" w:cs="Times New Roman"/>
                <w:color w:val="000000"/>
                <w:sz w:val="24"/>
                <w:szCs w:val="24"/>
              </w:rPr>
              <w:t>44,50</w:t>
            </w:r>
            <w:r w:rsidRPr="00C13ED0">
              <w:rPr>
                <w:rFonts w:eastAsia="Calibri" w:cs="Times New Roman"/>
                <w:sz w:val="24"/>
                <w:szCs w:val="24"/>
              </w:rPr>
              <w:t> ± 2,10</w:t>
            </w:r>
          </w:p>
          <w:p w14:paraId="360ACCB1" w14:textId="77777777" w:rsidR="001A5382" w:rsidRPr="00C13ED0" w:rsidRDefault="001A5382" w:rsidP="002833A1">
            <w:pPr>
              <w:jc w:val="center"/>
              <w:rPr>
                <w:rFonts w:eastAsia="Calibri" w:cs="Times New Roman"/>
                <w:color w:val="000000"/>
                <w:sz w:val="24"/>
                <w:szCs w:val="24"/>
              </w:rPr>
            </w:pPr>
            <w:r w:rsidRPr="00C13ED0">
              <w:rPr>
                <w:rFonts w:eastAsia="Calibri" w:cs="Times New Roman"/>
                <w:sz w:val="24"/>
                <w:szCs w:val="24"/>
              </w:rPr>
              <w:t>(13)</w:t>
            </w:r>
          </w:p>
        </w:tc>
        <w:tc>
          <w:tcPr>
            <w:tcW w:w="2126" w:type="dxa"/>
            <w:vAlign w:val="center"/>
          </w:tcPr>
          <w:p w14:paraId="575B618A" w14:textId="77777777" w:rsidR="001A5382" w:rsidRPr="00C13ED0" w:rsidRDefault="001A5382" w:rsidP="002833A1">
            <w:pPr>
              <w:jc w:val="center"/>
              <w:rPr>
                <w:rFonts w:eastAsia="Calibri" w:cs="Times New Roman"/>
                <w:sz w:val="24"/>
                <w:szCs w:val="24"/>
              </w:rPr>
            </w:pPr>
            <w:r w:rsidRPr="00C13ED0">
              <w:rPr>
                <w:rFonts w:eastAsia="Calibri" w:cs="Times New Roman"/>
                <w:color w:val="000000"/>
                <w:sz w:val="24"/>
                <w:szCs w:val="24"/>
              </w:rPr>
              <w:t>42,00</w:t>
            </w:r>
            <w:r w:rsidRPr="00C13ED0">
              <w:rPr>
                <w:rFonts w:eastAsia="Calibri" w:cs="Times New Roman"/>
                <w:sz w:val="24"/>
                <w:szCs w:val="24"/>
              </w:rPr>
              <w:t> ± 4,23</w:t>
            </w:r>
          </w:p>
          <w:p w14:paraId="67B9D0A9" w14:textId="77777777" w:rsidR="001A5382" w:rsidRPr="00C13ED0" w:rsidRDefault="001A5382" w:rsidP="002833A1">
            <w:pPr>
              <w:jc w:val="center"/>
              <w:rPr>
                <w:rFonts w:eastAsia="Calibri" w:cs="Times New Roman"/>
                <w:color w:val="000000"/>
                <w:sz w:val="24"/>
                <w:szCs w:val="24"/>
              </w:rPr>
            </w:pPr>
            <w:r w:rsidRPr="00C13ED0">
              <w:rPr>
                <w:rFonts w:eastAsia="Calibri" w:cs="Times New Roman"/>
                <w:sz w:val="24"/>
                <w:szCs w:val="24"/>
              </w:rPr>
              <w:t>(11)</w:t>
            </w:r>
          </w:p>
        </w:tc>
      </w:tr>
      <w:tr w:rsidR="001A5382" w:rsidRPr="00C13ED0" w14:paraId="13EFACED" w14:textId="77777777" w:rsidTr="002833A1">
        <w:tc>
          <w:tcPr>
            <w:tcW w:w="1242" w:type="dxa"/>
            <w:vAlign w:val="center"/>
          </w:tcPr>
          <w:p w14:paraId="72CB9052" w14:textId="77777777" w:rsidR="001A5382" w:rsidRPr="00C13ED0" w:rsidRDefault="001A5382" w:rsidP="002833A1">
            <w:pPr>
              <w:jc w:val="center"/>
              <w:rPr>
                <w:rFonts w:eastAsia="Calibri" w:cs="Times New Roman"/>
                <w:color w:val="000000"/>
                <w:sz w:val="24"/>
                <w:szCs w:val="24"/>
              </w:rPr>
            </w:pPr>
            <w:r w:rsidRPr="00C13ED0">
              <w:rPr>
                <w:rFonts w:eastAsia="Calibri" w:cs="Times New Roman"/>
                <w:color w:val="000000"/>
                <w:sz w:val="24"/>
                <w:szCs w:val="24"/>
              </w:rPr>
              <w:t>34</w:t>
            </w:r>
          </w:p>
        </w:tc>
        <w:tc>
          <w:tcPr>
            <w:tcW w:w="1456" w:type="dxa"/>
            <w:vAlign w:val="center"/>
          </w:tcPr>
          <w:p w14:paraId="066C7C19" w14:textId="77777777" w:rsidR="001A5382" w:rsidRPr="00C13ED0" w:rsidRDefault="001A5382" w:rsidP="002833A1">
            <w:pPr>
              <w:jc w:val="center"/>
              <w:rPr>
                <w:rFonts w:eastAsia="Calibri" w:cs="Times New Roman"/>
                <w:color w:val="000000"/>
                <w:sz w:val="24"/>
                <w:szCs w:val="24"/>
              </w:rPr>
            </w:pPr>
            <w:r w:rsidRPr="00C13ED0">
              <w:rPr>
                <w:rFonts w:eastAsia="Calibri" w:cs="Times New Roman"/>
                <w:color w:val="000000"/>
                <w:sz w:val="24"/>
                <w:szCs w:val="24"/>
              </w:rPr>
              <w:t>43,6 ± 1,70</w:t>
            </w:r>
          </w:p>
        </w:tc>
        <w:tc>
          <w:tcPr>
            <w:tcW w:w="1096" w:type="dxa"/>
            <w:vAlign w:val="center"/>
          </w:tcPr>
          <w:p w14:paraId="0AE18A8D" w14:textId="77777777" w:rsidR="001A5382" w:rsidRPr="00C13ED0" w:rsidRDefault="001A5382" w:rsidP="002833A1">
            <w:pPr>
              <w:jc w:val="center"/>
              <w:rPr>
                <w:rFonts w:eastAsia="Calibri" w:cs="Times New Roman"/>
                <w:color w:val="000000"/>
                <w:sz w:val="24"/>
                <w:szCs w:val="24"/>
              </w:rPr>
            </w:pPr>
            <w:r w:rsidRPr="00C13ED0">
              <w:rPr>
                <w:rFonts w:eastAsia="Calibri" w:cs="Times New Roman"/>
                <w:color w:val="000000"/>
                <w:sz w:val="24"/>
                <w:szCs w:val="24"/>
              </w:rPr>
              <w:t>40,20</w:t>
            </w:r>
          </w:p>
        </w:tc>
        <w:tc>
          <w:tcPr>
            <w:tcW w:w="1276" w:type="dxa"/>
            <w:vAlign w:val="center"/>
          </w:tcPr>
          <w:p w14:paraId="098CF0EF" w14:textId="77777777" w:rsidR="001A5382" w:rsidRPr="00C13ED0" w:rsidRDefault="001A5382" w:rsidP="002833A1">
            <w:pPr>
              <w:jc w:val="center"/>
              <w:rPr>
                <w:rFonts w:eastAsia="Calibri" w:cs="Times New Roman"/>
                <w:color w:val="000000"/>
                <w:sz w:val="24"/>
                <w:szCs w:val="24"/>
              </w:rPr>
            </w:pPr>
            <w:r w:rsidRPr="00C13ED0">
              <w:rPr>
                <w:rFonts w:eastAsia="Calibri" w:cs="Times New Roman"/>
                <w:color w:val="000000"/>
                <w:sz w:val="24"/>
                <w:szCs w:val="24"/>
              </w:rPr>
              <w:t>47,00</w:t>
            </w:r>
          </w:p>
        </w:tc>
        <w:tc>
          <w:tcPr>
            <w:tcW w:w="2268" w:type="dxa"/>
            <w:vAlign w:val="center"/>
          </w:tcPr>
          <w:p w14:paraId="7F03ACA7" w14:textId="77777777" w:rsidR="001A5382" w:rsidRPr="00C13ED0" w:rsidRDefault="001A5382" w:rsidP="002833A1">
            <w:pPr>
              <w:jc w:val="center"/>
              <w:rPr>
                <w:rFonts w:eastAsia="Calibri" w:cs="Times New Roman"/>
                <w:sz w:val="24"/>
                <w:szCs w:val="24"/>
              </w:rPr>
            </w:pPr>
            <w:r w:rsidRPr="00C13ED0">
              <w:rPr>
                <w:rFonts w:eastAsia="Calibri" w:cs="Times New Roman"/>
                <w:color w:val="000000"/>
                <w:sz w:val="24"/>
                <w:szCs w:val="24"/>
              </w:rPr>
              <w:t>46,43</w:t>
            </w:r>
            <w:r w:rsidRPr="00C13ED0">
              <w:rPr>
                <w:rFonts w:eastAsia="Calibri" w:cs="Times New Roman"/>
                <w:sz w:val="24"/>
                <w:szCs w:val="24"/>
              </w:rPr>
              <w:t> ± 2,24</w:t>
            </w:r>
          </w:p>
          <w:p w14:paraId="4B038CD6" w14:textId="77777777" w:rsidR="001A5382" w:rsidRPr="00C13ED0" w:rsidRDefault="001A5382" w:rsidP="002833A1">
            <w:pPr>
              <w:jc w:val="center"/>
              <w:rPr>
                <w:rFonts w:eastAsia="Calibri" w:cs="Times New Roman"/>
                <w:color w:val="000000"/>
                <w:sz w:val="24"/>
                <w:szCs w:val="24"/>
              </w:rPr>
            </w:pPr>
            <w:r w:rsidRPr="00C13ED0">
              <w:rPr>
                <w:rFonts w:eastAsia="Calibri" w:cs="Times New Roman"/>
                <w:sz w:val="24"/>
                <w:szCs w:val="24"/>
              </w:rPr>
              <w:t>(12)</w:t>
            </w:r>
          </w:p>
        </w:tc>
        <w:tc>
          <w:tcPr>
            <w:tcW w:w="2126" w:type="dxa"/>
            <w:vAlign w:val="center"/>
          </w:tcPr>
          <w:p w14:paraId="623EC57B" w14:textId="77777777" w:rsidR="001A5382" w:rsidRPr="00C13ED0" w:rsidRDefault="001A5382" w:rsidP="002833A1">
            <w:pPr>
              <w:jc w:val="center"/>
              <w:rPr>
                <w:rFonts w:eastAsia="Calibri" w:cs="Times New Roman"/>
                <w:sz w:val="24"/>
                <w:szCs w:val="24"/>
              </w:rPr>
            </w:pPr>
            <w:r w:rsidRPr="00C13ED0">
              <w:rPr>
                <w:rFonts w:eastAsia="Calibri" w:cs="Times New Roman"/>
                <w:color w:val="000000"/>
                <w:sz w:val="24"/>
                <w:szCs w:val="24"/>
              </w:rPr>
              <w:t>45,00</w:t>
            </w:r>
            <w:r w:rsidRPr="00C13ED0">
              <w:rPr>
                <w:rFonts w:eastAsia="Calibri" w:cs="Times New Roman"/>
                <w:sz w:val="24"/>
                <w:szCs w:val="24"/>
              </w:rPr>
              <w:t> ± 2,14</w:t>
            </w:r>
          </w:p>
          <w:p w14:paraId="1D2AF46D" w14:textId="77777777" w:rsidR="001A5382" w:rsidRPr="00C13ED0" w:rsidRDefault="001A5382" w:rsidP="002833A1">
            <w:pPr>
              <w:jc w:val="center"/>
              <w:rPr>
                <w:rFonts w:eastAsia="Calibri" w:cs="Times New Roman"/>
                <w:color w:val="000000"/>
                <w:sz w:val="24"/>
                <w:szCs w:val="24"/>
              </w:rPr>
            </w:pPr>
            <w:r w:rsidRPr="00C13ED0">
              <w:rPr>
                <w:rFonts w:eastAsia="Calibri" w:cs="Times New Roman"/>
                <w:sz w:val="24"/>
                <w:szCs w:val="24"/>
              </w:rPr>
              <w:t>(8)</w:t>
            </w:r>
          </w:p>
        </w:tc>
      </w:tr>
      <w:tr w:rsidR="001A5382" w:rsidRPr="00C13ED0" w14:paraId="729BD4C3" w14:textId="77777777" w:rsidTr="002833A1">
        <w:tc>
          <w:tcPr>
            <w:tcW w:w="1242" w:type="dxa"/>
            <w:vAlign w:val="center"/>
          </w:tcPr>
          <w:p w14:paraId="6CC9C3D5" w14:textId="77777777" w:rsidR="001A5382" w:rsidRPr="00C13ED0" w:rsidRDefault="001A5382" w:rsidP="002833A1">
            <w:pPr>
              <w:jc w:val="center"/>
              <w:rPr>
                <w:rFonts w:eastAsia="Calibri" w:cs="Times New Roman"/>
                <w:color w:val="000000"/>
                <w:sz w:val="24"/>
                <w:szCs w:val="24"/>
              </w:rPr>
            </w:pPr>
            <w:r w:rsidRPr="00C13ED0">
              <w:rPr>
                <w:rFonts w:eastAsia="Calibri" w:cs="Times New Roman"/>
                <w:color w:val="000000"/>
                <w:sz w:val="24"/>
                <w:szCs w:val="24"/>
              </w:rPr>
              <w:t>35</w:t>
            </w:r>
          </w:p>
        </w:tc>
        <w:tc>
          <w:tcPr>
            <w:tcW w:w="1456" w:type="dxa"/>
            <w:vAlign w:val="center"/>
          </w:tcPr>
          <w:p w14:paraId="136AA403" w14:textId="77777777" w:rsidR="001A5382" w:rsidRPr="00C13ED0" w:rsidRDefault="001A5382" w:rsidP="002833A1">
            <w:pPr>
              <w:jc w:val="center"/>
              <w:rPr>
                <w:rFonts w:eastAsia="Calibri" w:cs="Times New Roman"/>
                <w:color w:val="000000"/>
                <w:sz w:val="24"/>
                <w:szCs w:val="24"/>
              </w:rPr>
            </w:pPr>
            <w:r w:rsidRPr="00C13ED0">
              <w:rPr>
                <w:rFonts w:eastAsia="Calibri" w:cs="Times New Roman"/>
                <w:color w:val="000000"/>
                <w:sz w:val="24"/>
                <w:szCs w:val="24"/>
              </w:rPr>
              <w:t>44,4 ± 1,50</w:t>
            </w:r>
          </w:p>
        </w:tc>
        <w:tc>
          <w:tcPr>
            <w:tcW w:w="1096" w:type="dxa"/>
            <w:vAlign w:val="center"/>
          </w:tcPr>
          <w:p w14:paraId="7D22D4A3" w14:textId="77777777" w:rsidR="001A5382" w:rsidRPr="00C13ED0" w:rsidRDefault="001A5382" w:rsidP="002833A1">
            <w:pPr>
              <w:jc w:val="center"/>
              <w:rPr>
                <w:rFonts w:eastAsia="Calibri" w:cs="Times New Roman"/>
                <w:color w:val="000000"/>
                <w:sz w:val="24"/>
                <w:szCs w:val="24"/>
              </w:rPr>
            </w:pPr>
            <w:r w:rsidRPr="00C13ED0">
              <w:rPr>
                <w:rFonts w:eastAsia="Calibri" w:cs="Times New Roman"/>
                <w:color w:val="000000"/>
                <w:sz w:val="24"/>
                <w:szCs w:val="24"/>
              </w:rPr>
              <w:t>41,40</w:t>
            </w:r>
          </w:p>
        </w:tc>
        <w:tc>
          <w:tcPr>
            <w:tcW w:w="1276" w:type="dxa"/>
            <w:vAlign w:val="center"/>
          </w:tcPr>
          <w:p w14:paraId="3C447158" w14:textId="77777777" w:rsidR="001A5382" w:rsidRPr="00C13ED0" w:rsidRDefault="001A5382" w:rsidP="002833A1">
            <w:pPr>
              <w:jc w:val="center"/>
              <w:rPr>
                <w:rFonts w:eastAsia="Calibri" w:cs="Times New Roman"/>
                <w:color w:val="000000"/>
                <w:sz w:val="24"/>
                <w:szCs w:val="24"/>
              </w:rPr>
            </w:pPr>
            <w:r w:rsidRPr="00C13ED0">
              <w:rPr>
                <w:rFonts w:eastAsia="Calibri" w:cs="Times New Roman"/>
                <w:color w:val="000000"/>
                <w:sz w:val="24"/>
                <w:szCs w:val="24"/>
              </w:rPr>
              <w:t>47,40</w:t>
            </w:r>
          </w:p>
        </w:tc>
        <w:tc>
          <w:tcPr>
            <w:tcW w:w="2268" w:type="dxa"/>
            <w:vAlign w:val="center"/>
          </w:tcPr>
          <w:p w14:paraId="28BD07D3" w14:textId="77777777" w:rsidR="001A5382" w:rsidRPr="00C13ED0" w:rsidRDefault="001A5382" w:rsidP="002833A1">
            <w:pPr>
              <w:jc w:val="center"/>
              <w:rPr>
                <w:rFonts w:eastAsia="Calibri" w:cs="Times New Roman"/>
                <w:sz w:val="24"/>
                <w:szCs w:val="24"/>
              </w:rPr>
            </w:pPr>
            <w:r w:rsidRPr="00C13ED0">
              <w:rPr>
                <w:rFonts w:eastAsia="Calibri" w:cs="Times New Roman"/>
                <w:color w:val="000000"/>
                <w:sz w:val="24"/>
                <w:szCs w:val="24"/>
              </w:rPr>
              <w:t>47,00</w:t>
            </w:r>
            <w:r w:rsidRPr="00C13ED0">
              <w:rPr>
                <w:rFonts w:eastAsia="Calibri" w:cs="Times New Roman"/>
                <w:sz w:val="24"/>
                <w:szCs w:val="24"/>
              </w:rPr>
              <w:t> ± 2,81</w:t>
            </w:r>
          </w:p>
          <w:p w14:paraId="76E1EEBC" w14:textId="77777777" w:rsidR="001A5382" w:rsidRPr="00C13ED0" w:rsidRDefault="001A5382" w:rsidP="002833A1">
            <w:pPr>
              <w:jc w:val="center"/>
              <w:rPr>
                <w:rFonts w:eastAsia="Calibri" w:cs="Times New Roman"/>
                <w:color w:val="000000"/>
                <w:sz w:val="24"/>
                <w:szCs w:val="24"/>
              </w:rPr>
            </w:pPr>
            <w:r w:rsidRPr="00C13ED0">
              <w:rPr>
                <w:rFonts w:eastAsia="Calibri" w:cs="Times New Roman"/>
                <w:sz w:val="24"/>
                <w:szCs w:val="24"/>
              </w:rPr>
              <w:t>(11)</w:t>
            </w:r>
          </w:p>
        </w:tc>
        <w:tc>
          <w:tcPr>
            <w:tcW w:w="2126" w:type="dxa"/>
            <w:vAlign w:val="center"/>
          </w:tcPr>
          <w:p w14:paraId="54908E45" w14:textId="77777777" w:rsidR="001A5382" w:rsidRPr="00C13ED0" w:rsidRDefault="001A5382" w:rsidP="002833A1">
            <w:pPr>
              <w:jc w:val="center"/>
              <w:rPr>
                <w:rFonts w:eastAsia="Calibri" w:cs="Times New Roman"/>
                <w:sz w:val="24"/>
                <w:szCs w:val="24"/>
              </w:rPr>
            </w:pPr>
            <w:r w:rsidRPr="00C13ED0">
              <w:rPr>
                <w:rFonts w:eastAsia="Calibri" w:cs="Times New Roman"/>
                <w:color w:val="000000"/>
                <w:sz w:val="24"/>
                <w:szCs w:val="24"/>
              </w:rPr>
              <w:t>46,50</w:t>
            </w:r>
            <w:r w:rsidRPr="00C13ED0">
              <w:rPr>
                <w:rFonts w:eastAsia="Calibri" w:cs="Times New Roman"/>
                <w:sz w:val="24"/>
                <w:szCs w:val="24"/>
              </w:rPr>
              <w:t> ± 1,73</w:t>
            </w:r>
          </w:p>
          <w:p w14:paraId="48AEBD2A" w14:textId="77777777" w:rsidR="001A5382" w:rsidRPr="00C13ED0" w:rsidRDefault="001A5382" w:rsidP="002833A1">
            <w:pPr>
              <w:jc w:val="center"/>
              <w:rPr>
                <w:rFonts w:eastAsia="Calibri" w:cs="Times New Roman"/>
                <w:color w:val="000000"/>
                <w:sz w:val="24"/>
                <w:szCs w:val="24"/>
              </w:rPr>
            </w:pPr>
            <w:r w:rsidRPr="00C13ED0">
              <w:rPr>
                <w:rFonts w:eastAsia="Calibri" w:cs="Times New Roman"/>
                <w:sz w:val="24"/>
                <w:szCs w:val="24"/>
              </w:rPr>
              <w:t>(7)</w:t>
            </w:r>
          </w:p>
        </w:tc>
      </w:tr>
      <w:tr w:rsidR="001A5382" w:rsidRPr="00C13ED0" w14:paraId="5BD7C314" w14:textId="77777777" w:rsidTr="002833A1">
        <w:tc>
          <w:tcPr>
            <w:tcW w:w="1242" w:type="dxa"/>
            <w:vAlign w:val="center"/>
          </w:tcPr>
          <w:p w14:paraId="5F3E3B3E" w14:textId="77777777" w:rsidR="001A5382" w:rsidRPr="00C13ED0" w:rsidRDefault="001A5382" w:rsidP="002833A1">
            <w:pPr>
              <w:jc w:val="center"/>
              <w:rPr>
                <w:rFonts w:eastAsia="Calibri" w:cs="Times New Roman"/>
                <w:color w:val="000000"/>
                <w:sz w:val="24"/>
                <w:szCs w:val="24"/>
              </w:rPr>
            </w:pPr>
            <w:r w:rsidRPr="00C13ED0">
              <w:rPr>
                <w:rFonts w:eastAsia="Calibri" w:cs="Times New Roman"/>
                <w:color w:val="000000"/>
                <w:sz w:val="24"/>
                <w:szCs w:val="24"/>
              </w:rPr>
              <w:t>36</w:t>
            </w:r>
          </w:p>
        </w:tc>
        <w:tc>
          <w:tcPr>
            <w:tcW w:w="1456" w:type="dxa"/>
            <w:vAlign w:val="center"/>
          </w:tcPr>
          <w:p w14:paraId="7173A3D8" w14:textId="77777777" w:rsidR="001A5382" w:rsidRPr="00C13ED0" w:rsidRDefault="001A5382" w:rsidP="002833A1">
            <w:pPr>
              <w:jc w:val="center"/>
              <w:rPr>
                <w:rFonts w:eastAsia="Calibri" w:cs="Times New Roman"/>
                <w:color w:val="000000"/>
                <w:sz w:val="24"/>
                <w:szCs w:val="24"/>
              </w:rPr>
            </w:pPr>
            <w:r w:rsidRPr="00C13ED0">
              <w:rPr>
                <w:rFonts w:eastAsia="Calibri" w:cs="Times New Roman"/>
                <w:color w:val="000000"/>
                <w:sz w:val="24"/>
                <w:szCs w:val="24"/>
              </w:rPr>
              <w:t>45,3 ± 1,70</w:t>
            </w:r>
          </w:p>
        </w:tc>
        <w:tc>
          <w:tcPr>
            <w:tcW w:w="1096" w:type="dxa"/>
            <w:vAlign w:val="center"/>
          </w:tcPr>
          <w:p w14:paraId="7C618C01" w14:textId="77777777" w:rsidR="001A5382" w:rsidRPr="00C13ED0" w:rsidRDefault="001A5382" w:rsidP="002833A1">
            <w:pPr>
              <w:jc w:val="center"/>
              <w:rPr>
                <w:rFonts w:eastAsia="Calibri" w:cs="Times New Roman"/>
                <w:color w:val="000000"/>
                <w:sz w:val="24"/>
                <w:szCs w:val="24"/>
              </w:rPr>
            </w:pPr>
            <w:r w:rsidRPr="00C13ED0">
              <w:rPr>
                <w:rFonts w:eastAsia="Calibri" w:cs="Times New Roman"/>
                <w:color w:val="000000"/>
                <w:sz w:val="24"/>
                <w:szCs w:val="24"/>
              </w:rPr>
              <w:t>41,90</w:t>
            </w:r>
          </w:p>
        </w:tc>
        <w:tc>
          <w:tcPr>
            <w:tcW w:w="1276" w:type="dxa"/>
            <w:vAlign w:val="center"/>
          </w:tcPr>
          <w:p w14:paraId="4544E9FD" w14:textId="77777777" w:rsidR="001A5382" w:rsidRPr="00C13ED0" w:rsidRDefault="001A5382" w:rsidP="002833A1">
            <w:pPr>
              <w:jc w:val="center"/>
              <w:rPr>
                <w:rFonts w:eastAsia="Calibri" w:cs="Times New Roman"/>
                <w:color w:val="000000"/>
                <w:sz w:val="24"/>
                <w:szCs w:val="24"/>
              </w:rPr>
            </w:pPr>
            <w:r w:rsidRPr="00C13ED0">
              <w:rPr>
                <w:rFonts w:eastAsia="Calibri" w:cs="Times New Roman"/>
                <w:color w:val="000000"/>
                <w:sz w:val="24"/>
                <w:szCs w:val="24"/>
              </w:rPr>
              <w:t>48,70</w:t>
            </w:r>
          </w:p>
        </w:tc>
        <w:tc>
          <w:tcPr>
            <w:tcW w:w="2268" w:type="dxa"/>
            <w:vAlign w:val="center"/>
          </w:tcPr>
          <w:p w14:paraId="7FD170D6" w14:textId="77777777" w:rsidR="001A5382" w:rsidRPr="00C13ED0" w:rsidRDefault="001A5382" w:rsidP="002833A1">
            <w:pPr>
              <w:jc w:val="center"/>
              <w:rPr>
                <w:rFonts w:eastAsia="Calibri" w:cs="Times New Roman"/>
                <w:sz w:val="24"/>
                <w:szCs w:val="24"/>
              </w:rPr>
            </w:pPr>
            <w:r w:rsidRPr="00C13ED0">
              <w:rPr>
                <w:rFonts w:eastAsia="Calibri" w:cs="Times New Roman"/>
                <w:color w:val="000000"/>
                <w:sz w:val="24"/>
                <w:szCs w:val="24"/>
              </w:rPr>
              <w:t>46,00</w:t>
            </w:r>
            <w:r w:rsidRPr="00C13ED0">
              <w:rPr>
                <w:rFonts w:eastAsia="Calibri" w:cs="Times New Roman"/>
                <w:sz w:val="24"/>
                <w:szCs w:val="24"/>
              </w:rPr>
              <w:t> ± 1,46</w:t>
            </w:r>
          </w:p>
          <w:p w14:paraId="20E2D175" w14:textId="77777777" w:rsidR="001A5382" w:rsidRPr="00C13ED0" w:rsidRDefault="001A5382" w:rsidP="002833A1">
            <w:pPr>
              <w:jc w:val="center"/>
              <w:rPr>
                <w:rFonts w:eastAsia="Calibri" w:cs="Times New Roman"/>
                <w:color w:val="000000"/>
                <w:sz w:val="24"/>
                <w:szCs w:val="24"/>
              </w:rPr>
            </w:pPr>
            <w:r w:rsidRPr="00C13ED0">
              <w:rPr>
                <w:rFonts w:eastAsia="Calibri" w:cs="Times New Roman"/>
                <w:sz w:val="24"/>
                <w:szCs w:val="24"/>
              </w:rPr>
              <w:t>(9)</w:t>
            </w:r>
          </w:p>
        </w:tc>
        <w:tc>
          <w:tcPr>
            <w:tcW w:w="2126" w:type="dxa"/>
            <w:vAlign w:val="center"/>
          </w:tcPr>
          <w:p w14:paraId="388A37F7" w14:textId="77777777" w:rsidR="001A5382" w:rsidRPr="00C13ED0" w:rsidRDefault="001A5382" w:rsidP="002833A1">
            <w:pPr>
              <w:jc w:val="center"/>
              <w:rPr>
                <w:rFonts w:eastAsia="Calibri" w:cs="Times New Roman"/>
                <w:sz w:val="24"/>
                <w:szCs w:val="24"/>
              </w:rPr>
            </w:pPr>
            <w:r w:rsidRPr="00C13ED0">
              <w:rPr>
                <w:rFonts w:eastAsia="Calibri" w:cs="Times New Roman"/>
                <w:color w:val="000000"/>
                <w:sz w:val="24"/>
                <w:szCs w:val="24"/>
              </w:rPr>
              <w:t>48,50</w:t>
            </w:r>
            <w:r w:rsidRPr="00C13ED0">
              <w:rPr>
                <w:rFonts w:eastAsia="Calibri" w:cs="Times New Roman"/>
                <w:sz w:val="24"/>
                <w:szCs w:val="24"/>
              </w:rPr>
              <w:t> ± 6,65</w:t>
            </w:r>
          </w:p>
          <w:p w14:paraId="2991DCFE" w14:textId="77777777" w:rsidR="001A5382" w:rsidRPr="00C13ED0" w:rsidRDefault="001A5382" w:rsidP="002833A1">
            <w:pPr>
              <w:jc w:val="center"/>
              <w:rPr>
                <w:rFonts w:eastAsia="Calibri" w:cs="Times New Roman"/>
                <w:color w:val="000000"/>
                <w:sz w:val="24"/>
                <w:szCs w:val="24"/>
              </w:rPr>
            </w:pPr>
            <w:r w:rsidRPr="00C13ED0">
              <w:rPr>
                <w:rFonts w:eastAsia="Calibri" w:cs="Times New Roman"/>
                <w:sz w:val="24"/>
                <w:szCs w:val="24"/>
              </w:rPr>
              <w:t>(5)</w:t>
            </w:r>
          </w:p>
        </w:tc>
      </w:tr>
    </w:tbl>
    <w:p w14:paraId="5432952D" w14:textId="77777777" w:rsidR="00F5394B" w:rsidRPr="00C13ED0" w:rsidRDefault="00F5394B" w:rsidP="002741ED">
      <w:pPr>
        <w:widowControl w:val="0"/>
        <w:spacing w:after="0" w:line="360" w:lineRule="auto"/>
        <w:jc w:val="both"/>
        <w:rPr>
          <w:rFonts w:ascii="Times New Roman" w:eastAsia="Calibri" w:hAnsi="Times New Roman" w:cs="Times New Roman"/>
          <w:sz w:val="24"/>
          <w:szCs w:val="24"/>
          <w:lang w:val="en-US"/>
        </w:rPr>
      </w:pPr>
    </w:p>
    <w:p w14:paraId="43CAB3FB" w14:textId="0DA64FD3" w:rsidR="00E91468" w:rsidRPr="00C13ED0" w:rsidRDefault="00E91468" w:rsidP="002741ED">
      <w:pPr>
        <w:widowControl w:val="0"/>
        <w:spacing w:after="0" w:line="360" w:lineRule="auto"/>
        <w:jc w:val="both"/>
        <w:rPr>
          <w:rFonts w:ascii="Times New Roman" w:eastAsia="Calibri" w:hAnsi="Times New Roman" w:cs="Times New Roman"/>
          <w:sz w:val="24"/>
          <w:szCs w:val="24"/>
          <w:lang w:val="en-US"/>
        </w:rPr>
      </w:pPr>
      <w:r w:rsidRPr="00C13ED0">
        <w:rPr>
          <w:rFonts w:ascii="Times New Roman" w:eastAsia="Calibri" w:hAnsi="Times New Roman" w:cs="Times New Roman"/>
          <w:b/>
          <w:sz w:val="24"/>
          <w:szCs w:val="24"/>
          <w:lang w:val="en-US"/>
        </w:rPr>
        <w:t>Table 4</w:t>
      </w:r>
      <w:r w:rsidR="00271DB0" w:rsidRPr="00C13ED0">
        <w:rPr>
          <w:rFonts w:ascii="Times New Roman" w:eastAsia="Calibri" w:hAnsi="Times New Roman" w:cs="Times New Roman"/>
          <w:b/>
          <w:sz w:val="24"/>
          <w:szCs w:val="24"/>
          <w:lang w:val="en-US"/>
        </w:rPr>
        <w:t>.</w:t>
      </w:r>
      <w:r w:rsidR="00271DB0" w:rsidRPr="00C13ED0">
        <w:rPr>
          <w:rFonts w:ascii="Times New Roman" w:eastAsia="Calibri" w:hAnsi="Times New Roman" w:cs="Times New Roman"/>
          <w:sz w:val="24"/>
          <w:szCs w:val="24"/>
          <w:lang w:val="en-US"/>
        </w:rPr>
        <w:t xml:space="preserve"> Assessment of the chest circumference of stillborn and </w:t>
      </w:r>
      <w:r w:rsidR="00AE4D7C" w:rsidRPr="00C13ED0">
        <w:rPr>
          <w:rFonts w:ascii="Times New Roman" w:eastAsia="Calibri" w:hAnsi="Times New Roman" w:cs="Times New Roman"/>
          <w:sz w:val="24"/>
          <w:szCs w:val="24"/>
          <w:lang w:val="en-US"/>
        </w:rPr>
        <w:t xml:space="preserve">died </w:t>
      </w:r>
      <w:r w:rsidR="00271DB0" w:rsidRPr="00C13ED0">
        <w:rPr>
          <w:rFonts w:ascii="Times New Roman" w:eastAsia="Calibri" w:hAnsi="Times New Roman" w:cs="Times New Roman"/>
          <w:sz w:val="24"/>
          <w:szCs w:val="24"/>
          <w:lang w:val="en-US"/>
        </w:rPr>
        <w:t>newborns</w:t>
      </w:r>
    </w:p>
    <w:tbl>
      <w:tblPr>
        <w:tblStyle w:val="a3"/>
        <w:tblW w:w="9572" w:type="dxa"/>
        <w:tblLayout w:type="fixed"/>
        <w:tblLook w:val="04A0" w:firstRow="1" w:lastRow="0" w:firstColumn="1" w:lastColumn="0" w:noHBand="0" w:noVBand="1"/>
      </w:tblPr>
      <w:tblGrid>
        <w:gridCol w:w="1242"/>
        <w:gridCol w:w="1441"/>
        <w:gridCol w:w="1301"/>
        <w:gridCol w:w="1281"/>
        <w:gridCol w:w="2214"/>
        <w:gridCol w:w="2093"/>
      </w:tblGrid>
      <w:tr w:rsidR="001A5382" w:rsidRPr="00C13ED0" w14:paraId="6623FA10" w14:textId="77777777" w:rsidTr="002833A1">
        <w:tc>
          <w:tcPr>
            <w:tcW w:w="1242" w:type="dxa"/>
            <w:vMerge w:val="restart"/>
          </w:tcPr>
          <w:p w14:paraId="7DE2C44E" w14:textId="03B9040B" w:rsidR="001A5382" w:rsidRPr="00C13ED0" w:rsidRDefault="00CE49C0" w:rsidP="002833A1">
            <w:pPr>
              <w:widowControl w:val="0"/>
              <w:spacing w:line="360" w:lineRule="auto"/>
              <w:jc w:val="center"/>
              <w:rPr>
                <w:rFonts w:eastAsia="Calibri" w:cs="Times New Roman"/>
                <w:b/>
                <w:sz w:val="24"/>
                <w:szCs w:val="24"/>
              </w:rPr>
            </w:pPr>
            <w:r w:rsidRPr="00C13ED0">
              <w:rPr>
                <w:rFonts w:eastAsia="Calibri" w:cs="Times New Roman"/>
                <w:b/>
                <w:sz w:val="24"/>
                <w:szCs w:val="24"/>
                <w:lang w:val="en-US"/>
              </w:rPr>
              <w:t>G</w:t>
            </w:r>
            <w:proofErr w:type="spellStart"/>
            <w:r w:rsidRPr="00C13ED0">
              <w:rPr>
                <w:rFonts w:eastAsia="Calibri" w:cs="Times New Roman"/>
                <w:b/>
                <w:sz w:val="24"/>
                <w:szCs w:val="24"/>
              </w:rPr>
              <w:t>estational</w:t>
            </w:r>
            <w:proofErr w:type="spellEnd"/>
            <w:r w:rsidRPr="00C13ED0">
              <w:rPr>
                <w:rFonts w:eastAsia="Calibri" w:cs="Times New Roman"/>
                <w:b/>
                <w:sz w:val="24"/>
                <w:szCs w:val="24"/>
              </w:rPr>
              <w:t xml:space="preserve"> </w:t>
            </w:r>
            <w:proofErr w:type="spellStart"/>
            <w:r w:rsidRPr="00C13ED0">
              <w:rPr>
                <w:rFonts w:eastAsia="Calibri" w:cs="Times New Roman"/>
                <w:b/>
                <w:sz w:val="24"/>
                <w:szCs w:val="24"/>
              </w:rPr>
              <w:t>age</w:t>
            </w:r>
            <w:proofErr w:type="spellEnd"/>
            <w:r w:rsidRPr="00C13ED0">
              <w:rPr>
                <w:rFonts w:eastAsia="Calibri" w:cs="Times New Roman"/>
                <w:b/>
                <w:sz w:val="24"/>
                <w:szCs w:val="24"/>
                <w:lang w:val="en-US"/>
              </w:rPr>
              <w:t>, weeks</w:t>
            </w:r>
          </w:p>
        </w:tc>
        <w:tc>
          <w:tcPr>
            <w:tcW w:w="4023" w:type="dxa"/>
            <w:gridSpan w:val="3"/>
            <w:vMerge w:val="restart"/>
          </w:tcPr>
          <w:p w14:paraId="6CF63146" w14:textId="36FB510F" w:rsidR="00CE49C0" w:rsidRPr="00C13ED0" w:rsidRDefault="00CE49C0" w:rsidP="00CE49C0">
            <w:pPr>
              <w:jc w:val="center"/>
              <w:rPr>
                <w:rFonts w:eastAsia="Calibri" w:cs="Times New Roman"/>
                <w:b/>
                <w:color w:val="000000"/>
                <w:sz w:val="24"/>
                <w:szCs w:val="24"/>
                <w:lang w:val="en-US"/>
              </w:rPr>
            </w:pPr>
            <w:r w:rsidRPr="00C13ED0">
              <w:rPr>
                <w:rFonts w:eastAsia="Calibri" w:cs="Times New Roman"/>
                <w:b/>
                <w:color w:val="000000"/>
                <w:sz w:val="24"/>
                <w:szCs w:val="24"/>
                <w:lang w:val="en-US"/>
              </w:rPr>
              <w:t>Standard indicator</w:t>
            </w:r>
            <w:r w:rsidR="00141141" w:rsidRPr="00C13ED0">
              <w:rPr>
                <w:rFonts w:eastAsia="Calibri" w:cs="Times New Roman"/>
                <w:b/>
                <w:color w:val="000000"/>
                <w:sz w:val="24"/>
                <w:szCs w:val="24"/>
                <w:lang w:val="en-US"/>
              </w:rPr>
              <w:t>s</w:t>
            </w:r>
            <w:r w:rsidRPr="00C13ED0">
              <w:rPr>
                <w:rFonts w:eastAsia="Calibri" w:cs="Times New Roman"/>
                <w:b/>
                <w:color w:val="000000"/>
                <w:sz w:val="24"/>
                <w:szCs w:val="24"/>
                <w:lang w:val="en-US"/>
              </w:rPr>
              <w:t xml:space="preserve"> of chest circumference, </w:t>
            </w:r>
          </w:p>
          <w:p w14:paraId="7F91E403" w14:textId="1F625097" w:rsidR="001A5382" w:rsidRPr="00C13ED0" w:rsidRDefault="00CE49C0" w:rsidP="00CE49C0">
            <w:pPr>
              <w:jc w:val="center"/>
              <w:rPr>
                <w:rFonts w:eastAsia="Calibri" w:cs="Times New Roman"/>
                <w:b/>
                <w:color w:val="000000"/>
                <w:sz w:val="24"/>
                <w:szCs w:val="24"/>
                <w:lang w:val="en-US"/>
              </w:rPr>
            </w:pPr>
            <w:r w:rsidRPr="00C13ED0">
              <w:rPr>
                <w:rFonts w:eastAsia="Calibri" w:cs="Times New Roman"/>
                <w:b/>
                <w:color w:val="000000"/>
                <w:sz w:val="24"/>
                <w:szCs w:val="24"/>
                <w:lang w:val="en-US"/>
              </w:rPr>
              <w:t>cm</w:t>
            </w:r>
          </w:p>
        </w:tc>
        <w:tc>
          <w:tcPr>
            <w:tcW w:w="4307" w:type="dxa"/>
            <w:gridSpan w:val="2"/>
          </w:tcPr>
          <w:p w14:paraId="1AE534B6" w14:textId="42DC78C2" w:rsidR="001A5382" w:rsidRPr="00C13ED0" w:rsidRDefault="00CE49C0" w:rsidP="00CE49C0">
            <w:pPr>
              <w:jc w:val="center"/>
              <w:rPr>
                <w:rFonts w:eastAsia="Calibri" w:cs="Times New Roman"/>
                <w:b/>
                <w:color w:val="000000"/>
                <w:sz w:val="24"/>
                <w:szCs w:val="24"/>
                <w:lang w:val="en-US"/>
              </w:rPr>
            </w:pPr>
            <w:r w:rsidRPr="00C13ED0">
              <w:rPr>
                <w:rFonts w:eastAsia="Calibri" w:cs="Times New Roman"/>
                <w:b/>
                <w:color w:val="000000"/>
                <w:sz w:val="24"/>
                <w:szCs w:val="24"/>
                <w:lang w:val="en-US"/>
              </w:rPr>
              <w:t xml:space="preserve">Chest circumference according to study data, cm </w:t>
            </w:r>
          </w:p>
        </w:tc>
      </w:tr>
      <w:tr w:rsidR="001A5382" w:rsidRPr="00C13ED0" w14:paraId="5B87F1BA" w14:textId="77777777" w:rsidTr="002833A1">
        <w:tc>
          <w:tcPr>
            <w:tcW w:w="1242" w:type="dxa"/>
            <w:vMerge/>
          </w:tcPr>
          <w:p w14:paraId="0D3D30C0" w14:textId="77777777" w:rsidR="001A5382" w:rsidRPr="00C13ED0" w:rsidRDefault="001A5382" w:rsidP="002833A1">
            <w:pPr>
              <w:widowControl w:val="0"/>
              <w:spacing w:line="360" w:lineRule="auto"/>
              <w:jc w:val="center"/>
              <w:rPr>
                <w:rFonts w:eastAsia="Calibri" w:cs="Times New Roman"/>
                <w:b/>
                <w:sz w:val="24"/>
                <w:szCs w:val="24"/>
                <w:lang w:val="en-US"/>
              </w:rPr>
            </w:pPr>
          </w:p>
        </w:tc>
        <w:tc>
          <w:tcPr>
            <w:tcW w:w="4023" w:type="dxa"/>
            <w:gridSpan w:val="3"/>
            <w:vMerge/>
            <w:vAlign w:val="center"/>
          </w:tcPr>
          <w:p w14:paraId="7F83EFAB" w14:textId="77777777" w:rsidR="001A5382" w:rsidRPr="00C13ED0" w:rsidRDefault="001A5382" w:rsidP="002833A1">
            <w:pPr>
              <w:jc w:val="center"/>
              <w:rPr>
                <w:rFonts w:eastAsia="Calibri" w:cs="Times New Roman"/>
                <w:b/>
                <w:color w:val="000000"/>
                <w:sz w:val="24"/>
                <w:szCs w:val="24"/>
                <w:lang w:val="en-US"/>
              </w:rPr>
            </w:pPr>
          </w:p>
        </w:tc>
        <w:tc>
          <w:tcPr>
            <w:tcW w:w="2214" w:type="dxa"/>
          </w:tcPr>
          <w:p w14:paraId="038E5CA0" w14:textId="209F4897" w:rsidR="001A5382" w:rsidRPr="00C13ED0" w:rsidRDefault="00CE49C0" w:rsidP="002833A1">
            <w:pPr>
              <w:jc w:val="center"/>
              <w:rPr>
                <w:rFonts w:eastAsia="Calibri" w:cs="Times New Roman"/>
                <w:b/>
                <w:color w:val="000000"/>
                <w:sz w:val="24"/>
                <w:szCs w:val="24"/>
              </w:rPr>
            </w:pPr>
            <w:r w:rsidRPr="00C13ED0">
              <w:rPr>
                <w:rFonts w:eastAsia="Calibri" w:cs="Times New Roman"/>
                <w:b/>
                <w:sz w:val="24"/>
                <w:szCs w:val="24"/>
                <w:lang w:val="en-US"/>
              </w:rPr>
              <w:t>Stillborn</w:t>
            </w:r>
          </w:p>
          <w:p w14:paraId="07841004" w14:textId="77777777" w:rsidR="001A5382" w:rsidRPr="00C13ED0" w:rsidRDefault="001A5382" w:rsidP="002833A1">
            <w:pPr>
              <w:jc w:val="center"/>
              <w:rPr>
                <w:rFonts w:eastAsia="Calibri" w:cs="Times New Roman"/>
                <w:b/>
                <w:sz w:val="24"/>
                <w:szCs w:val="24"/>
              </w:rPr>
            </w:pPr>
            <w:r w:rsidRPr="00C13ED0">
              <w:rPr>
                <w:rFonts w:eastAsia="Calibri" w:cs="Times New Roman"/>
                <w:b/>
                <w:color w:val="000000"/>
                <w:sz w:val="24"/>
                <w:szCs w:val="24"/>
              </w:rPr>
              <w:t>(</w:t>
            </w:r>
            <w:r w:rsidRPr="00C13ED0">
              <w:rPr>
                <w:rFonts w:eastAsia="Calibri" w:cs="Times New Roman"/>
                <w:b/>
                <w:i/>
                <w:color w:val="000000"/>
                <w:sz w:val="24"/>
                <w:szCs w:val="24"/>
              </w:rPr>
              <w:t>n</w:t>
            </w:r>
            <w:r w:rsidRPr="00C13ED0">
              <w:rPr>
                <w:rFonts w:eastAsia="Calibri" w:cs="Times New Roman"/>
                <w:b/>
                <w:color w:val="000000"/>
                <w:sz w:val="24"/>
                <w:szCs w:val="24"/>
              </w:rPr>
              <w:t> = 130)</w:t>
            </w:r>
          </w:p>
        </w:tc>
        <w:tc>
          <w:tcPr>
            <w:tcW w:w="2093" w:type="dxa"/>
          </w:tcPr>
          <w:p w14:paraId="70670B2B" w14:textId="52E88A1D" w:rsidR="001A5382" w:rsidRPr="00C13ED0" w:rsidRDefault="00CE49C0" w:rsidP="002833A1">
            <w:pPr>
              <w:jc w:val="center"/>
              <w:rPr>
                <w:rFonts w:eastAsia="Calibri" w:cs="Times New Roman"/>
                <w:b/>
                <w:color w:val="000000"/>
                <w:sz w:val="24"/>
                <w:szCs w:val="24"/>
              </w:rPr>
            </w:pPr>
            <w:r w:rsidRPr="00C13ED0">
              <w:rPr>
                <w:rFonts w:eastAsia="Calibri" w:cs="Times New Roman"/>
                <w:b/>
                <w:sz w:val="24"/>
                <w:szCs w:val="24"/>
                <w:lang w:val="en-US"/>
              </w:rPr>
              <w:t>Died newborns</w:t>
            </w:r>
          </w:p>
          <w:p w14:paraId="3C2466C9" w14:textId="77777777" w:rsidR="001A5382" w:rsidRPr="00C13ED0" w:rsidRDefault="001A5382" w:rsidP="002833A1">
            <w:pPr>
              <w:jc w:val="center"/>
              <w:rPr>
                <w:rFonts w:eastAsia="Calibri" w:cs="Times New Roman"/>
                <w:b/>
                <w:color w:val="000000"/>
                <w:sz w:val="24"/>
                <w:szCs w:val="24"/>
              </w:rPr>
            </w:pPr>
            <w:r w:rsidRPr="00C13ED0">
              <w:rPr>
                <w:rFonts w:eastAsia="Calibri" w:cs="Times New Roman"/>
                <w:b/>
                <w:color w:val="000000"/>
                <w:sz w:val="24"/>
                <w:szCs w:val="24"/>
              </w:rPr>
              <w:t>(</w:t>
            </w:r>
            <w:r w:rsidRPr="00C13ED0">
              <w:rPr>
                <w:rFonts w:eastAsia="Calibri" w:cs="Times New Roman"/>
                <w:b/>
                <w:i/>
                <w:color w:val="000000"/>
                <w:sz w:val="24"/>
                <w:szCs w:val="24"/>
              </w:rPr>
              <w:t>n</w:t>
            </w:r>
            <w:r w:rsidRPr="00C13ED0">
              <w:rPr>
                <w:rFonts w:eastAsia="Calibri" w:cs="Times New Roman"/>
                <w:b/>
                <w:color w:val="000000"/>
                <w:sz w:val="24"/>
                <w:szCs w:val="24"/>
              </w:rPr>
              <w:t> = 96)</w:t>
            </w:r>
          </w:p>
        </w:tc>
      </w:tr>
      <w:tr w:rsidR="001A5382" w:rsidRPr="00C13ED0" w14:paraId="6D1EC82C" w14:textId="77777777" w:rsidTr="002833A1">
        <w:tc>
          <w:tcPr>
            <w:tcW w:w="1242" w:type="dxa"/>
            <w:vMerge/>
          </w:tcPr>
          <w:p w14:paraId="09515C11" w14:textId="77777777" w:rsidR="001A5382" w:rsidRPr="00C13ED0" w:rsidRDefault="001A5382" w:rsidP="002833A1">
            <w:pPr>
              <w:widowControl w:val="0"/>
              <w:spacing w:line="360" w:lineRule="auto"/>
              <w:jc w:val="center"/>
              <w:rPr>
                <w:rFonts w:eastAsia="Calibri" w:cs="Times New Roman"/>
                <w:b/>
                <w:sz w:val="24"/>
                <w:szCs w:val="24"/>
              </w:rPr>
            </w:pPr>
          </w:p>
        </w:tc>
        <w:tc>
          <w:tcPr>
            <w:tcW w:w="1441" w:type="dxa"/>
          </w:tcPr>
          <w:p w14:paraId="1145B672" w14:textId="77777777" w:rsidR="001A5382" w:rsidRPr="00C13ED0" w:rsidRDefault="001A5382" w:rsidP="002833A1">
            <w:pPr>
              <w:jc w:val="center"/>
              <w:rPr>
                <w:rFonts w:eastAsia="Calibri" w:cs="Times New Roman"/>
                <w:b/>
                <w:color w:val="000000"/>
                <w:sz w:val="24"/>
                <w:szCs w:val="24"/>
              </w:rPr>
            </w:pPr>
            <w:r w:rsidRPr="00C13ED0">
              <w:rPr>
                <w:rFonts w:eastAsia="Calibri" w:cs="Times New Roman"/>
                <w:b/>
                <w:i/>
                <w:color w:val="000000"/>
                <w:sz w:val="24"/>
                <w:szCs w:val="24"/>
              </w:rPr>
              <w:t>М</w:t>
            </w:r>
            <w:r w:rsidRPr="00C13ED0">
              <w:rPr>
                <w:rFonts w:eastAsia="Calibri" w:cs="Times New Roman"/>
                <w:b/>
                <w:color w:val="000000"/>
                <w:sz w:val="24"/>
                <w:szCs w:val="24"/>
              </w:rPr>
              <w:t> ± </w:t>
            </w:r>
            <w:r w:rsidRPr="00C13ED0">
              <w:rPr>
                <w:rFonts w:eastAsia="Calibri" w:cs="Times New Roman"/>
                <w:b/>
                <w:i/>
                <w:color w:val="000000"/>
                <w:sz w:val="24"/>
                <w:szCs w:val="24"/>
              </w:rPr>
              <w:t>σ</w:t>
            </w:r>
          </w:p>
        </w:tc>
        <w:tc>
          <w:tcPr>
            <w:tcW w:w="1301" w:type="dxa"/>
          </w:tcPr>
          <w:p w14:paraId="3A74E4B8" w14:textId="77777777" w:rsidR="001A5382" w:rsidRPr="00C13ED0" w:rsidRDefault="001A5382" w:rsidP="002833A1">
            <w:pPr>
              <w:jc w:val="center"/>
              <w:rPr>
                <w:rFonts w:eastAsia="Calibri" w:cs="Times New Roman"/>
                <w:b/>
                <w:color w:val="000000"/>
                <w:sz w:val="24"/>
                <w:szCs w:val="24"/>
              </w:rPr>
            </w:pPr>
            <w:r w:rsidRPr="00C13ED0">
              <w:rPr>
                <w:rFonts w:eastAsia="Calibri" w:cs="Times New Roman"/>
                <w:b/>
                <w:i/>
                <w:color w:val="000000"/>
                <w:sz w:val="24"/>
                <w:szCs w:val="24"/>
              </w:rPr>
              <w:t>М </w:t>
            </w:r>
            <w:r w:rsidRPr="00C13ED0">
              <w:rPr>
                <w:rFonts w:eastAsia="Calibri" w:cs="Times New Roman"/>
                <w:b/>
                <w:color w:val="000000"/>
                <w:sz w:val="24"/>
                <w:szCs w:val="24"/>
              </w:rPr>
              <w:t>− 2</w:t>
            </w:r>
            <w:r w:rsidRPr="00C13ED0">
              <w:rPr>
                <w:rFonts w:eastAsia="Calibri" w:cs="Times New Roman"/>
                <w:b/>
                <w:i/>
                <w:color w:val="000000"/>
                <w:sz w:val="24"/>
                <w:szCs w:val="24"/>
              </w:rPr>
              <w:t>σ</w:t>
            </w:r>
          </w:p>
        </w:tc>
        <w:tc>
          <w:tcPr>
            <w:tcW w:w="1281" w:type="dxa"/>
          </w:tcPr>
          <w:p w14:paraId="31772E40" w14:textId="77777777" w:rsidR="001A5382" w:rsidRPr="00C13ED0" w:rsidRDefault="001A5382" w:rsidP="002833A1">
            <w:pPr>
              <w:jc w:val="center"/>
              <w:rPr>
                <w:rFonts w:eastAsia="Calibri" w:cs="Times New Roman"/>
                <w:b/>
                <w:color w:val="000000"/>
                <w:sz w:val="24"/>
                <w:szCs w:val="24"/>
              </w:rPr>
            </w:pPr>
            <w:r w:rsidRPr="00C13ED0">
              <w:rPr>
                <w:rFonts w:eastAsia="Calibri" w:cs="Times New Roman"/>
                <w:b/>
                <w:i/>
                <w:color w:val="000000"/>
                <w:sz w:val="24"/>
                <w:szCs w:val="24"/>
              </w:rPr>
              <w:t>М </w:t>
            </w:r>
            <w:r w:rsidRPr="00C13ED0">
              <w:rPr>
                <w:rFonts w:eastAsia="Calibri" w:cs="Times New Roman"/>
                <w:b/>
                <w:color w:val="000000"/>
                <w:sz w:val="24"/>
                <w:szCs w:val="24"/>
              </w:rPr>
              <w:t>+ 2</w:t>
            </w:r>
            <w:r w:rsidRPr="00C13ED0">
              <w:rPr>
                <w:rFonts w:eastAsia="Calibri" w:cs="Times New Roman"/>
                <w:b/>
                <w:i/>
                <w:color w:val="000000"/>
                <w:sz w:val="24"/>
                <w:szCs w:val="24"/>
              </w:rPr>
              <w:t>σ</w:t>
            </w:r>
          </w:p>
        </w:tc>
        <w:tc>
          <w:tcPr>
            <w:tcW w:w="4307" w:type="dxa"/>
            <w:gridSpan w:val="2"/>
          </w:tcPr>
          <w:p w14:paraId="44362B0F" w14:textId="77777777" w:rsidR="001A5382" w:rsidRPr="00C13ED0" w:rsidRDefault="001A5382" w:rsidP="002833A1">
            <w:pPr>
              <w:widowControl w:val="0"/>
              <w:spacing w:line="360" w:lineRule="auto"/>
              <w:jc w:val="center"/>
              <w:rPr>
                <w:rFonts w:eastAsia="Calibri" w:cs="Times New Roman"/>
                <w:b/>
                <w:color w:val="000000"/>
                <w:sz w:val="24"/>
                <w:szCs w:val="24"/>
              </w:rPr>
            </w:pPr>
            <w:r w:rsidRPr="00C13ED0">
              <w:rPr>
                <w:rFonts w:eastAsia="Calibri" w:cs="Times New Roman"/>
                <w:b/>
                <w:i/>
                <w:color w:val="000000"/>
                <w:sz w:val="24"/>
                <w:szCs w:val="24"/>
              </w:rPr>
              <w:t>М</w:t>
            </w:r>
            <w:r w:rsidRPr="00C13ED0">
              <w:rPr>
                <w:rFonts w:eastAsia="Calibri" w:cs="Times New Roman"/>
                <w:b/>
                <w:color w:val="000000"/>
                <w:sz w:val="24"/>
                <w:szCs w:val="24"/>
              </w:rPr>
              <w:t> ± </w:t>
            </w:r>
            <w:r w:rsidRPr="00C13ED0">
              <w:rPr>
                <w:rFonts w:eastAsia="Calibri" w:cs="Times New Roman"/>
                <w:b/>
                <w:i/>
                <w:color w:val="000000"/>
                <w:sz w:val="24"/>
                <w:szCs w:val="24"/>
              </w:rPr>
              <w:t>σ</w:t>
            </w:r>
            <w:r w:rsidRPr="00C13ED0">
              <w:rPr>
                <w:rStyle w:val="aa"/>
                <w:rFonts w:cs="Times New Roman"/>
                <w:b/>
                <w:sz w:val="24"/>
                <w:szCs w:val="24"/>
              </w:rPr>
              <w:t xml:space="preserve"> </w:t>
            </w:r>
          </w:p>
        </w:tc>
      </w:tr>
      <w:tr w:rsidR="001A5382" w:rsidRPr="00C13ED0" w14:paraId="176FDF26" w14:textId="77777777" w:rsidTr="002833A1">
        <w:tc>
          <w:tcPr>
            <w:tcW w:w="1242" w:type="dxa"/>
            <w:vAlign w:val="center"/>
          </w:tcPr>
          <w:p w14:paraId="50F22523" w14:textId="77777777" w:rsidR="001A5382" w:rsidRPr="00C13ED0" w:rsidRDefault="001A5382" w:rsidP="002833A1">
            <w:pPr>
              <w:jc w:val="center"/>
              <w:rPr>
                <w:rFonts w:eastAsia="Calibri" w:cs="Times New Roman"/>
                <w:color w:val="000000"/>
                <w:sz w:val="24"/>
                <w:szCs w:val="24"/>
              </w:rPr>
            </w:pPr>
            <w:r w:rsidRPr="00C13ED0">
              <w:rPr>
                <w:rFonts w:eastAsia="Calibri" w:cs="Times New Roman"/>
                <w:color w:val="000000"/>
                <w:sz w:val="24"/>
                <w:szCs w:val="24"/>
              </w:rPr>
              <w:t>28</w:t>
            </w:r>
          </w:p>
        </w:tc>
        <w:tc>
          <w:tcPr>
            <w:tcW w:w="1441" w:type="dxa"/>
            <w:vAlign w:val="center"/>
          </w:tcPr>
          <w:p w14:paraId="748791F1" w14:textId="77777777" w:rsidR="001A5382" w:rsidRPr="00C13ED0" w:rsidRDefault="001A5382" w:rsidP="002833A1">
            <w:pPr>
              <w:jc w:val="center"/>
              <w:rPr>
                <w:rFonts w:eastAsia="Calibri" w:cs="Times New Roman"/>
                <w:color w:val="000000"/>
                <w:sz w:val="24"/>
                <w:szCs w:val="24"/>
              </w:rPr>
            </w:pPr>
            <w:r w:rsidRPr="00C13ED0">
              <w:rPr>
                <w:rFonts w:eastAsia="Calibri" w:cs="Times New Roman"/>
                <w:color w:val="000000"/>
                <w:sz w:val="24"/>
                <w:szCs w:val="24"/>
              </w:rPr>
              <w:t>23,9 ± 1,9</w:t>
            </w:r>
          </w:p>
        </w:tc>
        <w:tc>
          <w:tcPr>
            <w:tcW w:w="1301" w:type="dxa"/>
            <w:vAlign w:val="center"/>
          </w:tcPr>
          <w:p w14:paraId="0FF6CFC7" w14:textId="77777777" w:rsidR="001A5382" w:rsidRPr="00C13ED0" w:rsidRDefault="001A5382" w:rsidP="002833A1">
            <w:pPr>
              <w:jc w:val="center"/>
              <w:rPr>
                <w:rFonts w:eastAsia="Calibri" w:cs="Times New Roman"/>
                <w:color w:val="000000"/>
                <w:sz w:val="24"/>
                <w:szCs w:val="24"/>
              </w:rPr>
            </w:pPr>
            <w:r w:rsidRPr="00C13ED0">
              <w:rPr>
                <w:rFonts w:eastAsia="Calibri" w:cs="Times New Roman"/>
                <w:color w:val="000000"/>
                <w:sz w:val="24"/>
                <w:szCs w:val="24"/>
              </w:rPr>
              <w:t>20,10</w:t>
            </w:r>
          </w:p>
        </w:tc>
        <w:tc>
          <w:tcPr>
            <w:tcW w:w="1281" w:type="dxa"/>
            <w:vAlign w:val="center"/>
          </w:tcPr>
          <w:p w14:paraId="0A8DB746" w14:textId="77777777" w:rsidR="001A5382" w:rsidRPr="00C13ED0" w:rsidRDefault="001A5382" w:rsidP="002833A1">
            <w:pPr>
              <w:jc w:val="center"/>
              <w:rPr>
                <w:rFonts w:eastAsia="Calibri" w:cs="Times New Roman"/>
                <w:color w:val="000000"/>
                <w:sz w:val="24"/>
                <w:szCs w:val="24"/>
              </w:rPr>
            </w:pPr>
            <w:r w:rsidRPr="00C13ED0">
              <w:rPr>
                <w:rFonts w:eastAsia="Calibri" w:cs="Times New Roman"/>
                <w:color w:val="000000"/>
                <w:sz w:val="24"/>
                <w:szCs w:val="24"/>
              </w:rPr>
              <w:t>27,70</w:t>
            </w:r>
          </w:p>
        </w:tc>
        <w:tc>
          <w:tcPr>
            <w:tcW w:w="2214" w:type="dxa"/>
            <w:vAlign w:val="center"/>
          </w:tcPr>
          <w:p w14:paraId="79BCB1D2" w14:textId="77777777" w:rsidR="001A5382" w:rsidRPr="00C13ED0" w:rsidRDefault="001A5382" w:rsidP="002833A1">
            <w:pPr>
              <w:jc w:val="center"/>
              <w:rPr>
                <w:rFonts w:eastAsia="Calibri" w:cs="Times New Roman"/>
                <w:sz w:val="24"/>
                <w:szCs w:val="24"/>
              </w:rPr>
            </w:pPr>
            <w:r w:rsidRPr="00C13ED0">
              <w:rPr>
                <w:rFonts w:eastAsia="Calibri" w:cs="Times New Roman"/>
                <w:color w:val="000000"/>
                <w:sz w:val="24"/>
                <w:szCs w:val="24"/>
              </w:rPr>
              <w:t>19,40</w:t>
            </w:r>
            <w:r w:rsidRPr="00C13ED0">
              <w:rPr>
                <w:rFonts w:eastAsia="Calibri" w:cs="Times New Roman"/>
                <w:sz w:val="24"/>
                <w:szCs w:val="24"/>
              </w:rPr>
              <w:t> ± 5,91</w:t>
            </w:r>
          </w:p>
          <w:p w14:paraId="56FECABC" w14:textId="77777777" w:rsidR="001A5382" w:rsidRPr="00C13ED0" w:rsidRDefault="001A5382" w:rsidP="002833A1">
            <w:pPr>
              <w:jc w:val="center"/>
              <w:rPr>
                <w:rFonts w:eastAsia="Calibri" w:cs="Times New Roman"/>
                <w:color w:val="000000"/>
                <w:sz w:val="24"/>
                <w:szCs w:val="24"/>
              </w:rPr>
            </w:pPr>
            <w:r w:rsidRPr="00C13ED0">
              <w:rPr>
                <w:rFonts w:eastAsia="Calibri" w:cs="Times New Roman"/>
                <w:sz w:val="24"/>
                <w:szCs w:val="24"/>
              </w:rPr>
              <w:t>(22)</w:t>
            </w:r>
          </w:p>
        </w:tc>
        <w:tc>
          <w:tcPr>
            <w:tcW w:w="2093" w:type="dxa"/>
            <w:vAlign w:val="center"/>
          </w:tcPr>
          <w:p w14:paraId="07B47B79" w14:textId="77777777" w:rsidR="001A5382" w:rsidRPr="00C13ED0" w:rsidRDefault="001A5382" w:rsidP="002833A1">
            <w:pPr>
              <w:jc w:val="center"/>
              <w:rPr>
                <w:rFonts w:eastAsia="Calibri" w:cs="Times New Roman"/>
                <w:color w:val="000000"/>
                <w:sz w:val="24"/>
                <w:szCs w:val="24"/>
              </w:rPr>
            </w:pPr>
            <w:r w:rsidRPr="00C13ED0">
              <w:rPr>
                <w:rFonts w:eastAsia="Calibri" w:cs="Times New Roman"/>
                <w:color w:val="000000"/>
                <w:sz w:val="24"/>
                <w:szCs w:val="24"/>
              </w:rPr>
              <w:t>24,00 ± 5,12</w:t>
            </w:r>
          </w:p>
          <w:p w14:paraId="31F17706" w14:textId="77777777" w:rsidR="001A5382" w:rsidRPr="00C13ED0" w:rsidRDefault="001A5382" w:rsidP="002833A1">
            <w:pPr>
              <w:jc w:val="center"/>
              <w:rPr>
                <w:rFonts w:eastAsia="Calibri" w:cs="Times New Roman"/>
                <w:color w:val="000000"/>
                <w:sz w:val="24"/>
                <w:szCs w:val="24"/>
              </w:rPr>
            </w:pPr>
            <w:r w:rsidRPr="00C13ED0">
              <w:rPr>
                <w:rFonts w:eastAsia="Calibri" w:cs="Times New Roman"/>
                <w:sz w:val="24"/>
                <w:szCs w:val="24"/>
              </w:rPr>
              <w:t>(15)</w:t>
            </w:r>
          </w:p>
        </w:tc>
      </w:tr>
      <w:tr w:rsidR="001A5382" w:rsidRPr="00C13ED0" w14:paraId="19B20707" w14:textId="77777777" w:rsidTr="002833A1">
        <w:tc>
          <w:tcPr>
            <w:tcW w:w="1242" w:type="dxa"/>
            <w:vAlign w:val="center"/>
          </w:tcPr>
          <w:p w14:paraId="39D07099" w14:textId="77777777" w:rsidR="001A5382" w:rsidRPr="00C13ED0" w:rsidRDefault="001A5382" w:rsidP="002833A1">
            <w:pPr>
              <w:jc w:val="center"/>
              <w:rPr>
                <w:rFonts w:eastAsia="Calibri" w:cs="Times New Roman"/>
                <w:color w:val="000000"/>
                <w:sz w:val="24"/>
                <w:szCs w:val="24"/>
              </w:rPr>
            </w:pPr>
            <w:r w:rsidRPr="00C13ED0">
              <w:rPr>
                <w:rFonts w:eastAsia="Calibri" w:cs="Times New Roman"/>
                <w:color w:val="000000"/>
                <w:sz w:val="24"/>
                <w:szCs w:val="24"/>
              </w:rPr>
              <w:t>29</w:t>
            </w:r>
          </w:p>
        </w:tc>
        <w:tc>
          <w:tcPr>
            <w:tcW w:w="1441" w:type="dxa"/>
            <w:vAlign w:val="center"/>
          </w:tcPr>
          <w:p w14:paraId="0C7C757A" w14:textId="77777777" w:rsidR="001A5382" w:rsidRPr="00C13ED0" w:rsidRDefault="001A5382" w:rsidP="002833A1">
            <w:pPr>
              <w:jc w:val="center"/>
              <w:rPr>
                <w:rFonts w:eastAsia="Calibri" w:cs="Times New Roman"/>
                <w:color w:val="000000"/>
                <w:sz w:val="24"/>
                <w:szCs w:val="24"/>
              </w:rPr>
            </w:pPr>
            <w:r w:rsidRPr="00C13ED0">
              <w:rPr>
                <w:rFonts w:eastAsia="Calibri" w:cs="Times New Roman"/>
                <w:color w:val="000000"/>
                <w:sz w:val="24"/>
                <w:szCs w:val="24"/>
              </w:rPr>
              <w:t>25,7 ± 1,7</w:t>
            </w:r>
          </w:p>
        </w:tc>
        <w:tc>
          <w:tcPr>
            <w:tcW w:w="1301" w:type="dxa"/>
            <w:vAlign w:val="center"/>
          </w:tcPr>
          <w:p w14:paraId="1DB37F45" w14:textId="77777777" w:rsidR="001A5382" w:rsidRPr="00C13ED0" w:rsidRDefault="001A5382" w:rsidP="002833A1">
            <w:pPr>
              <w:jc w:val="center"/>
              <w:rPr>
                <w:rFonts w:eastAsia="Calibri" w:cs="Times New Roman"/>
                <w:color w:val="000000"/>
                <w:sz w:val="24"/>
                <w:szCs w:val="24"/>
              </w:rPr>
            </w:pPr>
            <w:r w:rsidRPr="00C13ED0">
              <w:rPr>
                <w:rFonts w:eastAsia="Calibri" w:cs="Times New Roman"/>
                <w:color w:val="000000"/>
                <w:sz w:val="24"/>
                <w:szCs w:val="24"/>
              </w:rPr>
              <w:t>22,30</w:t>
            </w:r>
          </w:p>
        </w:tc>
        <w:tc>
          <w:tcPr>
            <w:tcW w:w="1281" w:type="dxa"/>
            <w:vAlign w:val="center"/>
          </w:tcPr>
          <w:p w14:paraId="0A264B84" w14:textId="77777777" w:rsidR="001A5382" w:rsidRPr="00C13ED0" w:rsidRDefault="001A5382" w:rsidP="002833A1">
            <w:pPr>
              <w:jc w:val="center"/>
              <w:rPr>
                <w:rFonts w:eastAsia="Calibri" w:cs="Times New Roman"/>
                <w:color w:val="000000"/>
                <w:sz w:val="24"/>
                <w:szCs w:val="24"/>
              </w:rPr>
            </w:pPr>
            <w:r w:rsidRPr="00C13ED0">
              <w:rPr>
                <w:rFonts w:eastAsia="Calibri" w:cs="Times New Roman"/>
                <w:color w:val="000000"/>
                <w:sz w:val="24"/>
                <w:szCs w:val="24"/>
              </w:rPr>
              <w:t>29,10</w:t>
            </w:r>
          </w:p>
        </w:tc>
        <w:tc>
          <w:tcPr>
            <w:tcW w:w="2214" w:type="dxa"/>
            <w:vAlign w:val="center"/>
          </w:tcPr>
          <w:p w14:paraId="7A2BCB6F" w14:textId="77777777" w:rsidR="001A5382" w:rsidRPr="00C13ED0" w:rsidRDefault="001A5382" w:rsidP="002833A1">
            <w:pPr>
              <w:jc w:val="center"/>
              <w:rPr>
                <w:rFonts w:eastAsia="Calibri" w:cs="Times New Roman"/>
                <w:sz w:val="24"/>
                <w:szCs w:val="24"/>
              </w:rPr>
            </w:pPr>
            <w:r w:rsidRPr="00C13ED0">
              <w:rPr>
                <w:rFonts w:eastAsia="Calibri" w:cs="Times New Roman"/>
                <w:color w:val="000000"/>
                <w:sz w:val="24"/>
                <w:szCs w:val="24"/>
              </w:rPr>
              <w:t>20,00</w:t>
            </w:r>
            <w:r w:rsidRPr="00C13ED0">
              <w:rPr>
                <w:rFonts w:eastAsia="Calibri" w:cs="Times New Roman"/>
                <w:sz w:val="24"/>
                <w:szCs w:val="24"/>
              </w:rPr>
              <w:t> ± 6,97</w:t>
            </w:r>
          </w:p>
          <w:p w14:paraId="7D286246" w14:textId="77777777" w:rsidR="001A5382" w:rsidRPr="00C13ED0" w:rsidRDefault="001A5382" w:rsidP="002833A1">
            <w:pPr>
              <w:jc w:val="center"/>
              <w:rPr>
                <w:rFonts w:eastAsia="Calibri" w:cs="Times New Roman"/>
                <w:color w:val="000000"/>
                <w:sz w:val="24"/>
                <w:szCs w:val="24"/>
              </w:rPr>
            </w:pPr>
            <w:r w:rsidRPr="00C13ED0">
              <w:rPr>
                <w:rFonts w:eastAsia="Calibri" w:cs="Times New Roman"/>
                <w:sz w:val="24"/>
                <w:szCs w:val="24"/>
              </w:rPr>
              <w:t>(18)</w:t>
            </w:r>
          </w:p>
        </w:tc>
        <w:tc>
          <w:tcPr>
            <w:tcW w:w="2093" w:type="dxa"/>
            <w:vAlign w:val="center"/>
          </w:tcPr>
          <w:p w14:paraId="114F0880" w14:textId="77777777" w:rsidR="001A5382" w:rsidRPr="00C13ED0" w:rsidRDefault="001A5382" w:rsidP="002833A1">
            <w:pPr>
              <w:jc w:val="center"/>
              <w:rPr>
                <w:rFonts w:eastAsia="Calibri" w:cs="Times New Roman"/>
                <w:color w:val="000000"/>
                <w:sz w:val="24"/>
                <w:szCs w:val="24"/>
              </w:rPr>
            </w:pPr>
            <w:r w:rsidRPr="00C13ED0">
              <w:rPr>
                <w:rFonts w:eastAsia="Calibri" w:cs="Times New Roman"/>
                <w:color w:val="000000"/>
                <w:sz w:val="24"/>
                <w:szCs w:val="24"/>
              </w:rPr>
              <w:t>21,67 ± 2,59</w:t>
            </w:r>
          </w:p>
          <w:p w14:paraId="2005CDB9" w14:textId="77777777" w:rsidR="001A5382" w:rsidRPr="00C13ED0" w:rsidRDefault="001A5382" w:rsidP="002833A1">
            <w:pPr>
              <w:jc w:val="center"/>
              <w:rPr>
                <w:rFonts w:eastAsia="Calibri" w:cs="Times New Roman"/>
                <w:color w:val="000000"/>
                <w:sz w:val="24"/>
                <w:szCs w:val="24"/>
              </w:rPr>
            </w:pPr>
            <w:r w:rsidRPr="00C13ED0">
              <w:rPr>
                <w:rFonts w:eastAsia="Calibri" w:cs="Times New Roman"/>
                <w:sz w:val="24"/>
                <w:szCs w:val="24"/>
              </w:rPr>
              <w:t>(14)</w:t>
            </w:r>
          </w:p>
        </w:tc>
      </w:tr>
      <w:tr w:rsidR="001A5382" w:rsidRPr="00C13ED0" w14:paraId="4835B28E" w14:textId="77777777" w:rsidTr="002833A1">
        <w:tc>
          <w:tcPr>
            <w:tcW w:w="1242" w:type="dxa"/>
            <w:vAlign w:val="center"/>
          </w:tcPr>
          <w:p w14:paraId="5DC462B2" w14:textId="77777777" w:rsidR="001A5382" w:rsidRPr="00C13ED0" w:rsidRDefault="001A5382" w:rsidP="002833A1">
            <w:pPr>
              <w:jc w:val="center"/>
              <w:rPr>
                <w:rFonts w:eastAsia="Calibri" w:cs="Times New Roman"/>
                <w:color w:val="000000"/>
                <w:sz w:val="24"/>
                <w:szCs w:val="24"/>
              </w:rPr>
            </w:pPr>
            <w:r w:rsidRPr="00C13ED0">
              <w:rPr>
                <w:rFonts w:eastAsia="Calibri" w:cs="Times New Roman"/>
                <w:color w:val="000000"/>
                <w:sz w:val="24"/>
                <w:szCs w:val="24"/>
              </w:rPr>
              <w:t>30</w:t>
            </w:r>
          </w:p>
        </w:tc>
        <w:tc>
          <w:tcPr>
            <w:tcW w:w="1441" w:type="dxa"/>
            <w:vAlign w:val="center"/>
          </w:tcPr>
          <w:p w14:paraId="520B279F" w14:textId="77777777" w:rsidR="001A5382" w:rsidRPr="00C13ED0" w:rsidRDefault="001A5382" w:rsidP="002833A1">
            <w:pPr>
              <w:jc w:val="center"/>
              <w:rPr>
                <w:rFonts w:eastAsia="Calibri" w:cs="Times New Roman"/>
                <w:color w:val="000000"/>
                <w:sz w:val="24"/>
                <w:szCs w:val="24"/>
              </w:rPr>
            </w:pPr>
            <w:r w:rsidRPr="00C13ED0">
              <w:rPr>
                <w:rFonts w:eastAsia="Calibri" w:cs="Times New Roman"/>
                <w:color w:val="000000"/>
                <w:sz w:val="24"/>
                <w:szCs w:val="24"/>
              </w:rPr>
              <w:t>26,4 ± 1,4</w:t>
            </w:r>
          </w:p>
        </w:tc>
        <w:tc>
          <w:tcPr>
            <w:tcW w:w="1301" w:type="dxa"/>
            <w:vAlign w:val="center"/>
          </w:tcPr>
          <w:p w14:paraId="10FBDA41" w14:textId="77777777" w:rsidR="001A5382" w:rsidRPr="00C13ED0" w:rsidRDefault="001A5382" w:rsidP="002833A1">
            <w:pPr>
              <w:jc w:val="center"/>
              <w:rPr>
                <w:rFonts w:eastAsia="Calibri" w:cs="Times New Roman"/>
                <w:color w:val="000000"/>
                <w:sz w:val="24"/>
                <w:szCs w:val="24"/>
              </w:rPr>
            </w:pPr>
            <w:r w:rsidRPr="00C13ED0">
              <w:rPr>
                <w:rFonts w:eastAsia="Calibri" w:cs="Times New Roman"/>
                <w:color w:val="000000"/>
                <w:sz w:val="24"/>
                <w:szCs w:val="24"/>
              </w:rPr>
              <w:t>23,60</w:t>
            </w:r>
          </w:p>
        </w:tc>
        <w:tc>
          <w:tcPr>
            <w:tcW w:w="1281" w:type="dxa"/>
            <w:vAlign w:val="center"/>
          </w:tcPr>
          <w:p w14:paraId="28F09AC6" w14:textId="77777777" w:rsidR="001A5382" w:rsidRPr="00C13ED0" w:rsidRDefault="001A5382" w:rsidP="002833A1">
            <w:pPr>
              <w:jc w:val="center"/>
              <w:rPr>
                <w:rFonts w:eastAsia="Calibri" w:cs="Times New Roman"/>
                <w:color w:val="000000"/>
                <w:sz w:val="24"/>
                <w:szCs w:val="24"/>
              </w:rPr>
            </w:pPr>
            <w:r w:rsidRPr="00C13ED0">
              <w:rPr>
                <w:rFonts w:eastAsia="Calibri" w:cs="Times New Roman"/>
                <w:color w:val="000000"/>
                <w:sz w:val="24"/>
                <w:szCs w:val="24"/>
              </w:rPr>
              <w:t>29,20</w:t>
            </w:r>
          </w:p>
        </w:tc>
        <w:tc>
          <w:tcPr>
            <w:tcW w:w="2214" w:type="dxa"/>
            <w:vAlign w:val="center"/>
          </w:tcPr>
          <w:p w14:paraId="316E6962" w14:textId="77777777" w:rsidR="001A5382" w:rsidRPr="00C13ED0" w:rsidRDefault="001A5382" w:rsidP="002833A1">
            <w:pPr>
              <w:jc w:val="center"/>
              <w:rPr>
                <w:rFonts w:eastAsia="Calibri" w:cs="Times New Roman"/>
                <w:sz w:val="24"/>
                <w:szCs w:val="24"/>
              </w:rPr>
            </w:pPr>
            <w:r w:rsidRPr="00C13ED0">
              <w:rPr>
                <w:rFonts w:eastAsia="Calibri" w:cs="Times New Roman"/>
                <w:color w:val="000000"/>
                <w:sz w:val="24"/>
                <w:szCs w:val="24"/>
              </w:rPr>
              <w:t>22,67</w:t>
            </w:r>
            <w:r w:rsidRPr="00C13ED0">
              <w:rPr>
                <w:rFonts w:eastAsia="Calibri" w:cs="Times New Roman"/>
                <w:sz w:val="24"/>
                <w:szCs w:val="24"/>
              </w:rPr>
              <w:t> ± 4,75</w:t>
            </w:r>
          </w:p>
          <w:p w14:paraId="73CDAB11" w14:textId="77777777" w:rsidR="001A5382" w:rsidRPr="00C13ED0" w:rsidRDefault="001A5382" w:rsidP="002833A1">
            <w:pPr>
              <w:jc w:val="center"/>
              <w:rPr>
                <w:rFonts w:eastAsia="Calibri" w:cs="Times New Roman"/>
                <w:color w:val="000000"/>
                <w:sz w:val="24"/>
                <w:szCs w:val="24"/>
              </w:rPr>
            </w:pPr>
            <w:r w:rsidRPr="00C13ED0">
              <w:rPr>
                <w:rFonts w:eastAsia="Calibri" w:cs="Times New Roman"/>
                <w:sz w:val="24"/>
                <w:szCs w:val="24"/>
              </w:rPr>
              <w:t>(16)</w:t>
            </w:r>
          </w:p>
        </w:tc>
        <w:tc>
          <w:tcPr>
            <w:tcW w:w="2093" w:type="dxa"/>
            <w:vAlign w:val="center"/>
          </w:tcPr>
          <w:p w14:paraId="34289C8B" w14:textId="77777777" w:rsidR="001A5382" w:rsidRPr="00C13ED0" w:rsidRDefault="001A5382" w:rsidP="002833A1">
            <w:pPr>
              <w:jc w:val="center"/>
              <w:rPr>
                <w:rFonts w:eastAsia="Calibri" w:cs="Times New Roman"/>
                <w:color w:val="000000"/>
                <w:sz w:val="24"/>
                <w:szCs w:val="24"/>
              </w:rPr>
            </w:pPr>
            <w:r w:rsidRPr="00C13ED0">
              <w:rPr>
                <w:rFonts w:eastAsia="Calibri" w:cs="Times New Roman"/>
                <w:color w:val="000000"/>
                <w:sz w:val="24"/>
                <w:szCs w:val="24"/>
              </w:rPr>
              <w:t>24,00 ± 3,52</w:t>
            </w:r>
          </w:p>
          <w:p w14:paraId="150A5398" w14:textId="77777777" w:rsidR="001A5382" w:rsidRPr="00C13ED0" w:rsidRDefault="001A5382" w:rsidP="002833A1">
            <w:pPr>
              <w:jc w:val="center"/>
              <w:rPr>
                <w:rFonts w:eastAsia="Calibri" w:cs="Times New Roman"/>
                <w:color w:val="000000"/>
                <w:sz w:val="24"/>
                <w:szCs w:val="24"/>
              </w:rPr>
            </w:pPr>
            <w:r w:rsidRPr="00C13ED0">
              <w:rPr>
                <w:rFonts w:eastAsia="Calibri" w:cs="Times New Roman"/>
                <w:sz w:val="24"/>
                <w:szCs w:val="24"/>
              </w:rPr>
              <w:t>(12)</w:t>
            </w:r>
          </w:p>
        </w:tc>
      </w:tr>
      <w:tr w:rsidR="001A5382" w:rsidRPr="00C13ED0" w14:paraId="26A4AF8F" w14:textId="77777777" w:rsidTr="002833A1">
        <w:tc>
          <w:tcPr>
            <w:tcW w:w="1242" w:type="dxa"/>
            <w:vAlign w:val="center"/>
          </w:tcPr>
          <w:p w14:paraId="4F0FBE3D" w14:textId="77777777" w:rsidR="001A5382" w:rsidRPr="00C13ED0" w:rsidRDefault="001A5382" w:rsidP="002833A1">
            <w:pPr>
              <w:jc w:val="center"/>
              <w:rPr>
                <w:rFonts w:eastAsia="Calibri" w:cs="Times New Roman"/>
                <w:color w:val="000000"/>
                <w:sz w:val="24"/>
                <w:szCs w:val="24"/>
              </w:rPr>
            </w:pPr>
            <w:r w:rsidRPr="00C13ED0">
              <w:rPr>
                <w:rFonts w:eastAsia="Calibri" w:cs="Times New Roman"/>
                <w:color w:val="000000"/>
                <w:sz w:val="24"/>
                <w:szCs w:val="24"/>
              </w:rPr>
              <w:t>31</w:t>
            </w:r>
          </w:p>
        </w:tc>
        <w:tc>
          <w:tcPr>
            <w:tcW w:w="1441" w:type="dxa"/>
            <w:vAlign w:val="center"/>
          </w:tcPr>
          <w:p w14:paraId="2A01FD08" w14:textId="77777777" w:rsidR="001A5382" w:rsidRPr="00C13ED0" w:rsidRDefault="001A5382" w:rsidP="002833A1">
            <w:pPr>
              <w:jc w:val="center"/>
              <w:rPr>
                <w:rFonts w:eastAsia="Calibri" w:cs="Times New Roman"/>
                <w:color w:val="000000"/>
                <w:sz w:val="24"/>
                <w:szCs w:val="24"/>
              </w:rPr>
            </w:pPr>
            <w:r w:rsidRPr="00C13ED0">
              <w:rPr>
                <w:rFonts w:eastAsia="Calibri" w:cs="Times New Roman"/>
                <w:color w:val="000000"/>
                <w:sz w:val="24"/>
                <w:szCs w:val="24"/>
              </w:rPr>
              <w:t>26,7 ± 1,6</w:t>
            </w:r>
          </w:p>
        </w:tc>
        <w:tc>
          <w:tcPr>
            <w:tcW w:w="1301" w:type="dxa"/>
            <w:vAlign w:val="center"/>
          </w:tcPr>
          <w:p w14:paraId="2954F1B3" w14:textId="77777777" w:rsidR="001A5382" w:rsidRPr="00C13ED0" w:rsidRDefault="001A5382" w:rsidP="002833A1">
            <w:pPr>
              <w:jc w:val="center"/>
              <w:rPr>
                <w:rFonts w:eastAsia="Calibri" w:cs="Times New Roman"/>
                <w:color w:val="000000"/>
                <w:sz w:val="24"/>
                <w:szCs w:val="24"/>
              </w:rPr>
            </w:pPr>
            <w:r w:rsidRPr="00C13ED0">
              <w:rPr>
                <w:rFonts w:eastAsia="Calibri" w:cs="Times New Roman"/>
                <w:color w:val="000000"/>
                <w:sz w:val="24"/>
                <w:szCs w:val="24"/>
              </w:rPr>
              <w:t>23,50</w:t>
            </w:r>
          </w:p>
        </w:tc>
        <w:tc>
          <w:tcPr>
            <w:tcW w:w="1281" w:type="dxa"/>
            <w:vAlign w:val="center"/>
          </w:tcPr>
          <w:p w14:paraId="3AC9390B" w14:textId="77777777" w:rsidR="001A5382" w:rsidRPr="00C13ED0" w:rsidRDefault="001A5382" w:rsidP="002833A1">
            <w:pPr>
              <w:jc w:val="center"/>
              <w:rPr>
                <w:rFonts w:eastAsia="Calibri" w:cs="Times New Roman"/>
                <w:color w:val="000000"/>
                <w:sz w:val="24"/>
                <w:szCs w:val="24"/>
              </w:rPr>
            </w:pPr>
            <w:r w:rsidRPr="00C13ED0">
              <w:rPr>
                <w:rFonts w:eastAsia="Calibri" w:cs="Times New Roman"/>
                <w:color w:val="000000"/>
                <w:sz w:val="24"/>
                <w:szCs w:val="24"/>
              </w:rPr>
              <w:t>29,90</w:t>
            </w:r>
          </w:p>
        </w:tc>
        <w:tc>
          <w:tcPr>
            <w:tcW w:w="2214" w:type="dxa"/>
            <w:vAlign w:val="center"/>
          </w:tcPr>
          <w:p w14:paraId="549E2CBE" w14:textId="77777777" w:rsidR="001A5382" w:rsidRPr="00C13ED0" w:rsidRDefault="001A5382" w:rsidP="002833A1">
            <w:pPr>
              <w:jc w:val="center"/>
              <w:rPr>
                <w:rFonts w:eastAsia="Calibri" w:cs="Times New Roman"/>
                <w:sz w:val="24"/>
                <w:szCs w:val="24"/>
              </w:rPr>
            </w:pPr>
            <w:r w:rsidRPr="00C13ED0">
              <w:rPr>
                <w:rFonts w:eastAsia="Calibri" w:cs="Times New Roman"/>
                <w:color w:val="000000"/>
                <w:sz w:val="24"/>
                <w:szCs w:val="24"/>
              </w:rPr>
              <w:t>24,54</w:t>
            </w:r>
            <w:r w:rsidRPr="00C13ED0">
              <w:rPr>
                <w:rFonts w:eastAsia="Calibri" w:cs="Times New Roman"/>
                <w:sz w:val="24"/>
                <w:szCs w:val="24"/>
              </w:rPr>
              <w:t> ± 4,85</w:t>
            </w:r>
          </w:p>
          <w:p w14:paraId="53275561" w14:textId="77777777" w:rsidR="001A5382" w:rsidRPr="00C13ED0" w:rsidRDefault="001A5382" w:rsidP="002833A1">
            <w:pPr>
              <w:jc w:val="center"/>
              <w:rPr>
                <w:rFonts w:eastAsia="Calibri" w:cs="Times New Roman"/>
                <w:color w:val="000000"/>
                <w:sz w:val="24"/>
                <w:szCs w:val="24"/>
              </w:rPr>
            </w:pPr>
            <w:r w:rsidRPr="00C13ED0">
              <w:rPr>
                <w:rFonts w:eastAsia="Calibri" w:cs="Times New Roman"/>
                <w:sz w:val="24"/>
                <w:szCs w:val="24"/>
              </w:rPr>
              <w:t>(15)</w:t>
            </w:r>
          </w:p>
        </w:tc>
        <w:tc>
          <w:tcPr>
            <w:tcW w:w="2093" w:type="dxa"/>
            <w:vAlign w:val="center"/>
          </w:tcPr>
          <w:p w14:paraId="27035AB5" w14:textId="77777777" w:rsidR="001A5382" w:rsidRPr="00C13ED0" w:rsidRDefault="001A5382" w:rsidP="002833A1">
            <w:pPr>
              <w:jc w:val="center"/>
              <w:rPr>
                <w:rFonts w:eastAsia="Calibri" w:cs="Times New Roman"/>
                <w:color w:val="000000"/>
                <w:sz w:val="24"/>
                <w:szCs w:val="24"/>
              </w:rPr>
            </w:pPr>
            <w:r w:rsidRPr="00C13ED0">
              <w:rPr>
                <w:rFonts w:eastAsia="Calibri" w:cs="Times New Roman"/>
                <w:color w:val="000000"/>
                <w:sz w:val="24"/>
                <w:szCs w:val="24"/>
              </w:rPr>
              <w:t>26,85 ± 3,54</w:t>
            </w:r>
          </w:p>
          <w:p w14:paraId="46BB9DE2" w14:textId="77777777" w:rsidR="001A5382" w:rsidRPr="00C13ED0" w:rsidRDefault="001A5382" w:rsidP="002833A1">
            <w:pPr>
              <w:jc w:val="center"/>
              <w:rPr>
                <w:rFonts w:eastAsia="Calibri" w:cs="Times New Roman"/>
                <w:color w:val="000000"/>
                <w:sz w:val="24"/>
                <w:szCs w:val="24"/>
              </w:rPr>
            </w:pPr>
            <w:r w:rsidRPr="00C13ED0">
              <w:rPr>
                <w:rFonts w:eastAsia="Calibri" w:cs="Times New Roman"/>
                <w:sz w:val="24"/>
                <w:szCs w:val="24"/>
              </w:rPr>
              <w:t>(11)</w:t>
            </w:r>
          </w:p>
        </w:tc>
      </w:tr>
      <w:tr w:rsidR="001A5382" w:rsidRPr="00C13ED0" w14:paraId="0809540F" w14:textId="77777777" w:rsidTr="002833A1">
        <w:tc>
          <w:tcPr>
            <w:tcW w:w="1242" w:type="dxa"/>
            <w:vAlign w:val="center"/>
          </w:tcPr>
          <w:p w14:paraId="16EFCD3B" w14:textId="77777777" w:rsidR="001A5382" w:rsidRPr="00C13ED0" w:rsidRDefault="001A5382" w:rsidP="002833A1">
            <w:pPr>
              <w:jc w:val="center"/>
              <w:rPr>
                <w:rFonts w:eastAsia="Calibri" w:cs="Times New Roman"/>
                <w:color w:val="000000"/>
                <w:sz w:val="24"/>
                <w:szCs w:val="24"/>
              </w:rPr>
            </w:pPr>
            <w:r w:rsidRPr="00C13ED0">
              <w:rPr>
                <w:rFonts w:eastAsia="Calibri" w:cs="Times New Roman"/>
                <w:color w:val="000000"/>
                <w:sz w:val="24"/>
                <w:szCs w:val="24"/>
              </w:rPr>
              <w:t>32</w:t>
            </w:r>
          </w:p>
        </w:tc>
        <w:tc>
          <w:tcPr>
            <w:tcW w:w="1441" w:type="dxa"/>
            <w:vAlign w:val="center"/>
          </w:tcPr>
          <w:p w14:paraId="08A10077" w14:textId="77777777" w:rsidR="001A5382" w:rsidRPr="00C13ED0" w:rsidRDefault="001A5382" w:rsidP="002833A1">
            <w:pPr>
              <w:jc w:val="center"/>
              <w:rPr>
                <w:rFonts w:eastAsia="Calibri" w:cs="Times New Roman"/>
                <w:color w:val="000000"/>
                <w:sz w:val="24"/>
                <w:szCs w:val="24"/>
              </w:rPr>
            </w:pPr>
            <w:r w:rsidRPr="00C13ED0">
              <w:rPr>
                <w:rFonts w:eastAsia="Calibri" w:cs="Times New Roman"/>
                <w:color w:val="000000"/>
                <w:sz w:val="24"/>
                <w:szCs w:val="24"/>
              </w:rPr>
              <w:t>27,9 ± 1,9</w:t>
            </w:r>
          </w:p>
        </w:tc>
        <w:tc>
          <w:tcPr>
            <w:tcW w:w="1301" w:type="dxa"/>
            <w:vAlign w:val="center"/>
          </w:tcPr>
          <w:p w14:paraId="239B9944" w14:textId="77777777" w:rsidR="001A5382" w:rsidRPr="00C13ED0" w:rsidRDefault="001A5382" w:rsidP="002833A1">
            <w:pPr>
              <w:jc w:val="center"/>
              <w:rPr>
                <w:rFonts w:eastAsia="Calibri" w:cs="Times New Roman"/>
                <w:color w:val="000000"/>
                <w:sz w:val="24"/>
                <w:szCs w:val="24"/>
              </w:rPr>
            </w:pPr>
            <w:r w:rsidRPr="00C13ED0">
              <w:rPr>
                <w:rFonts w:eastAsia="Calibri" w:cs="Times New Roman"/>
                <w:color w:val="000000"/>
                <w:sz w:val="24"/>
                <w:szCs w:val="24"/>
              </w:rPr>
              <w:t>24,10</w:t>
            </w:r>
          </w:p>
        </w:tc>
        <w:tc>
          <w:tcPr>
            <w:tcW w:w="1281" w:type="dxa"/>
            <w:vAlign w:val="center"/>
          </w:tcPr>
          <w:p w14:paraId="23539CD9" w14:textId="77777777" w:rsidR="001A5382" w:rsidRPr="00C13ED0" w:rsidRDefault="001A5382" w:rsidP="002833A1">
            <w:pPr>
              <w:jc w:val="center"/>
              <w:rPr>
                <w:rFonts w:eastAsia="Calibri" w:cs="Times New Roman"/>
                <w:color w:val="000000"/>
                <w:sz w:val="24"/>
                <w:szCs w:val="24"/>
              </w:rPr>
            </w:pPr>
            <w:r w:rsidRPr="00C13ED0">
              <w:rPr>
                <w:rFonts w:eastAsia="Calibri" w:cs="Times New Roman"/>
                <w:color w:val="000000"/>
                <w:sz w:val="24"/>
                <w:szCs w:val="24"/>
              </w:rPr>
              <w:t>31,70</w:t>
            </w:r>
          </w:p>
        </w:tc>
        <w:tc>
          <w:tcPr>
            <w:tcW w:w="2214" w:type="dxa"/>
            <w:vAlign w:val="center"/>
          </w:tcPr>
          <w:p w14:paraId="59B4EDD3" w14:textId="77777777" w:rsidR="001A5382" w:rsidRPr="00C13ED0" w:rsidRDefault="001A5382" w:rsidP="002833A1">
            <w:pPr>
              <w:jc w:val="center"/>
              <w:rPr>
                <w:rFonts w:eastAsia="Calibri" w:cs="Times New Roman"/>
                <w:sz w:val="24"/>
                <w:szCs w:val="24"/>
              </w:rPr>
            </w:pPr>
            <w:r w:rsidRPr="00C13ED0">
              <w:rPr>
                <w:rFonts w:eastAsia="Calibri" w:cs="Times New Roman"/>
                <w:color w:val="000000"/>
                <w:sz w:val="24"/>
                <w:szCs w:val="24"/>
              </w:rPr>
              <w:t>25,14</w:t>
            </w:r>
            <w:r w:rsidRPr="00C13ED0">
              <w:rPr>
                <w:rFonts w:eastAsia="Calibri" w:cs="Times New Roman"/>
                <w:sz w:val="24"/>
                <w:szCs w:val="24"/>
              </w:rPr>
              <w:t> ± 4,76</w:t>
            </w:r>
          </w:p>
          <w:p w14:paraId="0D148BF3" w14:textId="77777777" w:rsidR="001A5382" w:rsidRPr="00C13ED0" w:rsidRDefault="001A5382" w:rsidP="002833A1">
            <w:pPr>
              <w:jc w:val="center"/>
              <w:rPr>
                <w:rFonts w:eastAsia="Calibri" w:cs="Times New Roman"/>
                <w:color w:val="000000"/>
                <w:sz w:val="24"/>
                <w:szCs w:val="24"/>
              </w:rPr>
            </w:pPr>
            <w:r w:rsidRPr="00C13ED0">
              <w:rPr>
                <w:rFonts w:eastAsia="Calibri" w:cs="Times New Roman"/>
                <w:sz w:val="24"/>
                <w:szCs w:val="24"/>
              </w:rPr>
              <w:t>(14)</w:t>
            </w:r>
          </w:p>
        </w:tc>
        <w:tc>
          <w:tcPr>
            <w:tcW w:w="2093" w:type="dxa"/>
            <w:vAlign w:val="center"/>
          </w:tcPr>
          <w:p w14:paraId="6849AA03" w14:textId="77777777" w:rsidR="001A5382" w:rsidRPr="00C13ED0" w:rsidRDefault="001A5382" w:rsidP="002833A1">
            <w:pPr>
              <w:jc w:val="center"/>
              <w:rPr>
                <w:rFonts w:eastAsia="Calibri" w:cs="Times New Roman"/>
                <w:color w:val="000000"/>
                <w:sz w:val="24"/>
                <w:szCs w:val="24"/>
              </w:rPr>
            </w:pPr>
            <w:r w:rsidRPr="00C13ED0">
              <w:rPr>
                <w:rFonts w:eastAsia="Calibri" w:cs="Times New Roman"/>
                <w:color w:val="000000"/>
                <w:sz w:val="24"/>
                <w:szCs w:val="24"/>
              </w:rPr>
              <w:t>27,67 ± 1,34</w:t>
            </w:r>
          </w:p>
          <w:p w14:paraId="6D0C32E4" w14:textId="77777777" w:rsidR="001A5382" w:rsidRPr="00C13ED0" w:rsidRDefault="001A5382" w:rsidP="002833A1">
            <w:pPr>
              <w:jc w:val="center"/>
              <w:rPr>
                <w:rFonts w:eastAsia="Calibri" w:cs="Times New Roman"/>
                <w:color w:val="000000"/>
                <w:sz w:val="24"/>
                <w:szCs w:val="24"/>
              </w:rPr>
            </w:pPr>
            <w:r w:rsidRPr="00C13ED0">
              <w:rPr>
                <w:rFonts w:eastAsia="Calibri" w:cs="Times New Roman"/>
                <w:sz w:val="24"/>
                <w:szCs w:val="24"/>
              </w:rPr>
              <w:t>(13)</w:t>
            </w:r>
          </w:p>
        </w:tc>
      </w:tr>
      <w:tr w:rsidR="001A5382" w:rsidRPr="00C13ED0" w14:paraId="39120300" w14:textId="77777777" w:rsidTr="002833A1">
        <w:tc>
          <w:tcPr>
            <w:tcW w:w="1242" w:type="dxa"/>
            <w:vAlign w:val="center"/>
          </w:tcPr>
          <w:p w14:paraId="68EA8768" w14:textId="77777777" w:rsidR="001A5382" w:rsidRPr="00C13ED0" w:rsidRDefault="001A5382" w:rsidP="002833A1">
            <w:pPr>
              <w:jc w:val="center"/>
              <w:rPr>
                <w:rFonts w:eastAsia="Calibri" w:cs="Times New Roman"/>
                <w:color w:val="000000"/>
                <w:sz w:val="24"/>
                <w:szCs w:val="24"/>
              </w:rPr>
            </w:pPr>
            <w:r w:rsidRPr="00C13ED0">
              <w:rPr>
                <w:rFonts w:eastAsia="Calibri" w:cs="Times New Roman"/>
                <w:color w:val="000000"/>
                <w:sz w:val="24"/>
                <w:szCs w:val="24"/>
              </w:rPr>
              <w:t>33</w:t>
            </w:r>
          </w:p>
        </w:tc>
        <w:tc>
          <w:tcPr>
            <w:tcW w:w="1441" w:type="dxa"/>
            <w:vAlign w:val="center"/>
          </w:tcPr>
          <w:p w14:paraId="08599752" w14:textId="77777777" w:rsidR="001A5382" w:rsidRPr="00C13ED0" w:rsidRDefault="001A5382" w:rsidP="002833A1">
            <w:pPr>
              <w:jc w:val="center"/>
              <w:rPr>
                <w:rFonts w:eastAsia="Calibri" w:cs="Times New Roman"/>
                <w:color w:val="000000"/>
                <w:sz w:val="24"/>
                <w:szCs w:val="24"/>
              </w:rPr>
            </w:pPr>
            <w:r w:rsidRPr="00C13ED0">
              <w:rPr>
                <w:rFonts w:eastAsia="Calibri" w:cs="Times New Roman"/>
                <w:color w:val="000000"/>
                <w:sz w:val="24"/>
                <w:szCs w:val="24"/>
              </w:rPr>
              <w:t>28,4 ± 1,7</w:t>
            </w:r>
          </w:p>
        </w:tc>
        <w:tc>
          <w:tcPr>
            <w:tcW w:w="1301" w:type="dxa"/>
            <w:vAlign w:val="center"/>
          </w:tcPr>
          <w:p w14:paraId="700EE5E6" w14:textId="77777777" w:rsidR="001A5382" w:rsidRPr="00C13ED0" w:rsidRDefault="001A5382" w:rsidP="002833A1">
            <w:pPr>
              <w:jc w:val="center"/>
              <w:rPr>
                <w:rFonts w:eastAsia="Calibri" w:cs="Times New Roman"/>
                <w:color w:val="000000"/>
                <w:sz w:val="24"/>
                <w:szCs w:val="24"/>
              </w:rPr>
            </w:pPr>
            <w:r w:rsidRPr="00C13ED0">
              <w:rPr>
                <w:rFonts w:eastAsia="Calibri" w:cs="Times New Roman"/>
                <w:color w:val="000000"/>
                <w:sz w:val="24"/>
                <w:szCs w:val="24"/>
              </w:rPr>
              <w:t>25,00</w:t>
            </w:r>
          </w:p>
        </w:tc>
        <w:tc>
          <w:tcPr>
            <w:tcW w:w="1281" w:type="dxa"/>
            <w:vAlign w:val="center"/>
          </w:tcPr>
          <w:p w14:paraId="0696A2D7" w14:textId="77777777" w:rsidR="001A5382" w:rsidRPr="00C13ED0" w:rsidRDefault="001A5382" w:rsidP="002833A1">
            <w:pPr>
              <w:jc w:val="center"/>
              <w:rPr>
                <w:rFonts w:eastAsia="Calibri" w:cs="Times New Roman"/>
                <w:color w:val="000000"/>
                <w:sz w:val="24"/>
                <w:szCs w:val="24"/>
              </w:rPr>
            </w:pPr>
            <w:r w:rsidRPr="00C13ED0">
              <w:rPr>
                <w:rFonts w:eastAsia="Calibri" w:cs="Times New Roman"/>
                <w:color w:val="000000"/>
                <w:sz w:val="24"/>
                <w:szCs w:val="24"/>
              </w:rPr>
              <w:t>31,80</w:t>
            </w:r>
          </w:p>
        </w:tc>
        <w:tc>
          <w:tcPr>
            <w:tcW w:w="2214" w:type="dxa"/>
            <w:vAlign w:val="center"/>
          </w:tcPr>
          <w:p w14:paraId="5BF1D65D" w14:textId="77777777" w:rsidR="001A5382" w:rsidRPr="00C13ED0" w:rsidRDefault="001A5382" w:rsidP="002833A1">
            <w:pPr>
              <w:jc w:val="center"/>
              <w:rPr>
                <w:rFonts w:eastAsia="Calibri" w:cs="Times New Roman"/>
                <w:sz w:val="24"/>
                <w:szCs w:val="24"/>
              </w:rPr>
            </w:pPr>
            <w:r w:rsidRPr="00C13ED0">
              <w:rPr>
                <w:rFonts w:eastAsia="Calibri" w:cs="Times New Roman"/>
                <w:color w:val="000000"/>
                <w:sz w:val="24"/>
                <w:szCs w:val="24"/>
              </w:rPr>
              <w:t>23,00</w:t>
            </w:r>
            <w:r w:rsidRPr="00C13ED0">
              <w:rPr>
                <w:rFonts w:eastAsia="Calibri" w:cs="Times New Roman"/>
                <w:sz w:val="24"/>
                <w:szCs w:val="24"/>
              </w:rPr>
              <w:t> ± 2,96</w:t>
            </w:r>
          </w:p>
          <w:p w14:paraId="67B999D4" w14:textId="77777777" w:rsidR="001A5382" w:rsidRPr="00C13ED0" w:rsidRDefault="001A5382" w:rsidP="002833A1">
            <w:pPr>
              <w:jc w:val="center"/>
              <w:rPr>
                <w:rFonts w:eastAsia="Calibri" w:cs="Times New Roman"/>
                <w:color w:val="000000"/>
                <w:sz w:val="24"/>
                <w:szCs w:val="24"/>
              </w:rPr>
            </w:pPr>
            <w:r w:rsidRPr="00C13ED0">
              <w:rPr>
                <w:rFonts w:eastAsia="Calibri" w:cs="Times New Roman"/>
                <w:sz w:val="24"/>
                <w:szCs w:val="24"/>
              </w:rPr>
              <w:t>(13)</w:t>
            </w:r>
          </w:p>
        </w:tc>
        <w:tc>
          <w:tcPr>
            <w:tcW w:w="2093" w:type="dxa"/>
            <w:vAlign w:val="center"/>
          </w:tcPr>
          <w:p w14:paraId="564F575F" w14:textId="77777777" w:rsidR="001A5382" w:rsidRPr="00C13ED0" w:rsidRDefault="001A5382" w:rsidP="002833A1">
            <w:pPr>
              <w:jc w:val="center"/>
              <w:rPr>
                <w:rFonts w:eastAsia="Calibri" w:cs="Times New Roman"/>
                <w:color w:val="000000"/>
                <w:sz w:val="24"/>
                <w:szCs w:val="24"/>
              </w:rPr>
            </w:pPr>
            <w:r w:rsidRPr="00C13ED0">
              <w:rPr>
                <w:rFonts w:eastAsia="Calibri" w:cs="Times New Roman"/>
                <w:color w:val="000000"/>
                <w:sz w:val="24"/>
                <w:szCs w:val="24"/>
              </w:rPr>
              <w:t>29,00 ± 0,67</w:t>
            </w:r>
          </w:p>
          <w:p w14:paraId="3CD7ACEE" w14:textId="77777777" w:rsidR="001A5382" w:rsidRPr="00C13ED0" w:rsidRDefault="001A5382" w:rsidP="002833A1">
            <w:pPr>
              <w:jc w:val="center"/>
              <w:rPr>
                <w:rFonts w:eastAsia="Calibri" w:cs="Times New Roman"/>
                <w:color w:val="000000"/>
                <w:sz w:val="24"/>
                <w:szCs w:val="24"/>
              </w:rPr>
            </w:pPr>
            <w:r w:rsidRPr="00C13ED0">
              <w:rPr>
                <w:rFonts w:eastAsia="Calibri" w:cs="Times New Roman"/>
                <w:sz w:val="24"/>
                <w:szCs w:val="24"/>
              </w:rPr>
              <w:t>(11)</w:t>
            </w:r>
          </w:p>
        </w:tc>
      </w:tr>
      <w:tr w:rsidR="001A5382" w:rsidRPr="00C13ED0" w14:paraId="7BB30F88" w14:textId="77777777" w:rsidTr="002833A1">
        <w:tc>
          <w:tcPr>
            <w:tcW w:w="1242" w:type="dxa"/>
            <w:vAlign w:val="center"/>
          </w:tcPr>
          <w:p w14:paraId="0309D6FE" w14:textId="77777777" w:rsidR="001A5382" w:rsidRPr="00C13ED0" w:rsidRDefault="001A5382" w:rsidP="002833A1">
            <w:pPr>
              <w:jc w:val="center"/>
              <w:rPr>
                <w:rFonts w:eastAsia="Calibri" w:cs="Times New Roman"/>
                <w:color w:val="000000"/>
                <w:sz w:val="24"/>
                <w:szCs w:val="24"/>
              </w:rPr>
            </w:pPr>
            <w:r w:rsidRPr="00C13ED0">
              <w:rPr>
                <w:rFonts w:eastAsia="Calibri" w:cs="Times New Roman"/>
                <w:color w:val="000000"/>
                <w:sz w:val="24"/>
                <w:szCs w:val="24"/>
              </w:rPr>
              <w:t>34</w:t>
            </w:r>
          </w:p>
        </w:tc>
        <w:tc>
          <w:tcPr>
            <w:tcW w:w="1441" w:type="dxa"/>
            <w:vAlign w:val="center"/>
          </w:tcPr>
          <w:p w14:paraId="2B898665" w14:textId="77777777" w:rsidR="001A5382" w:rsidRPr="00C13ED0" w:rsidRDefault="001A5382" w:rsidP="002833A1">
            <w:pPr>
              <w:jc w:val="center"/>
              <w:rPr>
                <w:rFonts w:eastAsia="Calibri" w:cs="Times New Roman"/>
                <w:color w:val="000000"/>
                <w:sz w:val="24"/>
                <w:szCs w:val="24"/>
              </w:rPr>
            </w:pPr>
            <w:r w:rsidRPr="00C13ED0">
              <w:rPr>
                <w:rFonts w:eastAsia="Calibri" w:cs="Times New Roman"/>
                <w:color w:val="000000"/>
                <w:sz w:val="24"/>
                <w:szCs w:val="24"/>
              </w:rPr>
              <w:t>28,9 ± 1,7</w:t>
            </w:r>
          </w:p>
        </w:tc>
        <w:tc>
          <w:tcPr>
            <w:tcW w:w="1301" w:type="dxa"/>
            <w:vAlign w:val="center"/>
          </w:tcPr>
          <w:p w14:paraId="55F5AC68" w14:textId="77777777" w:rsidR="001A5382" w:rsidRPr="00C13ED0" w:rsidRDefault="001A5382" w:rsidP="002833A1">
            <w:pPr>
              <w:jc w:val="center"/>
              <w:rPr>
                <w:rFonts w:eastAsia="Calibri" w:cs="Times New Roman"/>
                <w:color w:val="000000"/>
                <w:sz w:val="24"/>
                <w:szCs w:val="24"/>
              </w:rPr>
            </w:pPr>
            <w:r w:rsidRPr="00C13ED0">
              <w:rPr>
                <w:rFonts w:eastAsia="Calibri" w:cs="Times New Roman"/>
                <w:color w:val="000000"/>
                <w:sz w:val="24"/>
                <w:szCs w:val="24"/>
              </w:rPr>
              <w:t>25,50</w:t>
            </w:r>
          </w:p>
        </w:tc>
        <w:tc>
          <w:tcPr>
            <w:tcW w:w="1281" w:type="dxa"/>
            <w:vAlign w:val="center"/>
          </w:tcPr>
          <w:p w14:paraId="4CE3E8D9" w14:textId="77777777" w:rsidR="001A5382" w:rsidRPr="00C13ED0" w:rsidRDefault="001A5382" w:rsidP="002833A1">
            <w:pPr>
              <w:jc w:val="center"/>
              <w:rPr>
                <w:rFonts w:eastAsia="Calibri" w:cs="Times New Roman"/>
                <w:color w:val="000000"/>
                <w:sz w:val="24"/>
                <w:szCs w:val="24"/>
              </w:rPr>
            </w:pPr>
            <w:r w:rsidRPr="00C13ED0">
              <w:rPr>
                <w:rFonts w:eastAsia="Calibri" w:cs="Times New Roman"/>
                <w:color w:val="000000"/>
                <w:sz w:val="24"/>
                <w:szCs w:val="24"/>
              </w:rPr>
              <w:t>32,30</w:t>
            </w:r>
          </w:p>
        </w:tc>
        <w:tc>
          <w:tcPr>
            <w:tcW w:w="2214" w:type="dxa"/>
            <w:vAlign w:val="center"/>
          </w:tcPr>
          <w:p w14:paraId="5E68A938" w14:textId="77777777" w:rsidR="001A5382" w:rsidRPr="00C13ED0" w:rsidRDefault="001A5382" w:rsidP="002833A1">
            <w:pPr>
              <w:jc w:val="center"/>
              <w:rPr>
                <w:rFonts w:eastAsia="Calibri" w:cs="Times New Roman"/>
                <w:sz w:val="24"/>
                <w:szCs w:val="24"/>
              </w:rPr>
            </w:pPr>
            <w:r w:rsidRPr="00C13ED0">
              <w:rPr>
                <w:rFonts w:eastAsia="Calibri" w:cs="Times New Roman"/>
                <w:color w:val="000000"/>
                <w:sz w:val="24"/>
                <w:szCs w:val="24"/>
              </w:rPr>
              <w:t>29,50</w:t>
            </w:r>
            <w:r w:rsidRPr="00C13ED0">
              <w:rPr>
                <w:rFonts w:eastAsia="Calibri" w:cs="Times New Roman"/>
                <w:sz w:val="24"/>
                <w:szCs w:val="24"/>
              </w:rPr>
              <w:t> ± 3,27</w:t>
            </w:r>
          </w:p>
          <w:p w14:paraId="7030A1C2" w14:textId="77777777" w:rsidR="001A5382" w:rsidRPr="00C13ED0" w:rsidRDefault="001A5382" w:rsidP="002833A1">
            <w:pPr>
              <w:jc w:val="center"/>
              <w:rPr>
                <w:rFonts w:eastAsia="Calibri" w:cs="Times New Roman"/>
                <w:color w:val="000000"/>
                <w:sz w:val="24"/>
                <w:szCs w:val="24"/>
              </w:rPr>
            </w:pPr>
            <w:r w:rsidRPr="00C13ED0">
              <w:rPr>
                <w:rFonts w:eastAsia="Calibri" w:cs="Times New Roman"/>
                <w:sz w:val="24"/>
                <w:szCs w:val="24"/>
              </w:rPr>
              <w:t>(12)</w:t>
            </w:r>
          </w:p>
        </w:tc>
        <w:tc>
          <w:tcPr>
            <w:tcW w:w="2093" w:type="dxa"/>
            <w:vAlign w:val="center"/>
          </w:tcPr>
          <w:p w14:paraId="14BA7635" w14:textId="77777777" w:rsidR="001A5382" w:rsidRPr="00C13ED0" w:rsidRDefault="001A5382" w:rsidP="002833A1">
            <w:pPr>
              <w:jc w:val="center"/>
              <w:rPr>
                <w:rFonts w:eastAsia="Calibri" w:cs="Times New Roman"/>
                <w:color w:val="000000"/>
                <w:sz w:val="24"/>
                <w:szCs w:val="24"/>
              </w:rPr>
            </w:pPr>
            <w:r w:rsidRPr="00C13ED0">
              <w:rPr>
                <w:rFonts w:eastAsia="Calibri" w:cs="Times New Roman"/>
                <w:color w:val="000000"/>
                <w:sz w:val="24"/>
                <w:szCs w:val="24"/>
              </w:rPr>
              <w:t>27,00 ± 0,95</w:t>
            </w:r>
          </w:p>
          <w:p w14:paraId="505583EE" w14:textId="77777777" w:rsidR="001A5382" w:rsidRPr="00C13ED0" w:rsidRDefault="001A5382" w:rsidP="002833A1">
            <w:pPr>
              <w:jc w:val="center"/>
              <w:rPr>
                <w:rFonts w:eastAsia="Calibri" w:cs="Times New Roman"/>
                <w:color w:val="000000"/>
                <w:sz w:val="24"/>
                <w:szCs w:val="24"/>
              </w:rPr>
            </w:pPr>
            <w:r w:rsidRPr="00C13ED0">
              <w:rPr>
                <w:rFonts w:eastAsia="Calibri" w:cs="Times New Roman"/>
                <w:sz w:val="24"/>
                <w:szCs w:val="24"/>
              </w:rPr>
              <w:t>(8)</w:t>
            </w:r>
          </w:p>
        </w:tc>
      </w:tr>
      <w:tr w:rsidR="001A5382" w:rsidRPr="00C13ED0" w14:paraId="051AA790" w14:textId="77777777" w:rsidTr="002833A1">
        <w:tc>
          <w:tcPr>
            <w:tcW w:w="1242" w:type="dxa"/>
            <w:vAlign w:val="center"/>
          </w:tcPr>
          <w:p w14:paraId="1F67DEF3" w14:textId="77777777" w:rsidR="001A5382" w:rsidRPr="00C13ED0" w:rsidRDefault="001A5382" w:rsidP="002833A1">
            <w:pPr>
              <w:jc w:val="center"/>
              <w:rPr>
                <w:rFonts w:eastAsia="Calibri" w:cs="Times New Roman"/>
                <w:color w:val="000000"/>
                <w:sz w:val="24"/>
                <w:szCs w:val="24"/>
              </w:rPr>
            </w:pPr>
            <w:r w:rsidRPr="00C13ED0">
              <w:rPr>
                <w:rFonts w:eastAsia="Calibri" w:cs="Times New Roman"/>
                <w:color w:val="000000"/>
                <w:sz w:val="24"/>
                <w:szCs w:val="24"/>
              </w:rPr>
              <w:lastRenderedPageBreak/>
              <w:t>35</w:t>
            </w:r>
          </w:p>
        </w:tc>
        <w:tc>
          <w:tcPr>
            <w:tcW w:w="1441" w:type="dxa"/>
            <w:vAlign w:val="center"/>
          </w:tcPr>
          <w:p w14:paraId="6EE0E492" w14:textId="77777777" w:rsidR="001A5382" w:rsidRPr="00C13ED0" w:rsidRDefault="001A5382" w:rsidP="002833A1">
            <w:pPr>
              <w:jc w:val="center"/>
              <w:rPr>
                <w:rFonts w:eastAsia="Calibri" w:cs="Times New Roman"/>
                <w:color w:val="000000"/>
                <w:sz w:val="24"/>
                <w:szCs w:val="24"/>
              </w:rPr>
            </w:pPr>
            <w:r w:rsidRPr="00C13ED0">
              <w:rPr>
                <w:rFonts w:eastAsia="Calibri" w:cs="Times New Roman"/>
                <w:color w:val="000000"/>
                <w:sz w:val="24"/>
                <w:szCs w:val="24"/>
              </w:rPr>
              <w:t>29,6 ± 1,6</w:t>
            </w:r>
          </w:p>
        </w:tc>
        <w:tc>
          <w:tcPr>
            <w:tcW w:w="1301" w:type="dxa"/>
            <w:vAlign w:val="center"/>
          </w:tcPr>
          <w:p w14:paraId="44AD9C24" w14:textId="77777777" w:rsidR="001A5382" w:rsidRPr="00C13ED0" w:rsidRDefault="001A5382" w:rsidP="002833A1">
            <w:pPr>
              <w:jc w:val="center"/>
              <w:rPr>
                <w:rFonts w:eastAsia="Calibri" w:cs="Times New Roman"/>
                <w:color w:val="000000"/>
                <w:sz w:val="24"/>
                <w:szCs w:val="24"/>
              </w:rPr>
            </w:pPr>
            <w:r w:rsidRPr="00C13ED0">
              <w:rPr>
                <w:rFonts w:eastAsia="Calibri" w:cs="Times New Roman"/>
                <w:color w:val="000000"/>
                <w:sz w:val="24"/>
                <w:szCs w:val="24"/>
              </w:rPr>
              <w:t>26,40</w:t>
            </w:r>
          </w:p>
        </w:tc>
        <w:tc>
          <w:tcPr>
            <w:tcW w:w="1281" w:type="dxa"/>
            <w:vAlign w:val="center"/>
          </w:tcPr>
          <w:p w14:paraId="534BE885" w14:textId="77777777" w:rsidR="001A5382" w:rsidRPr="00C13ED0" w:rsidRDefault="001A5382" w:rsidP="002833A1">
            <w:pPr>
              <w:jc w:val="center"/>
              <w:rPr>
                <w:rFonts w:eastAsia="Calibri" w:cs="Times New Roman"/>
                <w:color w:val="000000"/>
                <w:sz w:val="24"/>
                <w:szCs w:val="24"/>
              </w:rPr>
            </w:pPr>
            <w:r w:rsidRPr="00C13ED0">
              <w:rPr>
                <w:rFonts w:eastAsia="Calibri" w:cs="Times New Roman"/>
                <w:color w:val="000000"/>
                <w:sz w:val="24"/>
                <w:szCs w:val="24"/>
              </w:rPr>
              <w:t>32,80</w:t>
            </w:r>
          </w:p>
        </w:tc>
        <w:tc>
          <w:tcPr>
            <w:tcW w:w="2214" w:type="dxa"/>
            <w:vAlign w:val="center"/>
          </w:tcPr>
          <w:p w14:paraId="22240F2F" w14:textId="77777777" w:rsidR="001A5382" w:rsidRPr="00C13ED0" w:rsidRDefault="001A5382" w:rsidP="002833A1">
            <w:pPr>
              <w:jc w:val="center"/>
              <w:rPr>
                <w:rFonts w:eastAsia="Calibri" w:cs="Times New Roman"/>
                <w:sz w:val="24"/>
                <w:szCs w:val="24"/>
              </w:rPr>
            </w:pPr>
            <w:r w:rsidRPr="00C13ED0">
              <w:rPr>
                <w:rFonts w:eastAsia="Calibri" w:cs="Times New Roman"/>
                <w:color w:val="000000"/>
                <w:sz w:val="24"/>
                <w:szCs w:val="24"/>
              </w:rPr>
              <w:t>29,00</w:t>
            </w:r>
            <w:r w:rsidRPr="00C13ED0">
              <w:rPr>
                <w:rFonts w:eastAsia="Calibri" w:cs="Times New Roman"/>
                <w:sz w:val="24"/>
                <w:szCs w:val="24"/>
              </w:rPr>
              <w:t> ± 1,45</w:t>
            </w:r>
          </w:p>
          <w:p w14:paraId="5C6741E2" w14:textId="77777777" w:rsidR="001A5382" w:rsidRPr="00C13ED0" w:rsidRDefault="001A5382" w:rsidP="002833A1">
            <w:pPr>
              <w:jc w:val="center"/>
              <w:rPr>
                <w:rFonts w:eastAsia="Calibri" w:cs="Times New Roman"/>
                <w:color w:val="000000"/>
                <w:sz w:val="24"/>
                <w:szCs w:val="24"/>
              </w:rPr>
            </w:pPr>
            <w:r w:rsidRPr="00C13ED0">
              <w:rPr>
                <w:rFonts w:eastAsia="Calibri" w:cs="Times New Roman"/>
                <w:sz w:val="24"/>
                <w:szCs w:val="24"/>
              </w:rPr>
              <w:t>(11)</w:t>
            </w:r>
          </w:p>
        </w:tc>
        <w:tc>
          <w:tcPr>
            <w:tcW w:w="2093" w:type="dxa"/>
            <w:vAlign w:val="center"/>
          </w:tcPr>
          <w:p w14:paraId="005763B5" w14:textId="77777777" w:rsidR="001A5382" w:rsidRPr="00C13ED0" w:rsidRDefault="001A5382" w:rsidP="002833A1">
            <w:pPr>
              <w:jc w:val="center"/>
              <w:rPr>
                <w:rFonts w:eastAsia="Calibri" w:cs="Times New Roman"/>
                <w:color w:val="000000"/>
                <w:sz w:val="24"/>
                <w:szCs w:val="24"/>
              </w:rPr>
            </w:pPr>
            <w:r w:rsidRPr="00C13ED0">
              <w:rPr>
                <w:rFonts w:eastAsia="Calibri" w:cs="Times New Roman"/>
                <w:color w:val="000000"/>
                <w:sz w:val="24"/>
                <w:szCs w:val="24"/>
              </w:rPr>
              <w:t>28,50 ± 3,21</w:t>
            </w:r>
          </w:p>
          <w:p w14:paraId="3398B9BF" w14:textId="77777777" w:rsidR="001A5382" w:rsidRPr="00C13ED0" w:rsidRDefault="001A5382" w:rsidP="002833A1">
            <w:pPr>
              <w:jc w:val="center"/>
              <w:rPr>
                <w:rFonts w:eastAsia="Calibri" w:cs="Times New Roman"/>
                <w:color w:val="000000"/>
                <w:sz w:val="24"/>
                <w:szCs w:val="24"/>
              </w:rPr>
            </w:pPr>
            <w:r w:rsidRPr="00C13ED0">
              <w:rPr>
                <w:rFonts w:eastAsia="Calibri" w:cs="Times New Roman"/>
                <w:sz w:val="24"/>
                <w:szCs w:val="24"/>
              </w:rPr>
              <w:t>(7)</w:t>
            </w:r>
          </w:p>
        </w:tc>
      </w:tr>
      <w:tr w:rsidR="001A5382" w:rsidRPr="00C13ED0" w14:paraId="63D819DE" w14:textId="77777777" w:rsidTr="002833A1">
        <w:tc>
          <w:tcPr>
            <w:tcW w:w="1242" w:type="dxa"/>
            <w:vAlign w:val="center"/>
          </w:tcPr>
          <w:p w14:paraId="6A9AF2A3" w14:textId="77777777" w:rsidR="001A5382" w:rsidRPr="00C13ED0" w:rsidRDefault="001A5382" w:rsidP="002833A1">
            <w:pPr>
              <w:jc w:val="center"/>
              <w:rPr>
                <w:rFonts w:eastAsia="Calibri" w:cs="Times New Roman"/>
                <w:color w:val="000000"/>
                <w:sz w:val="24"/>
                <w:szCs w:val="24"/>
              </w:rPr>
            </w:pPr>
            <w:r w:rsidRPr="00C13ED0">
              <w:rPr>
                <w:rFonts w:eastAsia="Calibri" w:cs="Times New Roman"/>
                <w:color w:val="000000"/>
                <w:sz w:val="24"/>
                <w:szCs w:val="24"/>
              </w:rPr>
              <w:t>36</w:t>
            </w:r>
          </w:p>
        </w:tc>
        <w:tc>
          <w:tcPr>
            <w:tcW w:w="1441" w:type="dxa"/>
            <w:vAlign w:val="center"/>
          </w:tcPr>
          <w:p w14:paraId="555B4150" w14:textId="77777777" w:rsidR="001A5382" w:rsidRPr="00C13ED0" w:rsidRDefault="001A5382" w:rsidP="002833A1">
            <w:pPr>
              <w:jc w:val="center"/>
              <w:rPr>
                <w:rFonts w:eastAsia="Calibri" w:cs="Times New Roman"/>
                <w:color w:val="000000"/>
                <w:sz w:val="24"/>
                <w:szCs w:val="24"/>
              </w:rPr>
            </w:pPr>
            <w:r w:rsidRPr="00C13ED0">
              <w:rPr>
                <w:rFonts w:eastAsia="Calibri" w:cs="Times New Roman"/>
                <w:color w:val="000000"/>
                <w:sz w:val="24"/>
                <w:szCs w:val="24"/>
              </w:rPr>
              <w:t>30,1 ± 1,9</w:t>
            </w:r>
          </w:p>
        </w:tc>
        <w:tc>
          <w:tcPr>
            <w:tcW w:w="1301" w:type="dxa"/>
            <w:vAlign w:val="center"/>
          </w:tcPr>
          <w:p w14:paraId="28E57BB2" w14:textId="77777777" w:rsidR="001A5382" w:rsidRPr="00C13ED0" w:rsidRDefault="001A5382" w:rsidP="002833A1">
            <w:pPr>
              <w:jc w:val="center"/>
              <w:rPr>
                <w:rFonts w:eastAsia="Calibri" w:cs="Times New Roman"/>
                <w:color w:val="000000"/>
                <w:sz w:val="24"/>
                <w:szCs w:val="24"/>
              </w:rPr>
            </w:pPr>
            <w:r w:rsidRPr="00C13ED0">
              <w:rPr>
                <w:rFonts w:eastAsia="Calibri" w:cs="Times New Roman"/>
                <w:color w:val="000000"/>
                <w:sz w:val="24"/>
                <w:szCs w:val="24"/>
              </w:rPr>
              <w:t>26,30</w:t>
            </w:r>
          </w:p>
        </w:tc>
        <w:tc>
          <w:tcPr>
            <w:tcW w:w="1281" w:type="dxa"/>
            <w:vAlign w:val="center"/>
          </w:tcPr>
          <w:p w14:paraId="06C72925" w14:textId="77777777" w:rsidR="001A5382" w:rsidRPr="00C13ED0" w:rsidRDefault="001A5382" w:rsidP="002833A1">
            <w:pPr>
              <w:jc w:val="center"/>
              <w:rPr>
                <w:rFonts w:eastAsia="Calibri" w:cs="Times New Roman"/>
                <w:color w:val="000000"/>
                <w:sz w:val="24"/>
                <w:szCs w:val="24"/>
              </w:rPr>
            </w:pPr>
            <w:r w:rsidRPr="00C13ED0">
              <w:rPr>
                <w:rFonts w:eastAsia="Calibri" w:cs="Times New Roman"/>
                <w:color w:val="000000"/>
                <w:sz w:val="24"/>
                <w:szCs w:val="24"/>
              </w:rPr>
              <w:t>33,90</w:t>
            </w:r>
          </w:p>
        </w:tc>
        <w:tc>
          <w:tcPr>
            <w:tcW w:w="2214" w:type="dxa"/>
            <w:vAlign w:val="center"/>
          </w:tcPr>
          <w:p w14:paraId="21821CE0" w14:textId="77777777" w:rsidR="001A5382" w:rsidRPr="00C13ED0" w:rsidRDefault="001A5382" w:rsidP="002833A1">
            <w:pPr>
              <w:jc w:val="center"/>
              <w:rPr>
                <w:rFonts w:eastAsia="Calibri" w:cs="Times New Roman"/>
                <w:sz w:val="24"/>
                <w:szCs w:val="24"/>
              </w:rPr>
            </w:pPr>
            <w:r w:rsidRPr="00C13ED0">
              <w:rPr>
                <w:rFonts w:eastAsia="Calibri" w:cs="Times New Roman"/>
                <w:color w:val="000000"/>
                <w:sz w:val="24"/>
                <w:szCs w:val="24"/>
              </w:rPr>
              <w:t>30,00</w:t>
            </w:r>
            <w:r w:rsidRPr="00C13ED0">
              <w:rPr>
                <w:rFonts w:eastAsia="Calibri" w:cs="Times New Roman"/>
                <w:sz w:val="24"/>
                <w:szCs w:val="24"/>
              </w:rPr>
              <w:t> ± 7,05</w:t>
            </w:r>
          </w:p>
          <w:p w14:paraId="179A8C34" w14:textId="77777777" w:rsidR="001A5382" w:rsidRPr="00C13ED0" w:rsidRDefault="001A5382" w:rsidP="002833A1">
            <w:pPr>
              <w:jc w:val="center"/>
              <w:rPr>
                <w:rFonts w:eastAsia="Calibri" w:cs="Times New Roman"/>
                <w:color w:val="000000"/>
                <w:sz w:val="24"/>
                <w:szCs w:val="24"/>
              </w:rPr>
            </w:pPr>
            <w:r w:rsidRPr="00C13ED0">
              <w:rPr>
                <w:rFonts w:eastAsia="Calibri" w:cs="Times New Roman"/>
                <w:sz w:val="24"/>
                <w:szCs w:val="24"/>
              </w:rPr>
              <w:t>(9)</w:t>
            </w:r>
          </w:p>
        </w:tc>
        <w:tc>
          <w:tcPr>
            <w:tcW w:w="2093" w:type="dxa"/>
            <w:vAlign w:val="center"/>
          </w:tcPr>
          <w:p w14:paraId="1F015DAA" w14:textId="77777777" w:rsidR="001A5382" w:rsidRPr="00C13ED0" w:rsidRDefault="001A5382" w:rsidP="002833A1">
            <w:pPr>
              <w:jc w:val="center"/>
              <w:rPr>
                <w:rFonts w:eastAsia="Calibri" w:cs="Times New Roman"/>
                <w:color w:val="000000"/>
                <w:sz w:val="24"/>
                <w:szCs w:val="24"/>
              </w:rPr>
            </w:pPr>
            <w:r w:rsidRPr="00C13ED0">
              <w:rPr>
                <w:rFonts w:eastAsia="Calibri" w:cs="Times New Roman"/>
                <w:color w:val="000000"/>
                <w:sz w:val="24"/>
                <w:szCs w:val="24"/>
              </w:rPr>
              <w:t>32,00 ± 2,36</w:t>
            </w:r>
          </w:p>
          <w:p w14:paraId="12731422" w14:textId="77777777" w:rsidR="001A5382" w:rsidRPr="00C13ED0" w:rsidRDefault="001A5382" w:rsidP="002833A1">
            <w:pPr>
              <w:jc w:val="center"/>
              <w:rPr>
                <w:rFonts w:eastAsia="Calibri" w:cs="Times New Roman"/>
                <w:color w:val="000000"/>
                <w:sz w:val="24"/>
                <w:szCs w:val="24"/>
              </w:rPr>
            </w:pPr>
            <w:r w:rsidRPr="00C13ED0">
              <w:rPr>
                <w:rFonts w:eastAsia="Calibri" w:cs="Times New Roman"/>
                <w:sz w:val="24"/>
                <w:szCs w:val="24"/>
              </w:rPr>
              <w:t>(5)</w:t>
            </w:r>
          </w:p>
        </w:tc>
      </w:tr>
    </w:tbl>
    <w:p w14:paraId="03DC3769" w14:textId="77777777" w:rsidR="00F5394B" w:rsidRPr="00C13ED0" w:rsidRDefault="00F5394B" w:rsidP="002741ED">
      <w:pPr>
        <w:widowControl w:val="0"/>
        <w:spacing w:after="0" w:line="360" w:lineRule="auto"/>
        <w:jc w:val="both"/>
        <w:rPr>
          <w:rFonts w:ascii="Times New Roman" w:eastAsia="Calibri" w:hAnsi="Times New Roman" w:cs="Times New Roman"/>
          <w:sz w:val="24"/>
          <w:szCs w:val="24"/>
          <w:lang w:val="en-US"/>
        </w:rPr>
      </w:pPr>
    </w:p>
    <w:p w14:paraId="618EDFD8" w14:textId="08DC37F6" w:rsidR="00E91468" w:rsidRPr="00C13ED0" w:rsidRDefault="00E91468" w:rsidP="002741ED">
      <w:pPr>
        <w:widowControl w:val="0"/>
        <w:spacing w:after="0" w:line="360" w:lineRule="auto"/>
        <w:jc w:val="both"/>
        <w:rPr>
          <w:rFonts w:ascii="Times New Roman" w:eastAsia="Calibri" w:hAnsi="Times New Roman" w:cs="Times New Roman"/>
          <w:sz w:val="24"/>
          <w:szCs w:val="24"/>
          <w:lang w:val="en-US"/>
        </w:rPr>
      </w:pPr>
      <w:r w:rsidRPr="00C13ED0">
        <w:rPr>
          <w:rFonts w:ascii="Times New Roman" w:eastAsia="Calibri" w:hAnsi="Times New Roman" w:cs="Times New Roman"/>
          <w:b/>
          <w:sz w:val="24"/>
          <w:szCs w:val="24"/>
          <w:lang w:val="en-US"/>
        </w:rPr>
        <w:t>Table 5</w:t>
      </w:r>
      <w:r w:rsidR="00271DB0" w:rsidRPr="00C13ED0">
        <w:rPr>
          <w:rFonts w:ascii="Times New Roman" w:eastAsia="Calibri" w:hAnsi="Times New Roman" w:cs="Times New Roman"/>
          <w:b/>
          <w:sz w:val="24"/>
          <w:szCs w:val="24"/>
          <w:lang w:val="en-US"/>
        </w:rPr>
        <w:t>.</w:t>
      </w:r>
      <w:r w:rsidR="00271DB0" w:rsidRPr="00C13ED0">
        <w:rPr>
          <w:rFonts w:ascii="Times New Roman" w:eastAsia="Calibri" w:hAnsi="Times New Roman" w:cs="Times New Roman"/>
          <w:sz w:val="24"/>
          <w:szCs w:val="24"/>
          <w:lang w:val="en-US"/>
        </w:rPr>
        <w:t xml:space="preserve"> </w:t>
      </w:r>
      <w:r w:rsidR="002741ED" w:rsidRPr="00C13ED0">
        <w:rPr>
          <w:rFonts w:ascii="Times New Roman" w:eastAsia="Calibri" w:hAnsi="Times New Roman" w:cs="Times New Roman"/>
          <w:sz w:val="24"/>
          <w:szCs w:val="24"/>
          <w:lang w:val="en-US"/>
        </w:rPr>
        <w:t xml:space="preserve">Assessment </w:t>
      </w:r>
      <w:r w:rsidR="00271DB0" w:rsidRPr="00C13ED0">
        <w:rPr>
          <w:rFonts w:ascii="Times New Roman" w:eastAsia="Calibri" w:hAnsi="Times New Roman" w:cs="Times New Roman"/>
          <w:sz w:val="24"/>
          <w:szCs w:val="24"/>
          <w:lang w:val="en-US"/>
        </w:rPr>
        <w:t xml:space="preserve">of head circumference indicators of stillborn and </w:t>
      </w:r>
      <w:r w:rsidR="002741ED" w:rsidRPr="00C13ED0">
        <w:rPr>
          <w:rFonts w:ascii="Times New Roman" w:eastAsia="Calibri" w:hAnsi="Times New Roman" w:cs="Times New Roman"/>
          <w:sz w:val="24"/>
          <w:szCs w:val="24"/>
          <w:lang w:val="en-US"/>
        </w:rPr>
        <w:t xml:space="preserve">died </w:t>
      </w:r>
      <w:r w:rsidR="00271DB0" w:rsidRPr="00C13ED0">
        <w:rPr>
          <w:rFonts w:ascii="Times New Roman" w:eastAsia="Calibri" w:hAnsi="Times New Roman" w:cs="Times New Roman"/>
          <w:sz w:val="24"/>
          <w:szCs w:val="24"/>
          <w:lang w:val="en-US"/>
        </w:rPr>
        <w:t>newborns</w:t>
      </w:r>
    </w:p>
    <w:tbl>
      <w:tblPr>
        <w:tblStyle w:val="a3"/>
        <w:tblW w:w="9572" w:type="dxa"/>
        <w:tblLayout w:type="fixed"/>
        <w:tblLook w:val="04A0" w:firstRow="1" w:lastRow="0" w:firstColumn="1" w:lastColumn="0" w:noHBand="0" w:noVBand="1"/>
      </w:tblPr>
      <w:tblGrid>
        <w:gridCol w:w="1242"/>
        <w:gridCol w:w="1418"/>
        <w:gridCol w:w="1276"/>
        <w:gridCol w:w="1417"/>
        <w:gridCol w:w="2126"/>
        <w:gridCol w:w="2093"/>
      </w:tblGrid>
      <w:tr w:rsidR="001A5382" w:rsidRPr="00C13ED0" w14:paraId="3581F09F" w14:textId="77777777" w:rsidTr="002833A1">
        <w:tc>
          <w:tcPr>
            <w:tcW w:w="1242" w:type="dxa"/>
            <w:vMerge w:val="restart"/>
          </w:tcPr>
          <w:p w14:paraId="6B16435F" w14:textId="089A57D5" w:rsidR="001A5382" w:rsidRPr="00C13ED0" w:rsidRDefault="00671A06" w:rsidP="002833A1">
            <w:pPr>
              <w:widowControl w:val="0"/>
              <w:spacing w:line="360" w:lineRule="auto"/>
              <w:jc w:val="center"/>
              <w:rPr>
                <w:rFonts w:eastAsia="Calibri" w:cs="Times New Roman"/>
                <w:b/>
                <w:sz w:val="24"/>
                <w:szCs w:val="24"/>
              </w:rPr>
            </w:pPr>
            <w:r w:rsidRPr="00C13ED0">
              <w:rPr>
                <w:rFonts w:eastAsia="Calibri" w:cs="Times New Roman"/>
                <w:b/>
                <w:sz w:val="24"/>
                <w:szCs w:val="24"/>
                <w:lang w:val="en-US"/>
              </w:rPr>
              <w:t>G</w:t>
            </w:r>
            <w:proofErr w:type="spellStart"/>
            <w:r w:rsidRPr="00C13ED0">
              <w:rPr>
                <w:rFonts w:eastAsia="Calibri" w:cs="Times New Roman"/>
                <w:b/>
                <w:sz w:val="24"/>
                <w:szCs w:val="24"/>
              </w:rPr>
              <w:t>estational</w:t>
            </w:r>
            <w:proofErr w:type="spellEnd"/>
            <w:r w:rsidRPr="00C13ED0">
              <w:rPr>
                <w:rFonts w:eastAsia="Calibri" w:cs="Times New Roman"/>
                <w:b/>
                <w:sz w:val="24"/>
                <w:szCs w:val="24"/>
              </w:rPr>
              <w:t xml:space="preserve"> </w:t>
            </w:r>
            <w:proofErr w:type="spellStart"/>
            <w:r w:rsidRPr="00C13ED0">
              <w:rPr>
                <w:rFonts w:eastAsia="Calibri" w:cs="Times New Roman"/>
                <w:b/>
                <w:sz w:val="24"/>
                <w:szCs w:val="24"/>
              </w:rPr>
              <w:t>age</w:t>
            </w:r>
            <w:proofErr w:type="spellEnd"/>
            <w:r w:rsidRPr="00C13ED0">
              <w:rPr>
                <w:rFonts w:eastAsia="Calibri" w:cs="Times New Roman"/>
                <w:b/>
                <w:sz w:val="24"/>
                <w:szCs w:val="24"/>
                <w:lang w:val="en-US"/>
              </w:rPr>
              <w:t>, weeks</w:t>
            </w:r>
          </w:p>
        </w:tc>
        <w:tc>
          <w:tcPr>
            <w:tcW w:w="4111" w:type="dxa"/>
            <w:gridSpan w:val="3"/>
            <w:vMerge w:val="restart"/>
          </w:tcPr>
          <w:p w14:paraId="0971D9FD" w14:textId="77777777" w:rsidR="00141141" w:rsidRPr="00C13ED0" w:rsidRDefault="00141141" w:rsidP="00141141">
            <w:pPr>
              <w:jc w:val="center"/>
              <w:rPr>
                <w:rFonts w:eastAsia="Calibri" w:cs="Times New Roman"/>
                <w:b/>
                <w:color w:val="000000"/>
                <w:sz w:val="24"/>
                <w:szCs w:val="24"/>
                <w:lang w:val="en-US"/>
              </w:rPr>
            </w:pPr>
            <w:r w:rsidRPr="00C13ED0">
              <w:rPr>
                <w:rFonts w:eastAsia="Calibri" w:cs="Times New Roman"/>
                <w:b/>
                <w:color w:val="000000"/>
                <w:sz w:val="24"/>
                <w:szCs w:val="24"/>
                <w:lang w:val="en-US"/>
              </w:rPr>
              <w:t>Standard indicators of head</w:t>
            </w:r>
            <w:r w:rsidR="001A5382" w:rsidRPr="00C13ED0">
              <w:rPr>
                <w:rFonts w:eastAsia="Calibri" w:cs="Times New Roman"/>
                <w:b/>
                <w:color w:val="000000"/>
                <w:sz w:val="24"/>
                <w:szCs w:val="24"/>
                <w:lang w:val="en-US"/>
              </w:rPr>
              <w:t xml:space="preserve"> </w:t>
            </w:r>
            <w:r w:rsidRPr="00C13ED0">
              <w:rPr>
                <w:rFonts w:eastAsia="Calibri" w:cs="Times New Roman"/>
                <w:b/>
                <w:color w:val="000000"/>
                <w:sz w:val="24"/>
                <w:szCs w:val="24"/>
                <w:lang w:val="en-US"/>
              </w:rPr>
              <w:t xml:space="preserve">circumference, </w:t>
            </w:r>
          </w:p>
          <w:p w14:paraId="50237584" w14:textId="6FC46233" w:rsidR="001A5382" w:rsidRPr="00C13ED0" w:rsidRDefault="00141141" w:rsidP="00141141">
            <w:pPr>
              <w:jc w:val="center"/>
              <w:rPr>
                <w:rFonts w:eastAsia="Calibri" w:cs="Times New Roman"/>
                <w:b/>
                <w:color w:val="000000"/>
                <w:sz w:val="24"/>
                <w:szCs w:val="24"/>
                <w:lang w:val="en-US"/>
              </w:rPr>
            </w:pPr>
            <w:r w:rsidRPr="00C13ED0">
              <w:rPr>
                <w:rFonts w:eastAsia="Calibri" w:cs="Times New Roman"/>
                <w:b/>
                <w:color w:val="000000"/>
                <w:sz w:val="24"/>
                <w:szCs w:val="24"/>
                <w:lang w:val="en-US"/>
              </w:rPr>
              <w:t>cm</w:t>
            </w:r>
          </w:p>
        </w:tc>
        <w:tc>
          <w:tcPr>
            <w:tcW w:w="4219" w:type="dxa"/>
            <w:gridSpan w:val="2"/>
          </w:tcPr>
          <w:p w14:paraId="1B3C46D6" w14:textId="437B32B8" w:rsidR="00141141" w:rsidRPr="00C13ED0" w:rsidRDefault="00141141" w:rsidP="00141141">
            <w:pPr>
              <w:jc w:val="center"/>
              <w:rPr>
                <w:rFonts w:eastAsia="Calibri" w:cs="Times New Roman"/>
                <w:b/>
                <w:color w:val="000000"/>
                <w:sz w:val="24"/>
                <w:szCs w:val="24"/>
                <w:lang w:val="en-US"/>
              </w:rPr>
            </w:pPr>
            <w:r w:rsidRPr="00C13ED0">
              <w:rPr>
                <w:rFonts w:eastAsia="Calibri" w:cs="Times New Roman"/>
                <w:b/>
                <w:color w:val="000000"/>
                <w:sz w:val="24"/>
                <w:szCs w:val="24"/>
                <w:lang w:val="en-US"/>
              </w:rPr>
              <w:t xml:space="preserve">Head circumference according to study data, </w:t>
            </w:r>
          </w:p>
          <w:p w14:paraId="7B603944" w14:textId="37AD7BCC" w:rsidR="001A5382" w:rsidRPr="00C13ED0" w:rsidRDefault="00141141" w:rsidP="00141141">
            <w:pPr>
              <w:jc w:val="center"/>
              <w:rPr>
                <w:rFonts w:eastAsia="Calibri" w:cs="Times New Roman"/>
                <w:b/>
                <w:color w:val="000000"/>
                <w:sz w:val="24"/>
                <w:szCs w:val="24"/>
              </w:rPr>
            </w:pPr>
            <w:r w:rsidRPr="00C13ED0">
              <w:rPr>
                <w:rFonts w:eastAsia="Calibri" w:cs="Times New Roman"/>
                <w:b/>
                <w:color w:val="000000"/>
                <w:sz w:val="24"/>
                <w:szCs w:val="24"/>
                <w:lang w:val="en-US"/>
              </w:rPr>
              <w:t>cm</w:t>
            </w:r>
          </w:p>
        </w:tc>
      </w:tr>
      <w:tr w:rsidR="001A5382" w:rsidRPr="00C13ED0" w14:paraId="5375B9E6" w14:textId="77777777" w:rsidTr="002833A1">
        <w:tc>
          <w:tcPr>
            <w:tcW w:w="1242" w:type="dxa"/>
            <w:vMerge/>
          </w:tcPr>
          <w:p w14:paraId="54F8D49C" w14:textId="77777777" w:rsidR="001A5382" w:rsidRPr="00C13ED0" w:rsidRDefault="001A5382" w:rsidP="002833A1">
            <w:pPr>
              <w:widowControl w:val="0"/>
              <w:spacing w:line="360" w:lineRule="auto"/>
              <w:jc w:val="center"/>
              <w:rPr>
                <w:rFonts w:eastAsia="Calibri" w:cs="Times New Roman"/>
                <w:b/>
                <w:sz w:val="24"/>
                <w:szCs w:val="24"/>
              </w:rPr>
            </w:pPr>
          </w:p>
        </w:tc>
        <w:tc>
          <w:tcPr>
            <w:tcW w:w="4111" w:type="dxa"/>
            <w:gridSpan w:val="3"/>
            <w:vMerge/>
            <w:vAlign w:val="center"/>
          </w:tcPr>
          <w:p w14:paraId="69013E22" w14:textId="77777777" w:rsidR="001A5382" w:rsidRPr="00C13ED0" w:rsidRDefault="001A5382" w:rsidP="002833A1">
            <w:pPr>
              <w:jc w:val="center"/>
              <w:rPr>
                <w:rFonts w:eastAsia="Calibri" w:cs="Times New Roman"/>
                <w:b/>
                <w:color w:val="000000"/>
                <w:sz w:val="24"/>
                <w:szCs w:val="24"/>
              </w:rPr>
            </w:pPr>
          </w:p>
        </w:tc>
        <w:tc>
          <w:tcPr>
            <w:tcW w:w="2126" w:type="dxa"/>
          </w:tcPr>
          <w:p w14:paraId="6FB999E8" w14:textId="62858ACF" w:rsidR="001A5382" w:rsidRPr="00C13ED0" w:rsidRDefault="00CE49C0" w:rsidP="002833A1">
            <w:pPr>
              <w:jc w:val="center"/>
              <w:rPr>
                <w:rFonts w:eastAsia="Calibri" w:cs="Times New Roman"/>
                <w:b/>
                <w:color w:val="000000"/>
                <w:sz w:val="24"/>
                <w:szCs w:val="24"/>
              </w:rPr>
            </w:pPr>
            <w:r w:rsidRPr="00C13ED0">
              <w:rPr>
                <w:rFonts w:eastAsia="Calibri" w:cs="Times New Roman"/>
                <w:b/>
                <w:sz w:val="24"/>
                <w:szCs w:val="24"/>
                <w:lang w:val="en-US"/>
              </w:rPr>
              <w:t>Stillborn</w:t>
            </w:r>
          </w:p>
          <w:p w14:paraId="3E524747" w14:textId="77777777" w:rsidR="001A5382" w:rsidRPr="00C13ED0" w:rsidRDefault="001A5382" w:rsidP="002833A1">
            <w:pPr>
              <w:jc w:val="center"/>
              <w:rPr>
                <w:rFonts w:eastAsia="Calibri" w:cs="Times New Roman"/>
                <w:b/>
                <w:sz w:val="24"/>
                <w:szCs w:val="24"/>
              </w:rPr>
            </w:pPr>
            <w:r w:rsidRPr="00C13ED0">
              <w:rPr>
                <w:rFonts w:eastAsia="Calibri" w:cs="Times New Roman"/>
                <w:b/>
                <w:color w:val="000000"/>
                <w:sz w:val="24"/>
                <w:szCs w:val="24"/>
              </w:rPr>
              <w:t>(</w:t>
            </w:r>
            <w:r w:rsidRPr="00C13ED0">
              <w:rPr>
                <w:rFonts w:eastAsia="Calibri" w:cs="Times New Roman"/>
                <w:b/>
                <w:i/>
                <w:color w:val="000000"/>
                <w:sz w:val="24"/>
                <w:szCs w:val="24"/>
              </w:rPr>
              <w:t>n</w:t>
            </w:r>
            <w:r w:rsidRPr="00C13ED0">
              <w:rPr>
                <w:rFonts w:eastAsia="Calibri" w:cs="Times New Roman"/>
                <w:b/>
                <w:color w:val="000000"/>
                <w:sz w:val="24"/>
                <w:szCs w:val="24"/>
              </w:rPr>
              <w:t> = 130)</w:t>
            </w:r>
          </w:p>
        </w:tc>
        <w:tc>
          <w:tcPr>
            <w:tcW w:w="2093" w:type="dxa"/>
          </w:tcPr>
          <w:p w14:paraId="75853B24" w14:textId="656B61B2" w:rsidR="001A5382" w:rsidRPr="00C13ED0" w:rsidRDefault="00CE49C0" w:rsidP="002833A1">
            <w:pPr>
              <w:jc w:val="center"/>
              <w:rPr>
                <w:rFonts w:eastAsia="Calibri" w:cs="Times New Roman"/>
                <w:b/>
                <w:color w:val="000000"/>
                <w:sz w:val="24"/>
                <w:szCs w:val="24"/>
              </w:rPr>
            </w:pPr>
            <w:r w:rsidRPr="00C13ED0">
              <w:rPr>
                <w:rFonts w:eastAsia="Calibri" w:cs="Times New Roman"/>
                <w:b/>
                <w:sz w:val="24"/>
                <w:szCs w:val="24"/>
                <w:lang w:val="en-US"/>
              </w:rPr>
              <w:t>Died newborns</w:t>
            </w:r>
          </w:p>
          <w:p w14:paraId="133AD7CE" w14:textId="77777777" w:rsidR="001A5382" w:rsidRPr="00C13ED0" w:rsidRDefault="001A5382" w:rsidP="002833A1">
            <w:pPr>
              <w:jc w:val="center"/>
              <w:rPr>
                <w:rFonts w:eastAsia="Calibri" w:cs="Times New Roman"/>
                <w:b/>
                <w:color w:val="000000"/>
                <w:sz w:val="24"/>
                <w:szCs w:val="24"/>
              </w:rPr>
            </w:pPr>
            <w:r w:rsidRPr="00C13ED0">
              <w:rPr>
                <w:rFonts w:eastAsia="Calibri" w:cs="Times New Roman"/>
                <w:b/>
                <w:color w:val="000000"/>
                <w:sz w:val="24"/>
                <w:szCs w:val="24"/>
              </w:rPr>
              <w:t>(</w:t>
            </w:r>
            <w:r w:rsidRPr="00C13ED0">
              <w:rPr>
                <w:rFonts w:eastAsia="Calibri" w:cs="Times New Roman"/>
                <w:b/>
                <w:i/>
                <w:color w:val="000000"/>
                <w:sz w:val="24"/>
                <w:szCs w:val="24"/>
              </w:rPr>
              <w:t>n</w:t>
            </w:r>
            <w:r w:rsidRPr="00C13ED0">
              <w:rPr>
                <w:rFonts w:eastAsia="Calibri" w:cs="Times New Roman"/>
                <w:b/>
                <w:color w:val="000000"/>
                <w:sz w:val="24"/>
                <w:szCs w:val="24"/>
              </w:rPr>
              <w:t> = 96)</w:t>
            </w:r>
          </w:p>
        </w:tc>
      </w:tr>
      <w:tr w:rsidR="001A5382" w:rsidRPr="00C13ED0" w14:paraId="7F500F01" w14:textId="77777777" w:rsidTr="002833A1">
        <w:trPr>
          <w:trHeight w:val="119"/>
        </w:trPr>
        <w:tc>
          <w:tcPr>
            <w:tcW w:w="1242" w:type="dxa"/>
            <w:vMerge/>
          </w:tcPr>
          <w:p w14:paraId="66699201" w14:textId="77777777" w:rsidR="001A5382" w:rsidRPr="00C13ED0" w:rsidRDefault="001A5382" w:rsidP="002833A1">
            <w:pPr>
              <w:widowControl w:val="0"/>
              <w:spacing w:line="360" w:lineRule="auto"/>
              <w:jc w:val="center"/>
              <w:rPr>
                <w:rFonts w:eastAsia="Calibri" w:cs="Times New Roman"/>
                <w:b/>
                <w:sz w:val="24"/>
                <w:szCs w:val="24"/>
              </w:rPr>
            </w:pPr>
          </w:p>
        </w:tc>
        <w:tc>
          <w:tcPr>
            <w:tcW w:w="1418" w:type="dxa"/>
          </w:tcPr>
          <w:p w14:paraId="7B132E51" w14:textId="77777777" w:rsidR="001A5382" w:rsidRPr="00C13ED0" w:rsidRDefault="001A5382" w:rsidP="002833A1">
            <w:pPr>
              <w:jc w:val="center"/>
              <w:rPr>
                <w:rFonts w:eastAsia="Calibri" w:cs="Times New Roman"/>
                <w:b/>
                <w:color w:val="000000"/>
                <w:sz w:val="24"/>
                <w:szCs w:val="24"/>
              </w:rPr>
            </w:pPr>
            <w:r w:rsidRPr="00C13ED0">
              <w:rPr>
                <w:rFonts w:eastAsia="Calibri" w:cs="Times New Roman"/>
                <w:b/>
                <w:i/>
                <w:color w:val="000000"/>
                <w:sz w:val="24"/>
                <w:szCs w:val="24"/>
              </w:rPr>
              <w:t>М</w:t>
            </w:r>
            <w:r w:rsidRPr="00C13ED0">
              <w:rPr>
                <w:rFonts w:eastAsia="Calibri" w:cs="Times New Roman"/>
                <w:b/>
                <w:color w:val="000000"/>
                <w:sz w:val="24"/>
                <w:szCs w:val="24"/>
              </w:rPr>
              <w:t> ± </w:t>
            </w:r>
            <w:r w:rsidRPr="00C13ED0">
              <w:rPr>
                <w:rFonts w:eastAsia="Calibri" w:cs="Times New Roman"/>
                <w:b/>
                <w:i/>
                <w:color w:val="000000"/>
                <w:sz w:val="24"/>
                <w:szCs w:val="24"/>
              </w:rPr>
              <w:t>σ</w:t>
            </w:r>
          </w:p>
        </w:tc>
        <w:tc>
          <w:tcPr>
            <w:tcW w:w="1276" w:type="dxa"/>
          </w:tcPr>
          <w:p w14:paraId="29E4C03B" w14:textId="77777777" w:rsidR="001A5382" w:rsidRPr="00C13ED0" w:rsidRDefault="001A5382" w:rsidP="002833A1">
            <w:pPr>
              <w:jc w:val="center"/>
              <w:rPr>
                <w:rFonts w:eastAsia="Calibri" w:cs="Times New Roman"/>
                <w:b/>
                <w:color w:val="000000"/>
                <w:sz w:val="24"/>
                <w:szCs w:val="24"/>
              </w:rPr>
            </w:pPr>
            <w:r w:rsidRPr="00C13ED0">
              <w:rPr>
                <w:rFonts w:eastAsia="Calibri" w:cs="Times New Roman"/>
                <w:b/>
                <w:i/>
                <w:color w:val="000000"/>
                <w:sz w:val="24"/>
                <w:szCs w:val="24"/>
              </w:rPr>
              <w:t>М</w:t>
            </w:r>
            <w:r w:rsidRPr="00C13ED0">
              <w:rPr>
                <w:rFonts w:eastAsia="Calibri" w:cs="Times New Roman"/>
                <w:b/>
                <w:color w:val="000000"/>
                <w:sz w:val="24"/>
                <w:szCs w:val="24"/>
              </w:rPr>
              <w:t> − 2</w:t>
            </w:r>
            <w:r w:rsidRPr="00C13ED0">
              <w:rPr>
                <w:rFonts w:eastAsia="Calibri" w:cs="Times New Roman"/>
                <w:b/>
                <w:i/>
                <w:color w:val="000000"/>
                <w:sz w:val="24"/>
                <w:szCs w:val="24"/>
              </w:rPr>
              <w:t>σ</w:t>
            </w:r>
          </w:p>
        </w:tc>
        <w:tc>
          <w:tcPr>
            <w:tcW w:w="1417" w:type="dxa"/>
          </w:tcPr>
          <w:p w14:paraId="47AF5300" w14:textId="77777777" w:rsidR="001A5382" w:rsidRPr="00C13ED0" w:rsidRDefault="001A5382" w:rsidP="002833A1">
            <w:pPr>
              <w:jc w:val="center"/>
              <w:rPr>
                <w:rFonts w:eastAsia="Calibri" w:cs="Times New Roman"/>
                <w:b/>
                <w:color w:val="000000"/>
                <w:sz w:val="24"/>
                <w:szCs w:val="24"/>
              </w:rPr>
            </w:pPr>
            <w:r w:rsidRPr="00C13ED0">
              <w:rPr>
                <w:rFonts w:eastAsia="Calibri" w:cs="Times New Roman"/>
                <w:b/>
                <w:i/>
                <w:color w:val="000000"/>
                <w:sz w:val="24"/>
                <w:szCs w:val="24"/>
              </w:rPr>
              <w:t>М</w:t>
            </w:r>
            <w:r w:rsidRPr="00C13ED0">
              <w:rPr>
                <w:rFonts w:eastAsia="Calibri" w:cs="Times New Roman"/>
                <w:b/>
                <w:color w:val="000000"/>
                <w:sz w:val="24"/>
                <w:szCs w:val="24"/>
              </w:rPr>
              <w:t> + 2</w:t>
            </w:r>
            <w:r w:rsidRPr="00C13ED0">
              <w:rPr>
                <w:rFonts w:eastAsia="Calibri" w:cs="Times New Roman"/>
                <w:b/>
                <w:i/>
                <w:color w:val="000000"/>
                <w:sz w:val="24"/>
                <w:szCs w:val="24"/>
              </w:rPr>
              <w:t>σ</w:t>
            </w:r>
          </w:p>
        </w:tc>
        <w:tc>
          <w:tcPr>
            <w:tcW w:w="4219" w:type="dxa"/>
            <w:gridSpan w:val="2"/>
          </w:tcPr>
          <w:p w14:paraId="2C10105A" w14:textId="77777777" w:rsidR="001A5382" w:rsidRPr="00C13ED0" w:rsidRDefault="001A5382" w:rsidP="002833A1">
            <w:pPr>
              <w:widowControl w:val="0"/>
              <w:spacing w:line="360" w:lineRule="auto"/>
              <w:jc w:val="center"/>
              <w:rPr>
                <w:rFonts w:eastAsia="Calibri" w:cs="Times New Roman"/>
                <w:b/>
                <w:color w:val="000000"/>
                <w:sz w:val="24"/>
                <w:szCs w:val="24"/>
              </w:rPr>
            </w:pPr>
            <w:r w:rsidRPr="00C13ED0">
              <w:rPr>
                <w:rFonts w:eastAsia="Calibri" w:cs="Times New Roman"/>
                <w:b/>
                <w:i/>
                <w:color w:val="000000"/>
                <w:sz w:val="24"/>
                <w:szCs w:val="24"/>
              </w:rPr>
              <w:t>М</w:t>
            </w:r>
            <w:r w:rsidRPr="00C13ED0">
              <w:rPr>
                <w:rFonts w:eastAsia="Calibri" w:cs="Times New Roman"/>
                <w:b/>
                <w:color w:val="000000"/>
                <w:sz w:val="24"/>
                <w:szCs w:val="24"/>
              </w:rPr>
              <w:t> ± </w:t>
            </w:r>
            <w:r w:rsidRPr="00C13ED0">
              <w:rPr>
                <w:rFonts w:eastAsia="Calibri" w:cs="Times New Roman"/>
                <w:b/>
                <w:i/>
                <w:color w:val="000000"/>
                <w:sz w:val="24"/>
                <w:szCs w:val="24"/>
              </w:rPr>
              <w:t>σ</w:t>
            </w:r>
            <w:r w:rsidRPr="00C13ED0">
              <w:rPr>
                <w:rStyle w:val="aa"/>
                <w:rFonts w:cs="Times New Roman"/>
                <w:b/>
                <w:sz w:val="24"/>
                <w:szCs w:val="24"/>
              </w:rPr>
              <w:t xml:space="preserve"> </w:t>
            </w:r>
          </w:p>
        </w:tc>
      </w:tr>
      <w:tr w:rsidR="001A5382" w:rsidRPr="00C13ED0" w14:paraId="03327009" w14:textId="77777777" w:rsidTr="002833A1">
        <w:tc>
          <w:tcPr>
            <w:tcW w:w="1242" w:type="dxa"/>
            <w:vAlign w:val="center"/>
          </w:tcPr>
          <w:p w14:paraId="3D5C900D" w14:textId="77777777" w:rsidR="001A5382" w:rsidRPr="00C13ED0" w:rsidRDefault="001A5382" w:rsidP="002833A1">
            <w:pPr>
              <w:jc w:val="center"/>
              <w:rPr>
                <w:rFonts w:eastAsia="Calibri" w:cs="Times New Roman"/>
                <w:color w:val="000000"/>
                <w:sz w:val="24"/>
                <w:szCs w:val="24"/>
              </w:rPr>
            </w:pPr>
            <w:r w:rsidRPr="00C13ED0">
              <w:rPr>
                <w:rFonts w:eastAsia="Calibri" w:cs="Times New Roman"/>
                <w:color w:val="000000"/>
                <w:sz w:val="24"/>
                <w:szCs w:val="24"/>
              </w:rPr>
              <w:t>28</w:t>
            </w:r>
          </w:p>
        </w:tc>
        <w:tc>
          <w:tcPr>
            <w:tcW w:w="1418" w:type="dxa"/>
            <w:vAlign w:val="center"/>
          </w:tcPr>
          <w:p w14:paraId="230F11C6" w14:textId="77777777" w:rsidR="001A5382" w:rsidRPr="00C13ED0" w:rsidRDefault="001A5382" w:rsidP="002833A1">
            <w:pPr>
              <w:jc w:val="center"/>
              <w:rPr>
                <w:rFonts w:eastAsia="Calibri" w:cs="Times New Roman"/>
                <w:color w:val="000000"/>
                <w:sz w:val="24"/>
                <w:szCs w:val="24"/>
              </w:rPr>
            </w:pPr>
            <w:r w:rsidRPr="00C13ED0">
              <w:rPr>
                <w:rFonts w:eastAsia="Calibri" w:cs="Times New Roman"/>
                <w:color w:val="000000"/>
                <w:sz w:val="24"/>
                <w:szCs w:val="24"/>
              </w:rPr>
              <w:t>23,9 ± 1,9</w:t>
            </w:r>
          </w:p>
        </w:tc>
        <w:tc>
          <w:tcPr>
            <w:tcW w:w="1276" w:type="dxa"/>
            <w:vAlign w:val="center"/>
          </w:tcPr>
          <w:p w14:paraId="1429A49C" w14:textId="77777777" w:rsidR="001A5382" w:rsidRPr="00C13ED0" w:rsidRDefault="001A5382" w:rsidP="002833A1">
            <w:pPr>
              <w:jc w:val="center"/>
              <w:rPr>
                <w:rFonts w:eastAsia="Calibri" w:cs="Times New Roman"/>
                <w:color w:val="000000"/>
                <w:sz w:val="24"/>
                <w:szCs w:val="24"/>
              </w:rPr>
            </w:pPr>
            <w:r w:rsidRPr="00C13ED0">
              <w:rPr>
                <w:rFonts w:eastAsia="Calibri" w:cs="Times New Roman"/>
                <w:color w:val="000000"/>
                <w:sz w:val="24"/>
                <w:szCs w:val="24"/>
              </w:rPr>
              <w:t>20,10</w:t>
            </w:r>
          </w:p>
        </w:tc>
        <w:tc>
          <w:tcPr>
            <w:tcW w:w="1417" w:type="dxa"/>
            <w:vAlign w:val="center"/>
          </w:tcPr>
          <w:p w14:paraId="1C9CB9AF" w14:textId="77777777" w:rsidR="001A5382" w:rsidRPr="00C13ED0" w:rsidRDefault="001A5382" w:rsidP="002833A1">
            <w:pPr>
              <w:jc w:val="center"/>
              <w:rPr>
                <w:rFonts w:eastAsia="Calibri" w:cs="Times New Roman"/>
                <w:color w:val="000000"/>
                <w:sz w:val="24"/>
                <w:szCs w:val="24"/>
              </w:rPr>
            </w:pPr>
            <w:r w:rsidRPr="00C13ED0">
              <w:rPr>
                <w:rFonts w:eastAsia="Calibri" w:cs="Times New Roman"/>
                <w:color w:val="000000"/>
                <w:sz w:val="24"/>
                <w:szCs w:val="24"/>
              </w:rPr>
              <w:t>27,70</w:t>
            </w:r>
          </w:p>
        </w:tc>
        <w:tc>
          <w:tcPr>
            <w:tcW w:w="2126" w:type="dxa"/>
            <w:vAlign w:val="center"/>
          </w:tcPr>
          <w:p w14:paraId="438C2D37" w14:textId="77777777" w:rsidR="001A5382" w:rsidRPr="00C13ED0" w:rsidRDefault="001A5382" w:rsidP="002833A1">
            <w:pPr>
              <w:jc w:val="center"/>
              <w:rPr>
                <w:rFonts w:eastAsia="Calibri" w:cs="Times New Roman"/>
                <w:sz w:val="24"/>
                <w:szCs w:val="24"/>
              </w:rPr>
            </w:pPr>
            <w:r w:rsidRPr="00C13ED0">
              <w:rPr>
                <w:rFonts w:eastAsia="Calibri" w:cs="Times New Roman"/>
                <w:color w:val="000000"/>
                <w:sz w:val="24"/>
                <w:szCs w:val="24"/>
              </w:rPr>
              <w:t>19,40</w:t>
            </w:r>
            <w:r w:rsidRPr="00C13ED0">
              <w:rPr>
                <w:rFonts w:eastAsia="Calibri" w:cs="Times New Roman"/>
                <w:sz w:val="24"/>
                <w:szCs w:val="24"/>
              </w:rPr>
              <w:t> ± 9,21</w:t>
            </w:r>
          </w:p>
          <w:p w14:paraId="73AF6B1F" w14:textId="77777777" w:rsidR="001A5382" w:rsidRPr="00C13ED0" w:rsidRDefault="001A5382" w:rsidP="002833A1">
            <w:pPr>
              <w:jc w:val="center"/>
              <w:rPr>
                <w:rFonts w:eastAsia="Calibri" w:cs="Times New Roman"/>
                <w:color w:val="000000"/>
                <w:sz w:val="24"/>
                <w:szCs w:val="24"/>
              </w:rPr>
            </w:pPr>
            <w:r w:rsidRPr="00C13ED0">
              <w:rPr>
                <w:rFonts w:eastAsia="Calibri" w:cs="Times New Roman"/>
                <w:sz w:val="24"/>
                <w:szCs w:val="24"/>
              </w:rPr>
              <w:t>(22)</w:t>
            </w:r>
          </w:p>
        </w:tc>
        <w:tc>
          <w:tcPr>
            <w:tcW w:w="2093" w:type="dxa"/>
            <w:vAlign w:val="center"/>
          </w:tcPr>
          <w:p w14:paraId="2BAD83CB" w14:textId="77777777" w:rsidR="001A5382" w:rsidRPr="00C13ED0" w:rsidRDefault="001A5382" w:rsidP="002833A1">
            <w:pPr>
              <w:jc w:val="center"/>
              <w:rPr>
                <w:rFonts w:eastAsia="Calibri" w:cs="Times New Roman"/>
                <w:color w:val="000000"/>
                <w:sz w:val="24"/>
                <w:szCs w:val="24"/>
              </w:rPr>
            </w:pPr>
            <w:r w:rsidRPr="00C13ED0">
              <w:rPr>
                <w:rFonts w:eastAsia="Calibri" w:cs="Times New Roman"/>
                <w:color w:val="000000"/>
                <w:sz w:val="24"/>
                <w:szCs w:val="24"/>
              </w:rPr>
              <w:t>24,00 ± 0,48</w:t>
            </w:r>
          </w:p>
          <w:p w14:paraId="3AA5BC37" w14:textId="77777777" w:rsidR="001A5382" w:rsidRPr="00C13ED0" w:rsidRDefault="001A5382" w:rsidP="002833A1">
            <w:pPr>
              <w:jc w:val="center"/>
              <w:rPr>
                <w:rFonts w:eastAsia="Calibri" w:cs="Times New Roman"/>
                <w:color w:val="000000"/>
                <w:sz w:val="24"/>
                <w:szCs w:val="24"/>
              </w:rPr>
            </w:pPr>
            <w:r w:rsidRPr="00C13ED0">
              <w:rPr>
                <w:rFonts w:eastAsia="Calibri" w:cs="Times New Roman"/>
                <w:sz w:val="24"/>
                <w:szCs w:val="24"/>
              </w:rPr>
              <w:t>(15)</w:t>
            </w:r>
          </w:p>
        </w:tc>
      </w:tr>
      <w:tr w:rsidR="001A5382" w:rsidRPr="00C13ED0" w14:paraId="07FD1A5E" w14:textId="77777777" w:rsidTr="002833A1">
        <w:tc>
          <w:tcPr>
            <w:tcW w:w="1242" w:type="dxa"/>
            <w:vAlign w:val="center"/>
          </w:tcPr>
          <w:p w14:paraId="4100CBE2" w14:textId="77777777" w:rsidR="001A5382" w:rsidRPr="00C13ED0" w:rsidRDefault="001A5382" w:rsidP="002833A1">
            <w:pPr>
              <w:jc w:val="center"/>
              <w:rPr>
                <w:rFonts w:eastAsia="Calibri" w:cs="Times New Roman"/>
                <w:color w:val="000000"/>
                <w:sz w:val="24"/>
                <w:szCs w:val="24"/>
              </w:rPr>
            </w:pPr>
            <w:r w:rsidRPr="00C13ED0">
              <w:rPr>
                <w:rFonts w:eastAsia="Calibri" w:cs="Times New Roman"/>
                <w:color w:val="000000"/>
                <w:sz w:val="24"/>
                <w:szCs w:val="24"/>
              </w:rPr>
              <w:t>29</w:t>
            </w:r>
          </w:p>
        </w:tc>
        <w:tc>
          <w:tcPr>
            <w:tcW w:w="1418" w:type="dxa"/>
            <w:vAlign w:val="center"/>
          </w:tcPr>
          <w:p w14:paraId="569A62F0" w14:textId="77777777" w:rsidR="001A5382" w:rsidRPr="00C13ED0" w:rsidRDefault="001A5382" w:rsidP="002833A1">
            <w:pPr>
              <w:jc w:val="center"/>
              <w:rPr>
                <w:rFonts w:eastAsia="Calibri" w:cs="Times New Roman"/>
                <w:color w:val="000000"/>
                <w:sz w:val="24"/>
                <w:szCs w:val="24"/>
              </w:rPr>
            </w:pPr>
            <w:r w:rsidRPr="00C13ED0">
              <w:rPr>
                <w:rFonts w:eastAsia="Calibri" w:cs="Times New Roman"/>
                <w:color w:val="000000"/>
                <w:sz w:val="24"/>
                <w:szCs w:val="24"/>
              </w:rPr>
              <w:t>25,7 ± 1,7</w:t>
            </w:r>
          </w:p>
        </w:tc>
        <w:tc>
          <w:tcPr>
            <w:tcW w:w="1276" w:type="dxa"/>
            <w:vAlign w:val="center"/>
          </w:tcPr>
          <w:p w14:paraId="7BD266C1" w14:textId="77777777" w:rsidR="001A5382" w:rsidRPr="00C13ED0" w:rsidRDefault="001A5382" w:rsidP="002833A1">
            <w:pPr>
              <w:jc w:val="center"/>
              <w:rPr>
                <w:rFonts w:eastAsia="Calibri" w:cs="Times New Roman"/>
                <w:color w:val="000000"/>
                <w:sz w:val="24"/>
                <w:szCs w:val="24"/>
              </w:rPr>
            </w:pPr>
            <w:r w:rsidRPr="00C13ED0">
              <w:rPr>
                <w:rFonts w:eastAsia="Calibri" w:cs="Times New Roman"/>
                <w:color w:val="000000"/>
                <w:sz w:val="24"/>
                <w:szCs w:val="24"/>
              </w:rPr>
              <w:t>22,30</w:t>
            </w:r>
          </w:p>
        </w:tc>
        <w:tc>
          <w:tcPr>
            <w:tcW w:w="1417" w:type="dxa"/>
            <w:vAlign w:val="center"/>
          </w:tcPr>
          <w:p w14:paraId="51BCE496" w14:textId="77777777" w:rsidR="001A5382" w:rsidRPr="00C13ED0" w:rsidRDefault="001A5382" w:rsidP="002833A1">
            <w:pPr>
              <w:jc w:val="center"/>
              <w:rPr>
                <w:rFonts w:eastAsia="Calibri" w:cs="Times New Roman"/>
                <w:color w:val="000000"/>
                <w:sz w:val="24"/>
                <w:szCs w:val="24"/>
              </w:rPr>
            </w:pPr>
            <w:r w:rsidRPr="00C13ED0">
              <w:rPr>
                <w:rFonts w:eastAsia="Calibri" w:cs="Times New Roman"/>
                <w:color w:val="000000"/>
                <w:sz w:val="24"/>
                <w:szCs w:val="24"/>
              </w:rPr>
              <w:t>29,10</w:t>
            </w:r>
          </w:p>
        </w:tc>
        <w:tc>
          <w:tcPr>
            <w:tcW w:w="2126" w:type="dxa"/>
            <w:vAlign w:val="center"/>
          </w:tcPr>
          <w:p w14:paraId="569A2CAD" w14:textId="77777777" w:rsidR="001A5382" w:rsidRPr="00C13ED0" w:rsidRDefault="001A5382" w:rsidP="002833A1">
            <w:pPr>
              <w:jc w:val="center"/>
              <w:rPr>
                <w:rFonts w:eastAsia="Calibri" w:cs="Times New Roman"/>
                <w:sz w:val="24"/>
                <w:szCs w:val="24"/>
              </w:rPr>
            </w:pPr>
            <w:r w:rsidRPr="00C13ED0">
              <w:rPr>
                <w:rFonts w:eastAsia="Calibri" w:cs="Times New Roman"/>
                <w:color w:val="000000"/>
                <w:sz w:val="24"/>
                <w:szCs w:val="24"/>
              </w:rPr>
              <w:t>20,00</w:t>
            </w:r>
            <w:r w:rsidRPr="00C13ED0">
              <w:rPr>
                <w:rFonts w:eastAsia="Calibri" w:cs="Times New Roman"/>
                <w:sz w:val="24"/>
                <w:szCs w:val="24"/>
              </w:rPr>
              <w:t> ± 3,23</w:t>
            </w:r>
          </w:p>
          <w:p w14:paraId="73B0CF0C" w14:textId="77777777" w:rsidR="001A5382" w:rsidRPr="00C13ED0" w:rsidRDefault="001A5382" w:rsidP="002833A1">
            <w:pPr>
              <w:jc w:val="center"/>
              <w:rPr>
                <w:rFonts w:eastAsia="Calibri" w:cs="Times New Roman"/>
                <w:color w:val="000000"/>
                <w:sz w:val="24"/>
                <w:szCs w:val="24"/>
              </w:rPr>
            </w:pPr>
            <w:r w:rsidRPr="00C13ED0">
              <w:rPr>
                <w:rFonts w:eastAsia="Calibri" w:cs="Times New Roman"/>
                <w:sz w:val="24"/>
                <w:szCs w:val="24"/>
              </w:rPr>
              <w:t>(18)</w:t>
            </w:r>
          </w:p>
        </w:tc>
        <w:tc>
          <w:tcPr>
            <w:tcW w:w="2093" w:type="dxa"/>
            <w:vAlign w:val="center"/>
          </w:tcPr>
          <w:p w14:paraId="6103F645" w14:textId="77777777" w:rsidR="001A5382" w:rsidRPr="00C13ED0" w:rsidRDefault="001A5382" w:rsidP="002833A1">
            <w:pPr>
              <w:jc w:val="center"/>
              <w:rPr>
                <w:rFonts w:eastAsia="Calibri" w:cs="Times New Roman"/>
                <w:color w:val="000000"/>
                <w:sz w:val="24"/>
                <w:szCs w:val="24"/>
              </w:rPr>
            </w:pPr>
            <w:r w:rsidRPr="00C13ED0">
              <w:rPr>
                <w:rFonts w:eastAsia="Calibri" w:cs="Times New Roman"/>
                <w:color w:val="000000"/>
                <w:sz w:val="24"/>
                <w:szCs w:val="24"/>
              </w:rPr>
              <w:t>21,67 ± 0,81</w:t>
            </w:r>
          </w:p>
          <w:p w14:paraId="700B9918" w14:textId="77777777" w:rsidR="001A5382" w:rsidRPr="00C13ED0" w:rsidRDefault="001A5382" w:rsidP="002833A1">
            <w:pPr>
              <w:jc w:val="center"/>
              <w:rPr>
                <w:rFonts w:eastAsia="Calibri" w:cs="Times New Roman"/>
                <w:color w:val="000000"/>
                <w:sz w:val="24"/>
                <w:szCs w:val="24"/>
              </w:rPr>
            </w:pPr>
            <w:r w:rsidRPr="00C13ED0">
              <w:rPr>
                <w:rFonts w:eastAsia="Calibri" w:cs="Times New Roman"/>
                <w:sz w:val="24"/>
                <w:szCs w:val="24"/>
              </w:rPr>
              <w:t>(14)</w:t>
            </w:r>
          </w:p>
        </w:tc>
      </w:tr>
      <w:tr w:rsidR="001A5382" w:rsidRPr="00C13ED0" w14:paraId="482E7754" w14:textId="77777777" w:rsidTr="002833A1">
        <w:tc>
          <w:tcPr>
            <w:tcW w:w="1242" w:type="dxa"/>
            <w:vAlign w:val="center"/>
          </w:tcPr>
          <w:p w14:paraId="13E94A50" w14:textId="77777777" w:rsidR="001A5382" w:rsidRPr="00C13ED0" w:rsidRDefault="001A5382" w:rsidP="002833A1">
            <w:pPr>
              <w:jc w:val="center"/>
              <w:rPr>
                <w:rFonts w:eastAsia="Calibri" w:cs="Times New Roman"/>
                <w:color w:val="000000"/>
                <w:sz w:val="24"/>
                <w:szCs w:val="24"/>
              </w:rPr>
            </w:pPr>
            <w:r w:rsidRPr="00C13ED0">
              <w:rPr>
                <w:rFonts w:eastAsia="Calibri" w:cs="Times New Roman"/>
                <w:color w:val="000000"/>
                <w:sz w:val="24"/>
                <w:szCs w:val="24"/>
              </w:rPr>
              <w:t>30</w:t>
            </w:r>
          </w:p>
        </w:tc>
        <w:tc>
          <w:tcPr>
            <w:tcW w:w="1418" w:type="dxa"/>
            <w:vAlign w:val="center"/>
          </w:tcPr>
          <w:p w14:paraId="77D4A172" w14:textId="77777777" w:rsidR="001A5382" w:rsidRPr="00C13ED0" w:rsidRDefault="001A5382" w:rsidP="002833A1">
            <w:pPr>
              <w:jc w:val="center"/>
              <w:rPr>
                <w:rFonts w:eastAsia="Calibri" w:cs="Times New Roman"/>
                <w:color w:val="000000"/>
                <w:sz w:val="24"/>
                <w:szCs w:val="24"/>
              </w:rPr>
            </w:pPr>
            <w:r w:rsidRPr="00C13ED0">
              <w:rPr>
                <w:rFonts w:eastAsia="Calibri" w:cs="Times New Roman"/>
                <w:color w:val="000000"/>
                <w:sz w:val="24"/>
                <w:szCs w:val="24"/>
              </w:rPr>
              <w:t>26,4 ± 1,4</w:t>
            </w:r>
          </w:p>
        </w:tc>
        <w:tc>
          <w:tcPr>
            <w:tcW w:w="1276" w:type="dxa"/>
            <w:vAlign w:val="center"/>
          </w:tcPr>
          <w:p w14:paraId="33429012" w14:textId="77777777" w:rsidR="001A5382" w:rsidRPr="00C13ED0" w:rsidRDefault="001A5382" w:rsidP="002833A1">
            <w:pPr>
              <w:jc w:val="center"/>
              <w:rPr>
                <w:rFonts w:eastAsia="Calibri" w:cs="Times New Roman"/>
                <w:color w:val="000000"/>
                <w:sz w:val="24"/>
                <w:szCs w:val="24"/>
              </w:rPr>
            </w:pPr>
            <w:r w:rsidRPr="00C13ED0">
              <w:rPr>
                <w:rFonts w:eastAsia="Calibri" w:cs="Times New Roman"/>
                <w:color w:val="000000"/>
                <w:sz w:val="24"/>
                <w:szCs w:val="24"/>
              </w:rPr>
              <w:t>23,60</w:t>
            </w:r>
          </w:p>
        </w:tc>
        <w:tc>
          <w:tcPr>
            <w:tcW w:w="1417" w:type="dxa"/>
            <w:vAlign w:val="center"/>
          </w:tcPr>
          <w:p w14:paraId="1B9DCD8B" w14:textId="77777777" w:rsidR="001A5382" w:rsidRPr="00C13ED0" w:rsidRDefault="001A5382" w:rsidP="002833A1">
            <w:pPr>
              <w:jc w:val="center"/>
              <w:rPr>
                <w:rFonts w:eastAsia="Calibri" w:cs="Times New Roman"/>
                <w:color w:val="000000"/>
                <w:sz w:val="24"/>
                <w:szCs w:val="24"/>
              </w:rPr>
            </w:pPr>
            <w:r w:rsidRPr="00C13ED0">
              <w:rPr>
                <w:rFonts w:eastAsia="Calibri" w:cs="Times New Roman"/>
                <w:color w:val="000000"/>
                <w:sz w:val="24"/>
                <w:szCs w:val="24"/>
              </w:rPr>
              <w:t>29,20</w:t>
            </w:r>
          </w:p>
        </w:tc>
        <w:tc>
          <w:tcPr>
            <w:tcW w:w="2126" w:type="dxa"/>
            <w:vAlign w:val="center"/>
          </w:tcPr>
          <w:p w14:paraId="0FE32085" w14:textId="77777777" w:rsidR="001A5382" w:rsidRPr="00C13ED0" w:rsidRDefault="001A5382" w:rsidP="002833A1">
            <w:pPr>
              <w:jc w:val="center"/>
              <w:rPr>
                <w:rFonts w:eastAsia="Calibri" w:cs="Times New Roman"/>
                <w:sz w:val="24"/>
                <w:szCs w:val="24"/>
              </w:rPr>
            </w:pPr>
            <w:r w:rsidRPr="00C13ED0">
              <w:rPr>
                <w:rFonts w:eastAsia="Calibri" w:cs="Times New Roman"/>
                <w:color w:val="000000"/>
                <w:sz w:val="24"/>
                <w:szCs w:val="24"/>
              </w:rPr>
              <w:t>22,67</w:t>
            </w:r>
            <w:r w:rsidRPr="00C13ED0">
              <w:rPr>
                <w:rFonts w:eastAsia="Calibri" w:cs="Times New Roman"/>
                <w:sz w:val="24"/>
                <w:szCs w:val="24"/>
              </w:rPr>
              <w:t> ± 4,53</w:t>
            </w:r>
          </w:p>
          <w:p w14:paraId="17634BAF" w14:textId="77777777" w:rsidR="001A5382" w:rsidRPr="00C13ED0" w:rsidRDefault="001A5382" w:rsidP="002833A1">
            <w:pPr>
              <w:jc w:val="center"/>
              <w:rPr>
                <w:rFonts w:eastAsia="Calibri" w:cs="Times New Roman"/>
                <w:color w:val="000000"/>
                <w:sz w:val="24"/>
                <w:szCs w:val="24"/>
              </w:rPr>
            </w:pPr>
            <w:r w:rsidRPr="00C13ED0">
              <w:rPr>
                <w:rFonts w:eastAsia="Calibri" w:cs="Times New Roman"/>
                <w:sz w:val="24"/>
                <w:szCs w:val="24"/>
              </w:rPr>
              <w:t>(16)</w:t>
            </w:r>
          </w:p>
        </w:tc>
        <w:tc>
          <w:tcPr>
            <w:tcW w:w="2093" w:type="dxa"/>
            <w:vAlign w:val="center"/>
          </w:tcPr>
          <w:p w14:paraId="575B4959" w14:textId="77777777" w:rsidR="001A5382" w:rsidRPr="00C13ED0" w:rsidRDefault="001A5382" w:rsidP="002833A1">
            <w:pPr>
              <w:jc w:val="center"/>
              <w:rPr>
                <w:rFonts w:eastAsia="Calibri" w:cs="Times New Roman"/>
                <w:color w:val="000000"/>
                <w:sz w:val="24"/>
                <w:szCs w:val="24"/>
              </w:rPr>
            </w:pPr>
            <w:r w:rsidRPr="00C13ED0">
              <w:rPr>
                <w:rFonts w:eastAsia="Calibri" w:cs="Times New Roman"/>
                <w:color w:val="000000"/>
                <w:sz w:val="24"/>
                <w:szCs w:val="24"/>
              </w:rPr>
              <w:t>24,00 ± 3,23</w:t>
            </w:r>
          </w:p>
          <w:p w14:paraId="6419ADD4" w14:textId="77777777" w:rsidR="001A5382" w:rsidRPr="00C13ED0" w:rsidRDefault="001A5382" w:rsidP="002833A1">
            <w:pPr>
              <w:jc w:val="center"/>
              <w:rPr>
                <w:rFonts w:eastAsia="Calibri" w:cs="Times New Roman"/>
                <w:color w:val="000000"/>
                <w:sz w:val="24"/>
                <w:szCs w:val="24"/>
              </w:rPr>
            </w:pPr>
            <w:r w:rsidRPr="00C13ED0">
              <w:rPr>
                <w:rFonts w:eastAsia="Calibri" w:cs="Times New Roman"/>
                <w:sz w:val="24"/>
                <w:szCs w:val="24"/>
              </w:rPr>
              <w:t>(12)</w:t>
            </w:r>
          </w:p>
        </w:tc>
      </w:tr>
      <w:tr w:rsidR="001A5382" w:rsidRPr="00C13ED0" w14:paraId="132EDE0B" w14:textId="77777777" w:rsidTr="002833A1">
        <w:tc>
          <w:tcPr>
            <w:tcW w:w="1242" w:type="dxa"/>
            <w:vAlign w:val="center"/>
          </w:tcPr>
          <w:p w14:paraId="39A4BF23" w14:textId="77777777" w:rsidR="001A5382" w:rsidRPr="00C13ED0" w:rsidRDefault="001A5382" w:rsidP="002833A1">
            <w:pPr>
              <w:jc w:val="center"/>
              <w:rPr>
                <w:rFonts w:eastAsia="Calibri" w:cs="Times New Roman"/>
                <w:color w:val="000000"/>
                <w:sz w:val="24"/>
                <w:szCs w:val="24"/>
              </w:rPr>
            </w:pPr>
            <w:r w:rsidRPr="00C13ED0">
              <w:rPr>
                <w:rFonts w:eastAsia="Calibri" w:cs="Times New Roman"/>
                <w:color w:val="000000"/>
                <w:sz w:val="24"/>
                <w:szCs w:val="24"/>
              </w:rPr>
              <w:t>31</w:t>
            </w:r>
          </w:p>
        </w:tc>
        <w:tc>
          <w:tcPr>
            <w:tcW w:w="1418" w:type="dxa"/>
            <w:vAlign w:val="center"/>
          </w:tcPr>
          <w:p w14:paraId="00457198" w14:textId="77777777" w:rsidR="001A5382" w:rsidRPr="00C13ED0" w:rsidRDefault="001A5382" w:rsidP="002833A1">
            <w:pPr>
              <w:jc w:val="center"/>
              <w:rPr>
                <w:rFonts w:eastAsia="Calibri" w:cs="Times New Roman"/>
                <w:color w:val="000000"/>
                <w:sz w:val="24"/>
                <w:szCs w:val="24"/>
              </w:rPr>
            </w:pPr>
            <w:r w:rsidRPr="00C13ED0">
              <w:rPr>
                <w:rFonts w:eastAsia="Calibri" w:cs="Times New Roman"/>
                <w:color w:val="000000"/>
                <w:sz w:val="24"/>
                <w:szCs w:val="24"/>
              </w:rPr>
              <w:t>26,7 ± 1,6</w:t>
            </w:r>
          </w:p>
        </w:tc>
        <w:tc>
          <w:tcPr>
            <w:tcW w:w="1276" w:type="dxa"/>
            <w:vAlign w:val="center"/>
          </w:tcPr>
          <w:p w14:paraId="03237976" w14:textId="77777777" w:rsidR="001A5382" w:rsidRPr="00C13ED0" w:rsidRDefault="001A5382" w:rsidP="002833A1">
            <w:pPr>
              <w:jc w:val="center"/>
              <w:rPr>
                <w:rFonts w:eastAsia="Calibri" w:cs="Times New Roman"/>
                <w:color w:val="000000"/>
                <w:sz w:val="24"/>
                <w:szCs w:val="24"/>
              </w:rPr>
            </w:pPr>
            <w:r w:rsidRPr="00C13ED0">
              <w:rPr>
                <w:rFonts w:eastAsia="Calibri" w:cs="Times New Roman"/>
                <w:color w:val="000000"/>
                <w:sz w:val="24"/>
                <w:szCs w:val="24"/>
              </w:rPr>
              <w:t>23,50</w:t>
            </w:r>
          </w:p>
        </w:tc>
        <w:tc>
          <w:tcPr>
            <w:tcW w:w="1417" w:type="dxa"/>
            <w:vAlign w:val="center"/>
          </w:tcPr>
          <w:p w14:paraId="02F761EA" w14:textId="77777777" w:rsidR="001A5382" w:rsidRPr="00C13ED0" w:rsidRDefault="001A5382" w:rsidP="002833A1">
            <w:pPr>
              <w:jc w:val="center"/>
              <w:rPr>
                <w:rFonts w:eastAsia="Calibri" w:cs="Times New Roman"/>
                <w:color w:val="000000"/>
                <w:sz w:val="24"/>
                <w:szCs w:val="24"/>
              </w:rPr>
            </w:pPr>
            <w:r w:rsidRPr="00C13ED0">
              <w:rPr>
                <w:rFonts w:eastAsia="Calibri" w:cs="Times New Roman"/>
                <w:color w:val="000000"/>
                <w:sz w:val="24"/>
                <w:szCs w:val="24"/>
              </w:rPr>
              <w:t>29,90</w:t>
            </w:r>
          </w:p>
        </w:tc>
        <w:tc>
          <w:tcPr>
            <w:tcW w:w="2126" w:type="dxa"/>
            <w:vAlign w:val="center"/>
          </w:tcPr>
          <w:p w14:paraId="6773F8C7" w14:textId="77777777" w:rsidR="001A5382" w:rsidRPr="00C13ED0" w:rsidRDefault="001A5382" w:rsidP="002833A1">
            <w:pPr>
              <w:jc w:val="center"/>
              <w:rPr>
                <w:rFonts w:eastAsia="Calibri" w:cs="Times New Roman"/>
                <w:sz w:val="24"/>
                <w:szCs w:val="24"/>
              </w:rPr>
            </w:pPr>
            <w:r w:rsidRPr="00C13ED0">
              <w:rPr>
                <w:rFonts w:eastAsia="Calibri" w:cs="Times New Roman"/>
                <w:color w:val="000000"/>
                <w:sz w:val="24"/>
                <w:szCs w:val="24"/>
              </w:rPr>
              <w:t>24,57</w:t>
            </w:r>
            <w:r w:rsidRPr="00C13ED0">
              <w:rPr>
                <w:rFonts w:eastAsia="Calibri" w:cs="Times New Roman"/>
                <w:sz w:val="24"/>
                <w:szCs w:val="24"/>
              </w:rPr>
              <w:t> ± 2,86</w:t>
            </w:r>
          </w:p>
          <w:p w14:paraId="671BDFBE" w14:textId="77777777" w:rsidR="001A5382" w:rsidRPr="00C13ED0" w:rsidRDefault="001A5382" w:rsidP="002833A1">
            <w:pPr>
              <w:jc w:val="center"/>
              <w:rPr>
                <w:rFonts w:eastAsia="Calibri" w:cs="Times New Roman"/>
                <w:color w:val="000000"/>
                <w:sz w:val="24"/>
                <w:szCs w:val="24"/>
              </w:rPr>
            </w:pPr>
            <w:r w:rsidRPr="00C13ED0">
              <w:rPr>
                <w:rFonts w:eastAsia="Calibri" w:cs="Times New Roman"/>
                <w:sz w:val="24"/>
                <w:szCs w:val="24"/>
              </w:rPr>
              <w:t>(15)</w:t>
            </w:r>
          </w:p>
        </w:tc>
        <w:tc>
          <w:tcPr>
            <w:tcW w:w="2093" w:type="dxa"/>
            <w:vAlign w:val="center"/>
          </w:tcPr>
          <w:p w14:paraId="33635E55" w14:textId="77777777" w:rsidR="001A5382" w:rsidRPr="00C13ED0" w:rsidRDefault="001A5382" w:rsidP="002833A1">
            <w:pPr>
              <w:jc w:val="center"/>
              <w:rPr>
                <w:rFonts w:eastAsia="Calibri" w:cs="Times New Roman"/>
                <w:color w:val="000000"/>
                <w:sz w:val="24"/>
                <w:szCs w:val="24"/>
              </w:rPr>
            </w:pPr>
            <w:r w:rsidRPr="00C13ED0">
              <w:rPr>
                <w:rFonts w:eastAsia="Calibri" w:cs="Times New Roman"/>
                <w:color w:val="000000"/>
                <w:sz w:val="24"/>
                <w:szCs w:val="24"/>
              </w:rPr>
              <w:t>26,01 ± 3,28</w:t>
            </w:r>
          </w:p>
          <w:p w14:paraId="0626A259" w14:textId="77777777" w:rsidR="001A5382" w:rsidRPr="00C13ED0" w:rsidRDefault="001A5382" w:rsidP="002833A1">
            <w:pPr>
              <w:jc w:val="center"/>
              <w:rPr>
                <w:rFonts w:cs="Times New Roman"/>
                <w:sz w:val="24"/>
                <w:szCs w:val="24"/>
              </w:rPr>
            </w:pPr>
            <w:r w:rsidRPr="00C13ED0">
              <w:rPr>
                <w:rFonts w:eastAsia="Calibri" w:cs="Times New Roman"/>
                <w:sz w:val="24"/>
                <w:szCs w:val="24"/>
              </w:rPr>
              <w:t>(11)</w:t>
            </w:r>
          </w:p>
        </w:tc>
      </w:tr>
      <w:tr w:rsidR="001A5382" w:rsidRPr="00C13ED0" w14:paraId="599B4858" w14:textId="77777777" w:rsidTr="002833A1">
        <w:tc>
          <w:tcPr>
            <w:tcW w:w="1242" w:type="dxa"/>
            <w:vAlign w:val="center"/>
          </w:tcPr>
          <w:p w14:paraId="0808F7D5" w14:textId="77777777" w:rsidR="001A5382" w:rsidRPr="00C13ED0" w:rsidRDefault="001A5382" w:rsidP="002833A1">
            <w:pPr>
              <w:jc w:val="center"/>
              <w:rPr>
                <w:rFonts w:eastAsia="Calibri" w:cs="Times New Roman"/>
                <w:color w:val="000000"/>
                <w:sz w:val="24"/>
                <w:szCs w:val="24"/>
              </w:rPr>
            </w:pPr>
            <w:r w:rsidRPr="00C13ED0">
              <w:rPr>
                <w:rFonts w:eastAsia="Calibri" w:cs="Times New Roman"/>
                <w:color w:val="000000"/>
                <w:sz w:val="24"/>
                <w:szCs w:val="24"/>
              </w:rPr>
              <w:t>32</w:t>
            </w:r>
          </w:p>
        </w:tc>
        <w:tc>
          <w:tcPr>
            <w:tcW w:w="1418" w:type="dxa"/>
            <w:vAlign w:val="center"/>
          </w:tcPr>
          <w:p w14:paraId="5B1863D2" w14:textId="77777777" w:rsidR="001A5382" w:rsidRPr="00C13ED0" w:rsidRDefault="001A5382" w:rsidP="002833A1">
            <w:pPr>
              <w:jc w:val="center"/>
              <w:rPr>
                <w:rFonts w:eastAsia="Calibri" w:cs="Times New Roman"/>
                <w:color w:val="000000"/>
                <w:sz w:val="24"/>
                <w:szCs w:val="24"/>
              </w:rPr>
            </w:pPr>
            <w:r w:rsidRPr="00C13ED0">
              <w:rPr>
                <w:rFonts w:eastAsia="Calibri" w:cs="Times New Roman"/>
                <w:color w:val="000000"/>
                <w:sz w:val="24"/>
                <w:szCs w:val="24"/>
              </w:rPr>
              <w:t>27,9 ± 1,9</w:t>
            </w:r>
          </w:p>
        </w:tc>
        <w:tc>
          <w:tcPr>
            <w:tcW w:w="1276" w:type="dxa"/>
            <w:vAlign w:val="center"/>
          </w:tcPr>
          <w:p w14:paraId="51BA4708" w14:textId="77777777" w:rsidR="001A5382" w:rsidRPr="00C13ED0" w:rsidRDefault="001A5382" w:rsidP="002833A1">
            <w:pPr>
              <w:jc w:val="center"/>
              <w:rPr>
                <w:rFonts w:eastAsia="Calibri" w:cs="Times New Roman"/>
                <w:color w:val="000000"/>
                <w:sz w:val="24"/>
                <w:szCs w:val="24"/>
              </w:rPr>
            </w:pPr>
            <w:r w:rsidRPr="00C13ED0">
              <w:rPr>
                <w:rFonts w:eastAsia="Calibri" w:cs="Times New Roman"/>
                <w:color w:val="000000"/>
                <w:sz w:val="24"/>
                <w:szCs w:val="24"/>
              </w:rPr>
              <w:t>24,10</w:t>
            </w:r>
          </w:p>
        </w:tc>
        <w:tc>
          <w:tcPr>
            <w:tcW w:w="1417" w:type="dxa"/>
            <w:vAlign w:val="center"/>
          </w:tcPr>
          <w:p w14:paraId="7243CC47" w14:textId="77777777" w:rsidR="001A5382" w:rsidRPr="00C13ED0" w:rsidRDefault="001A5382" w:rsidP="002833A1">
            <w:pPr>
              <w:jc w:val="center"/>
              <w:rPr>
                <w:rFonts w:eastAsia="Calibri" w:cs="Times New Roman"/>
                <w:color w:val="000000"/>
                <w:sz w:val="24"/>
                <w:szCs w:val="24"/>
              </w:rPr>
            </w:pPr>
            <w:r w:rsidRPr="00C13ED0">
              <w:rPr>
                <w:rFonts w:eastAsia="Calibri" w:cs="Times New Roman"/>
                <w:color w:val="000000"/>
                <w:sz w:val="24"/>
                <w:szCs w:val="24"/>
              </w:rPr>
              <w:t>31,70</w:t>
            </w:r>
          </w:p>
        </w:tc>
        <w:tc>
          <w:tcPr>
            <w:tcW w:w="2126" w:type="dxa"/>
            <w:vAlign w:val="center"/>
          </w:tcPr>
          <w:p w14:paraId="2E00BFD9" w14:textId="77777777" w:rsidR="001A5382" w:rsidRPr="00C13ED0" w:rsidRDefault="001A5382" w:rsidP="002833A1">
            <w:pPr>
              <w:jc w:val="center"/>
              <w:rPr>
                <w:rFonts w:eastAsia="Calibri" w:cs="Times New Roman"/>
                <w:sz w:val="24"/>
                <w:szCs w:val="24"/>
              </w:rPr>
            </w:pPr>
            <w:r w:rsidRPr="00C13ED0">
              <w:rPr>
                <w:rFonts w:eastAsia="Calibri" w:cs="Times New Roman"/>
                <w:color w:val="000000"/>
                <w:sz w:val="24"/>
                <w:szCs w:val="24"/>
              </w:rPr>
              <w:t>25,14</w:t>
            </w:r>
            <w:r w:rsidRPr="00C13ED0">
              <w:rPr>
                <w:rFonts w:eastAsia="Calibri" w:cs="Times New Roman"/>
                <w:sz w:val="24"/>
                <w:szCs w:val="24"/>
              </w:rPr>
              <w:t> ± 2,87</w:t>
            </w:r>
          </w:p>
          <w:p w14:paraId="6DCCABA4" w14:textId="77777777" w:rsidR="001A5382" w:rsidRPr="00C13ED0" w:rsidRDefault="001A5382" w:rsidP="002833A1">
            <w:pPr>
              <w:jc w:val="center"/>
              <w:rPr>
                <w:rFonts w:eastAsia="Calibri" w:cs="Times New Roman"/>
                <w:color w:val="000000"/>
                <w:sz w:val="24"/>
                <w:szCs w:val="24"/>
              </w:rPr>
            </w:pPr>
            <w:r w:rsidRPr="00C13ED0">
              <w:rPr>
                <w:rFonts w:eastAsia="Calibri" w:cs="Times New Roman"/>
                <w:sz w:val="24"/>
                <w:szCs w:val="24"/>
              </w:rPr>
              <w:t>(14)</w:t>
            </w:r>
          </w:p>
        </w:tc>
        <w:tc>
          <w:tcPr>
            <w:tcW w:w="2093" w:type="dxa"/>
            <w:vAlign w:val="center"/>
          </w:tcPr>
          <w:p w14:paraId="5FE19B2D" w14:textId="77777777" w:rsidR="001A5382" w:rsidRPr="00C13ED0" w:rsidRDefault="001A5382" w:rsidP="002833A1">
            <w:pPr>
              <w:jc w:val="center"/>
              <w:rPr>
                <w:rFonts w:eastAsia="Calibri" w:cs="Times New Roman"/>
                <w:color w:val="000000"/>
                <w:sz w:val="24"/>
                <w:szCs w:val="24"/>
              </w:rPr>
            </w:pPr>
            <w:r w:rsidRPr="00C13ED0">
              <w:rPr>
                <w:rFonts w:eastAsia="Calibri" w:cs="Times New Roman"/>
                <w:color w:val="000000"/>
                <w:sz w:val="24"/>
                <w:szCs w:val="24"/>
              </w:rPr>
              <w:t>27,67 ± 1,22</w:t>
            </w:r>
          </w:p>
          <w:p w14:paraId="6D0AFD10" w14:textId="77777777" w:rsidR="001A5382" w:rsidRPr="00C13ED0" w:rsidRDefault="001A5382" w:rsidP="002833A1">
            <w:pPr>
              <w:jc w:val="center"/>
              <w:rPr>
                <w:rFonts w:eastAsia="Calibri" w:cs="Times New Roman"/>
                <w:color w:val="000000"/>
                <w:sz w:val="24"/>
                <w:szCs w:val="24"/>
              </w:rPr>
            </w:pPr>
            <w:r w:rsidRPr="00C13ED0">
              <w:rPr>
                <w:rFonts w:eastAsia="Calibri" w:cs="Times New Roman"/>
                <w:sz w:val="24"/>
                <w:szCs w:val="24"/>
              </w:rPr>
              <w:t>(13)</w:t>
            </w:r>
          </w:p>
        </w:tc>
      </w:tr>
      <w:tr w:rsidR="001A5382" w:rsidRPr="00C13ED0" w14:paraId="47E6D2B2" w14:textId="77777777" w:rsidTr="002833A1">
        <w:tc>
          <w:tcPr>
            <w:tcW w:w="1242" w:type="dxa"/>
            <w:vAlign w:val="center"/>
          </w:tcPr>
          <w:p w14:paraId="353349C9" w14:textId="77777777" w:rsidR="001A5382" w:rsidRPr="00C13ED0" w:rsidRDefault="001A5382" w:rsidP="002833A1">
            <w:pPr>
              <w:jc w:val="center"/>
              <w:rPr>
                <w:rFonts w:eastAsia="Calibri" w:cs="Times New Roman"/>
                <w:color w:val="000000"/>
                <w:sz w:val="24"/>
                <w:szCs w:val="24"/>
              </w:rPr>
            </w:pPr>
            <w:r w:rsidRPr="00C13ED0">
              <w:rPr>
                <w:rFonts w:eastAsia="Calibri" w:cs="Times New Roman"/>
                <w:color w:val="000000"/>
                <w:sz w:val="24"/>
                <w:szCs w:val="24"/>
              </w:rPr>
              <w:t>33</w:t>
            </w:r>
          </w:p>
        </w:tc>
        <w:tc>
          <w:tcPr>
            <w:tcW w:w="1418" w:type="dxa"/>
            <w:vAlign w:val="center"/>
          </w:tcPr>
          <w:p w14:paraId="0BA27A7E" w14:textId="77777777" w:rsidR="001A5382" w:rsidRPr="00C13ED0" w:rsidRDefault="001A5382" w:rsidP="002833A1">
            <w:pPr>
              <w:jc w:val="center"/>
              <w:rPr>
                <w:rFonts w:eastAsia="Calibri" w:cs="Times New Roman"/>
                <w:color w:val="000000"/>
                <w:sz w:val="24"/>
                <w:szCs w:val="24"/>
              </w:rPr>
            </w:pPr>
            <w:r w:rsidRPr="00C13ED0">
              <w:rPr>
                <w:rFonts w:eastAsia="Calibri" w:cs="Times New Roman"/>
                <w:color w:val="000000"/>
                <w:sz w:val="24"/>
                <w:szCs w:val="24"/>
              </w:rPr>
              <w:t>28,4 ± 1,7</w:t>
            </w:r>
          </w:p>
        </w:tc>
        <w:tc>
          <w:tcPr>
            <w:tcW w:w="1276" w:type="dxa"/>
            <w:vAlign w:val="center"/>
          </w:tcPr>
          <w:p w14:paraId="7341D869" w14:textId="77777777" w:rsidR="001A5382" w:rsidRPr="00C13ED0" w:rsidRDefault="001A5382" w:rsidP="002833A1">
            <w:pPr>
              <w:jc w:val="center"/>
              <w:rPr>
                <w:rFonts w:eastAsia="Calibri" w:cs="Times New Roman"/>
                <w:color w:val="000000"/>
                <w:sz w:val="24"/>
                <w:szCs w:val="24"/>
              </w:rPr>
            </w:pPr>
            <w:r w:rsidRPr="00C13ED0">
              <w:rPr>
                <w:rFonts w:eastAsia="Calibri" w:cs="Times New Roman"/>
                <w:color w:val="000000"/>
                <w:sz w:val="24"/>
                <w:szCs w:val="24"/>
              </w:rPr>
              <w:t>25,00</w:t>
            </w:r>
          </w:p>
        </w:tc>
        <w:tc>
          <w:tcPr>
            <w:tcW w:w="1417" w:type="dxa"/>
            <w:vAlign w:val="center"/>
          </w:tcPr>
          <w:p w14:paraId="40182D87" w14:textId="77777777" w:rsidR="001A5382" w:rsidRPr="00C13ED0" w:rsidRDefault="001A5382" w:rsidP="002833A1">
            <w:pPr>
              <w:jc w:val="center"/>
              <w:rPr>
                <w:rFonts w:eastAsia="Calibri" w:cs="Times New Roman"/>
                <w:color w:val="000000"/>
                <w:sz w:val="24"/>
                <w:szCs w:val="24"/>
              </w:rPr>
            </w:pPr>
            <w:r w:rsidRPr="00C13ED0">
              <w:rPr>
                <w:rFonts w:eastAsia="Calibri" w:cs="Times New Roman"/>
                <w:color w:val="000000"/>
                <w:sz w:val="24"/>
                <w:szCs w:val="24"/>
              </w:rPr>
              <w:t>31,80</w:t>
            </w:r>
          </w:p>
        </w:tc>
        <w:tc>
          <w:tcPr>
            <w:tcW w:w="2126" w:type="dxa"/>
            <w:vAlign w:val="center"/>
          </w:tcPr>
          <w:p w14:paraId="7A9777C5" w14:textId="77777777" w:rsidR="001A5382" w:rsidRPr="00C13ED0" w:rsidRDefault="001A5382" w:rsidP="002833A1">
            <w:pPr>
              <w:jc w:val="center"/>
              <w:rPr>
                <w:rFonts w:eastAsia="Calibri" w:cs="Times New Roman"/>
                <w:sz w:val="24"/>
                <w:szCs w:val="24"/>
              </w:rPr>
            </w:pPr>
            <w:r w:rsidRPr="00C13ED0">
              <w:rPr>
                <w:rFonts w:eastAsia="Calibri" w:cs="Times New Roman"/>
                <w:color w:val="000000"/>
                <w:sz w:val="24"/>
                <w:szCs w:val="24"/>
              </w:rPr>
              <w:t>23,00</w:t>
            </w:r>
            <w:r w:rsidRPr="00C13ED0">
              <w:rPr>
                <w:rFonts w:eastAsia="Calibri" w:cs="Times New Roman"/>
                <w:sz w:val="24"/>
                <w:szCs w:val="24"/>
              </w:rPr>
              <w:t> ± 3,56</w:t>
            </w:r>
          </w:p>
          <w:p w14:paraId="1FDAB7B4" w14:textId="77777777" w:rsidR="001A5382" w:rsidRPr="00C13ED0" w:rsidRDefault="001A5382" w:rsidP="002833A1">
            <w:pPr>
              <w:jc w:val="center"/>
              <w:rPr>
                <w:rFonts w:eastAsia="Calibri" w:cs="Times New Roman"/>
                <w:color w:val="000000"/>
                <w:sz w:val="24"/>
                <w:szCs w:val="24"/>
              </w:rPr>
            </w:pPr>
            <w:r w:rsidRPr="00C13ED0">
              <w:rPr>
                <w:rFonts w:eastAsia="Calibri" w:cs="Times New Roman"/>
                <w:sz w:val="24"/>
                <w:szCs w:val="24"/>
              </w:rPr>
              <w:t>(13)</w:t>
            </w:r>
          </w:p>
        </w:tc>
        <w:tc>
          <w:tcPr>
            <w:tcW w:w="2093" w:type="dxa"/>
            <w:vAlign w:val="center"/>
          </w:tcPr>
          <w:p w14:paraId="24C6470A" w14:textId="77777777" w:rsidR="001A5382" w:rsidRPr="00C13ED0" w:rsidRDefault="001A5382" w:rsidP="002833A1">
            <w:pPr>
              <w:jc w:val="center"/>
              <w:rPr>
                <w:rFonts w:eastAsia="Calibri" w:cs="Times New Roman"/>
                <w:color w:val="000000"/>
                <w:sz w:val="24"/>
                <w:szCs w:val="24"/>
              </w:rPr>
            </w:pPr>
            <w:r w:rsidRPr="00C13ED0">
              <w:rPr>
                <w:rFonts w:eastAsia="Calibri" w:cs="Times New Roman"/>
                <w:color w:val="000000"/>
                <w:sz w:val="24"/>
                <w:szCs w:val="24"/>
              </w:rPr>
              <w:t>29,00 ± 0,81</w:t>
            </w:r>
          </w:p>
          <w:p w14:paraId="65A00B85" w14:textId="77777777" w:rsidR="001A5382" w:rsidRPr="00C13ED0" w:rsidRDefault="001A5382" w:rsidP="002833A1">
            <w:pPr>
              <w:jc w:val="center"/>
              <w:rPr>
                <w:rFonts w:eastAsia="Calibri" w:cs="Times New Roman"/>
                <w:color w:val="000000"/>
                <w:sz w:val="24"/>
                <w:szCs w:val="24"/>
              </w:rPr>
            </w:pPr>
            <w:r w:rsidRPr="00C13ED0">
              <w:rPr>
                <w:rFonts w:eastAsia="Calibri" w:cs="Times New Roman"/>
                <w:sz w:val="24"/>
                <w:szCs w:val="24"/>
              </w:rPr>
              <w:t>(11)</w:t>
            </w:r>
          </w:p>
        </w:tc>
      </w:tr>
      <w:tr w:rsidR="001A5382" w:rsidRPr="00C13ED0" w14:paraId="32131493" w14:textId="77777777" w:rsidTr="002833A1">
        <w:tc>
          <w:tcPr>
            <w:tcW w:w="1242" w:type="dxa"/>
            <w:vAlign w:val="center"/>
          </w:tcPr>
          <w:p w14:paraId="7D2DC749" w14:textId="77777777" w:rsidR="001A5382" w:rsidRPr="00C13ED0" w:rsidRDefault="001A5382" w:rsidP="002833A1">
            <w:pPr>
              <w:jc w:val="center"/>
              <w:rPr>
                <w:rFonts w:eastAsia="Calibri" w:cs="Times New Roman"/>
                <w:color w:val="000000"/>
                <w:sz w:val="24"/>
                <w:szCs w:val="24"/>
              </w:rPr>
            </w:pPr>
            <w:r w:rsidRPr="00C13ED0">
              <w:rPr>
                <w:rFonts w:eastAsia="Calibri" w:cs="Times New Roman"/>
                <w:color w:val="000000"/>
                <w:sz w:val="24"/>
                <w:szCs w:val="24"/>
              </w:rPr>
              <w:t>34</w:t>
            </w:r>
          </w:p>
        </w:tc>
        <w:tc>
          <w:tcPr>
            <w:tcW w:w="1418" w:type="dxa"/>
            <w:vAlign w:val="center"/>
          </w:tcPr>
          <w:p w14:paraId="60432671" w14:textId="77777777" w:rsidR="001A5382" w:rsidRPr="00C13ED0" w:rsidRDefault="001A5382" w:rsidP="002833A1">
            <w:pPr>
              <w:jc w:val="center"/>
              <w:rPr>
                <w:rFonts w:eastAsia="Calibri" w:cs="Times New Roman"/>
                <w:color w:val="000000"/>
                <w:sz w:val="24"/>
                <w:szCs w:val="24"/>
              </w:rPr>
            </w:pPr>
            <w:r w:rsidRPr="00C13ED0">
              <w:rPr>
                <w:rFonts w:eastAsia="Calibri" w:cs="Times New Roman"/>
                <w:color w:val="000000"/>
                <w:sz w:val="24"/>
                <w:szCs w:val="24"/>
              </w:rPr>
              <w:t>28,9 ± 1,7</w:t>
            </w:r>
          </w:p>
        </w:tc>
        <w:tc>
          <w:tcPr>
            <w:tcW w:w="1276" w:type="dxa"/>
            <w:vAlign w:val="center"/>
          </w:tcPr>
          <w:p w14:paraId="0B269EB0" w14:textId="77777777" w:rsidR="001A5382" w:rsidRPr="00C13ED0" w:rsidRDefault="001A5382" w:rsidP="002833A1">
            <w:pPr>
              <w:jc w:val="center"/>
              <w:rPr>
                <w:rFonts w:eastAsia="Calibri" w:cs="Times New Roman"/>
                <w:color w:val="000000"/>
                <w:sz w:val="24"/>
                <w:szCs w:val="24"/>
              </w:rPr>
            </w:pPr>
            <w:r w:rsidRPr="00C13ED0">
              <w:rPr>
                <w:rFonts w:eastAsia="Calibri" w:cs="Times New Roman"/>
                <w:color w:val="000000"/>
                <w:sz w:val="24"/>
                <w:szCs w:val="24"/>
              </w:rPr>
              <w:t>25,50</w:t>
            </w:r>
          </w:p>
        </w:tc>
        <w:tc>
          <w:tcPr>
            <w:tcW w:w="1417" w:type="dxa"/>
            <w:vAlign w:val="center"/>
          </w:tcPr>
          <w:p w14:paraId="63A26D0C" w14:textId="77777777" w:rsidR="001A5382" w:rsidRPr="00C13ED0" w:rsidRDefault="001A5382" w:rsidP="002833A1">
            <w:pPr>
              <w:jc w:val="center"/>
              <w:rPr>
                <w:rFonts w:eastAsia="Calibri" w:cs="Times New Roman"/>
                <w:color w:val="000000"/>
                <w:sz w:val="24"/>
                <w:szCs w:val="24"/>
              </w:rPr>
            </w:pPr>
            <w:r w:rsidRPr="00C13ED0">
              <w:rPr>
                <w:rFonts w:eastAsia="Calibri" w:cs="Times New Roman"/>
                <w:color w:val="000000"/>
                <w:sz w:val="24"/>
                <w:szCs w:val="24"/>
              </w:rPr>
              <w:t>32,30</w:t>
            </w:r>
          </w:p>
        </w:tc>
        <w:tc>
          <w:tcPr>
            <w:tcW w:w="2126" w:type="dxa"/>
            <w:vAlign w:val="center"/>
          </w:tcPr>
          <w:p w14:paraId="693E5E84" w14:textId="77777777" w:rsidR="001A5382" w:rsidRPr="00C13ED0" w:rsidRDefault="001A5382" w:rsidP="002833A1">
            <w:pPr>
              <w:jc w:val="center"/>
              <w:rPr>
                <w:rFonts w:eastAsia="Calibri" w:cs="Times New Roman"/>
                <w:sz w:val="24"/>
                <w:szCs w:val="24"/>
              </w:rPr>
            </w:pPr>
            <w:r w:rsidRPr="00C13ED0">
              <w:rPr>
                <w:rFonts w:eastAsia="Calibri" w:cs="Times New Roman"/>
                <w:color w:val="000000"/>
                <w:sz w:val="24"/>
                <w:szCs w:val="24"/>
              </w:rPr>
              <w:t>29,50</w:t>
            </w:r>
            <w:r w:rsidRPr="00C13ED0">
              <w:rPr>
                <w:rFonts w:eastAsia="Calibri" w:cs="Times New Roman"/>
                <w:sz w:val="24"/>
                <w:szCs w:val="24"/>
              </w:rPr>
              <w:t> ± 2,13</w:t>
            </w:r>
          </w:p>
          <w:p w14:paraId="18BCE325" w14:textId="77777777" w:rsidR="001A5382" w:rsidRPr="00C13ED0" w:rsidRDefault="001A5382" w:rsidP="002833A1">
            <w:pPr>
              <w:jc w:val="center"/>
              <w:rPr>
                <w:rFonts w:eastAsia="Calibri" w:cs="Times New Roman"/>
                <w:color w:val="000000"/>
                <w:sz w:val="24"/>
                <w:szCs w:val="24"/>
              </w:rPr>
            </w:pPr>
            <w:r w:rsidRPr="00C13ED0">
              <w:rPr>
                <w:rFonts w:eastAsia="Calibri" w:cs="Times New Roman"/>
                <w:sz w:val="24"/>
                <w:szCs w:val="24"/>
              </w:rPr>
              <w:t>(12)</w:t>
            </w:r>
          </w:p>
        </w:tc>
        <w:tc>
          <w:tcPr>
            <w:tcW w:w="2093" w:type="dxa"/>
            <w:vAlign w:val="center"/>
          </w:tcPr>
          <w:p w14:paraId="2162B937" w14:textId="77777777" w:rsidR="001A5382" w:rsidRPr="00C13ED0" w:rsidRDefault="001A5382" w:rsidP="002833A1">
            <w:pPr>
              <w:jc w:val="center"/>
              <w:rPr>
                <w:rFonts w:eastAsia="Calibri" w:cs="Times New Roman"/>
                <w:color w:val="000000"/>
                <w:sz w:val="24"/>
                <w:szCs w:val="24"/>
              </w:rPr>
            </w:pPr>
            <w:r w:rsidRPr="00C13ED0">
              <w:rPr>
                <w:rFonts w:eastAsia="Calibri" w:cs="Times New Roman"/>
                <w:color w:val="000000"/>
                <w:sz w:val="24"/>
                <w:szCs w:val="24"/>
              </w:rPr>
              <w:t>27,00 ± 0,49</w:t>
            </w:r>
          </w:p>
          <w:p w14:paraId="6368445A" w14:textId="77777777" w:rsidR="001A5382" w:rsidRPr="00C13ED0" w:rsidRDefault="001A5382" w:rsidP="002833A1">
            <w:pPr>
              <w:jc w:val="center"/>
              <w:rPr>
                <w:rFonts w:eastAsia="Calibri" w:cs="Times New Roman"/>
                <w:color w:val="000000"/>
                <w:sz w:val="24"/>
                <w:szCs w:val="24"/>
              </w:rPr>
            </w:pPr>
            <w:r w:rsidRPr="00C13ED0">
              <w:rPr>
                <w:rFonts w:eastAsia="Calibri" w:cs="Times New Roman"/>
                <w:sz w:val="24"/>
                <w:szCs w:val="24"/>
              </w:rPr>
              <w:t>(8)</w:t>
            </w:r>
          </w:p>
        </w:tc>
      </w:tr>
      <w:tr w:rsidR="001A5382" w:rsidRPr="00C13ED0" w14:paraId="21285F17" w14:textId="77777777" w:rsidTr="002833A1">
        <w:tc>
          <w:tcPr>
            <w:tcW w:w="1242" w:type="dxa"/>
            <w:vAlign w:val="center"/>
          </w:tcPr>
          <w:p w14:paraId="21092A1D" w14:textId="77777777" w:rsidR="001A5382" w:rsidRPr="00C13ED0" w:rsidRDefault="001A5382" w:rsidP="002833A1">
            <w:pPr>
              <w:jc w:val="center"/>
              <w:rPr>
                <w:rFonts w:eastAsia="Calibri" w:cs="Times New Roman"/>
                <w:color w:val="000000"/>
                <w:sz w:val="24"/>
                <w:szCs w:val="24"/>
              </w:rPr>
            </w:pPr>
            <w:r w:rsidRPr="00C13ED0">
              <w:rPr>
                <w:rFonts w:eastAsia="Calibri" w:cs="Times New Roman"/>
                <w:color w:val="000000"/>
                <w:sz w:val="24"/>
                <w:szCs w:val="24"/>
              </w:rPr>
              <w:t>35</w:t>
            </w:r>
          </w:p>
        </w:tc>
        <w:tc>
          <w:tcPr>
            <w:tcW w:w="1418" w:type="dxa"/>
            <w:vAlign w:val="center"/>
          </w:tcPr>
          <w:p w14:paraId="77A164C9" w14:textId="77777777" w:rsidR="001A5382" w:rsidRPr="00C13ED0" w:rsidRDefault="001A5382" w:rsidP="002833A1">
            <w:pPr>
              <w:jc w:val="center"/>
              <w:rPr>
                <w:rFonts w:eastAsia="Calibri" w:cs="Times New Roman"/>
                <w:color w:val="000000"/>
                <w:sz w:val="24"/>
                <w:szCs w:val="24"/>
              </w:rPr>
            </w:pPr>
            <w:r w:rsidRPr="00C13ED0">
              <w:rPr>
                <w:rFonts w:eastAsia="Calibri" w:cs="Times New Roman"/>
                <w:color w:val="000000"/>
                <w:sz w:val="24"/>
                <w:szCs w:val="24"/>
              </w:rPr>
              <w:t>29,6 ± 1,6</w:t>
            </w:r>
          </w:p>
        </w:tc>
        <w:tc>
          <w:tcPr>
            <w:tcW w:w="1276" w:type="dxa"/>
            <w:vAlign w:val="center"/>
          </w:tcPr>
          <w:p w14:paraId="05A47373" w14:textId="77777777" w:rsidR="001A5382" w:rsidRPr="00C13ED0" w:rsidRDefault="001A5382" w:rsidP="002833A1">
            <w:pPr>
              <w:jc w:val="center"/>
              <w:rPr>
                <w:rFonts w:eastAsia="Calibri" w:cs="Times New Roman"/>
                <w:color w:val="000000"/>
                <w:sz w:val="24"/>
                <w:szCs w:val="24"/>
              </w:rPr>
            </w:pPr>
            <w:r w:rsidRPr="00C13ED0">
              <w:rPr>
                <w:rFonts w:eastAsia="Calibri" w:cs="Times New Roman"/>
                <w:color w:val="000000"/>
                <w:sz w:val="24"/>
                <w:szCs w:val="24"/>
              </w:rPr>
              <w:t>26,40</w:t>
            </w:r>
          </w:p>
        </w:tc>
        <w:tc>
          <w:tcPr>
            <w:tcW w:w="1417" w:type="dxa"/>
            <w:vAlign w:val="center"/>
          </w:tcPr>
          <w:p w14:paraId="10EDC325" w14:textId="77777777" w:rsidR="001A5382" w:rsidRPr="00C13ED0" w:rsidRDefault="001A5382" w:rsidP="002833A1">
            <w:pPr>
              <w:jc w:val="center"/>
              <w:rPr>
                <w:rFonts w:eastAsia="Calibri" w:cs="Times New Roman"/>
                <w:color w:val="000000"/>
                <w:sz w:val="24"/>
                <w:szCs w:val="24"/>
              </w:rPr>
            </w:pPr>
            <w:r w:rsidRPr="00C13ED0">
              <w:rPr>
                <w:rFonts w:eastAsia="Calibri" w:cs="Times New Roman"/>
                <w:color w:val="000000"/>
                <w:sz w:val="24"/>
                <w:szCs w:val="24"/>
              </w:rPr>
              <w:t>32,80</w:t>
            </w:r>
          </w:p>
        </w:tc>
        <w:tc>
          <w:tcPr>
            <w:tcW w:w="2126" w:type="dxa"/>
            <w:vAlign w:val="center"/>
          </w:tcPr>
          <w:p w14:paraId="0C64170B" w14:textId="77777777" w:rsidR="001A5382" w:rsidRPr="00C13ED0" w:rsidRDefault="001A5382" w:rsidP="002833A1">
            <w:pPr>
              <w:jc w:val="center"/>
              <w:rPr>
                <w:rFonts w:eastAsia="Calibri" w:cs="Times New Roman"/>
                <w:sz w:val="24"/>
                <w:szCs w:val="24"/>
              </w:rPr>
            </w:pPr>
            <w:r w:rsidRPr="00C13ED0">
              <w:rPr>
                <w:rFonts w:eastAsia="Calibri" w:cs="Times New Roman"/>
                <w:color w:val="000000"/>
                <w:sz w:val="24"/>
                <w:szCs w:val="24"/>
              </w:rPr>
              <w:t>29,00</w:t>
            </w:r>
            <w:r w:rsidRPr="00C13ED0">
              <w:rPr>
                <w:rFonts w:eastAsia="Calibri" w:cs="Times New Roman"/>
                <w:sz w:val="24"/>
                <w:szCs w:val="24"/>
              </w:rPr>
              <w:t> ± 4,21</w:t>
            </w:r>
          </w:p>
          <w:p w14:paraId="76D4C81A" w14:textId="77777777" w:rsidR="001A5382" w:rsidRPr="00C13ED0" w:rsidRDefault="001A5382" w:rsidP="002833A1">
            <w:pPr>
              <w:jc w:val="center"/>
              <w:rPr>
                <w:rFonts w:eastAsia="Calibri" w:cs="Times New Roman"/>
                <w:color w:val="000000"/>
                <w:sz w:val="24"/>
                <w:szCs w:val="24"/>
              </w:rPr>
            </w:pPr>
            <w:r w:rsidRPr="00C13ED0">
              <w:rPr>
                <w:rFonts w:eastAsia="Calibri" w:cs="Times New Roman"/>
                <w:sz w:val="24"/>
                <w:szCs w:val="24"/>
              </w:rPr>
              <w:t>(11)</w:t>
            </w:r>
          </w:p>
        </w:tc>
        <w:tc>
          <w:tcPr>
            <w:tcW w:w="2093" w:type="dxa"/>
            <w:vAlign w:val="center"/>
          </w:tcPr>
          <w:p w14:paraId="5C0D75BE" w14:textId="77777777" w:rsidR="001A5382" w:rsidRPr="00C13ED0" w:rsidRDefault="001A5382" w:rsidP="002833A1">
            <w:pPr>
              <w:jc w:val="center"/>
              <w:rPr>
                <w:rFonts w:eastAsia="Calibri" w:cs="Times New Roman"/>
                <w:color w:val="000000"/>
                <w:sz w:val="24"/>
                <w:szCs w:val="24"/>
              </w:rPr>
            </w:pPr>
            <w:r w:rsidRPr="00C13ED0">
              <w:rPr>
                <w:rFonts w:eastAsia="Calibri" w:cs="Times New Roman"/>
                <w:color w:val="000000"/>
                <w:sz w:val="24"/>
                <w:szCs w:val="24"/>
              </w:rPr>
              <w:t>28,50 ± 0,63</w:t>
            </w:r>
          </w:p>
          <w:p w14:paraId="0B6AF43C" w14:textId="77777777" w:rsidR="001A5382" w:rsidRPr="00C13ED0" w:rsidRDefault="001A5382" w:rsidP="002833A1">
            <w:pPr>
              <w:jc w:val="center"/>
              <w:rPr>
                <w:rFonts w:eastAsia="Calibri" w:cs="Times New Roman"/>
                <w:color w:val="000000"/>
                <w:sz w:val="24"/>
                <w:szCs w:val="24"/>
              </w:rPr>
            </w:pPr>
            <w:r w:rsidRPr="00C13ED0">
              <w:rPr>
                <w:rFonts w:eastAsia="Calibri" w:cs="Times New Roman"/>
                <w:sz w:val="24"/>
                <w:szCs w:val="24"/>
              </w:rPr>
              <w:t>(7)</w:t>
            </w:r>
          </w:p>
        </w:tc>
      </w:tr>
      <w:tr w:rsidR="001A5382" w:rsidRPr="00C13ED0" w14:paraId="5F6D2A22" w14:textId="77777777" w:rsidTr="002833A1">
        <w:tc>
          <w:tcPr>
            <w:tcW w:w="1242" w:type="dxa"/>
            <w:vAlign w:val="center"/>
          </w:tcPr>
          <w:p w14:paraId="24D4BF29" w14:textId="77777777" w:rsidR="001A5382" w:rsidRPr="00C13ED0" w:rsidRDefault="001A5382" w:rsidP="002833A1">
            <w:pPr>
              <w:jc w:val="center"/>
              <w:rPr>
                <w:rFonts w:eastAsia="Calibri" w:cs="Times New Roman"/>
                <w:color w:val="000000"/>
                <w:sz w:val="24"/>
                <w:szCs w:val="24"/>
              </w:rPr>
            </w:pPr>
            <w:r w:rsidRPr="00C13ED0">
              <w:rPr>
                <w:rFonts w:eastAsia="Calibri" w:cs="Times New Roman"/>
                <w:color w:val="000000"/>
                <w:sz w:val="24"/>
                <w:szCs w:val="24"/>
              </w:rPr>
              <w:t>36</w:t>
            </w:r>
          </w:p>
        </w:tc>
        <w:tc>
          <w:tcPr>
            <w:tcW w:w="1418" w:type="dxa"/>
            <w:vAlign w:val="center"/>
          </w:tcPr>
          <w:p w14:paraId="10B65E84" w14:textId="77777777" w:rsidR="001A5382" w:rsidRPr="00C13ED0" w:rsidRDefault="001A5382" w:rsidP="002833A1">
            <w:pPr>
              <w:jc w:val="center"/>
              <w:rPr>
                <w:rFonts w:eastAsia="Calibri" w:cs="Times New Roman"/>
                <w:color w:val="000000"/>
                <w:sz w:val="24"/>
                <w:szCs w:val="24"/>
              </w:rPr>
            </w:pPr>
            <w:r w:rsidRPr="00C13ED0">
              <w:rPr>
                <w:rFonts w:eastAsia="Calibri" w:cs="Times New Roman"/>
                <w:color w:val="000000"/>
                <w:sz w:val="24"/>
                <w:szCs w:val="24"/>
              </w:rPr>
              <w:t>30,1 ± 1,9</w:t>
            </w:r>
          </w:p>
        </w:tc>
        <w:tc>
          <w:tcPr>
            <w:tcW w:w="1276" w:type="dxa"/>
            <w:vAlign w:val="center"/>
          </w:tcPr>
          <w:p w14:paraId="3F54A088" w14:textId="77777777" w:rsidR="001A5382" w:rsidRPr="00C13ED0" w:rsidRDefault="001A5382" w:rsidP="002833A1">
            <w:pPr>
              <w:jc w:val="center"/>
              <w:rPr>
                <w:rFonts w:eastAsia="Calibri" w:cs="Times New Roman"/>
                <w:color w:val="000000"/>
                <w:sz w:val="24"/>
                <w:szCs w:val="24"/>
              </w:rPr>
            </w:pPr>
            <w:r w:rsidRPr="00C13ED0">
              <w:rPr>
                <w:rFonts w:eastAsia="Calibri" w:cs="Times New Roman"/>
                <w:color w:val="000000"/>
                <w:sz w:val="24"/>
                <w:szCs w:val="24"/>
              </w:rPr>
              <w:t>26,30</w:t>
            </w:r>
          </w:p>
        </w:tc>
        <w:tc>
          <w:tcPr>
            <w:tcW w:w="1417" w:type="dxa"/>
            <w:vAlign w:val="center"/>
          </w:tcPr>
          <w:p w14:paraId="2C9F4C30" w14:textId="77777777" w:rsidR="001A5382" w:rsidRPr="00C13ED0" w:rsidRDefault="001A5382" w:rsidP="002833A1">
            <w:pPr>
              <w:jc w:val="center"/>
              <w:rPr>
                <w:rFonts w:eastAsia="Calibri" w:cs="Times New Roman"/>
                <w:color w:val="000000"/>
                <w:sz w:val="24"/>
                <w:szCs w:val="24"/>
              </w:rPr>
            </w:pPr>
            <w:r w:rsidRPr="00C13ED0">
              <w:rPr>
                <w:rFonts w:eastAsia="Calibri" w:cs="Times New Roman"/>
                <w:color w:val="000000"/>
                <w:sz w:val="24"/>
                <w:szCs w:val="24"/>
              </w:rPr>
              <w:t>33,90</w:t>
            </w:r>
          </w:p>
        </w:tc>
        <w:tc>
          <w:tcPr>
            <w:tcW w:w="2126" w:type="dxa"/>
            <w:vAlign w:val="center"/>
          </w:tcPr>
          <w:p w14:paraId="763A8B8D" w14:textId="77777777" w:rsidR="001A5382" w:rsidRPr="00C13ED0" w:rsidRDefault="001A5382" w:rsidP="002833A1">
            <w:pPr>
              <w:jc w:val="center"/>
              <w:rPr>
                <w:rFonts w:eastAsia="Calibri" w:cs="Times New Roman"/>
                <w:sz w:val="24"/>
                <w:szCs w:val="24"/>
              </w:rPr>
            </w:pPr>
            <w:r w:rsidRPr="00C13ED0">
              <w:rPr>
                <w:rFonts w:eastAsia="Calibri" w:cs="Times New Roman"/>
                <w:color w:val="000000"/>
                <w:sz w:val="24"/>
                <w:szCs w:val="24"/>
              </w:rPr>
              <w:t>30,00</w:t>
            </w:r>
            <w:r w:rsidRPr="00C13ED0">
              <w:rPr>
                <w:rFonts w:eastAsia="Calibri" w:cs="Times New Roman"/>
                <w:sz w:val="24"/>
                <w:szCs w:val="24"/>
              </w:rPr>
              <w:t> ± 3,56</w:t>
            </w:r>
          </w:p>
          <w:p w14:paraId="3F089051" w14:textId="77777777" w:rsidR="001A5382" w:rsidRPr="00C13ED0" w:rsidRDefault="001A5382" w:rsidP="002833A1">
            <w:pPr>
              <w:jc w:val="center"/>
              <w:rPr>
                <w:rFonts w:eastAsia="Calibri" w:cs="Times New Roman"/>
                <w:color w:val="000000"/>
                <w:sz w:val="24"/>
                <w:szCs w:val="24"/>
              </w:rPr>
            </w:pPr>
            <w:r w:rsidRPr="00C13ED0">
              <w:rPr>
                <w:rFonts w:eastAsia="Calibri" w:cs="Times New Roman"/>
                <w:sz w:val="24"/>
                <w:szCs w:val="24"/>
              </w:rPr>
              <w:t>(9)</w:t>
            </w:r>
          </w:p>
        </w:tc>
        <w:tc>
          <w:tcPr>
            <w:tcW w:w="2093" w:type="dxa"/>
            <w:vAlign w:val="center"/>
          </w:tcPr>
          <w:p w14:paraId="46954313" w14:textId="77777777" w:rsidR="001A5382" w:rsidRPr="00C13ED0" w:rsidRDefault="001A5382" w:rsidP="002833A1">
            <w:pPr>
              <w:jc w:val="center"/>
              <w:rPr>
                <w:rFonts w:eastAsia="Calibri" w:cs="Times New Roman"/>
                <w:color w:val="000000"/>
                <w:sz w:val="24"/>
                <w:szCs w:val="24"/>
              </w:rPr>
            </w:pPr>
            <w:r w:rsidRPr="00C13ED0">
              <w:rPr>
                <w:rFonts w:eastAsia="Calibri" w:cs="Times New Roman"/>
                <w:color w:val="000000"/>
                <w:sz w:val="24"/>
                <w:szCs w:val="24"/>
              </w:rPr>
              <w:t>32,00 ± 0,87</w:t>
            </w:r>
          </w:p>
          <w:p w14:paraId="673B0CF6" w14:textId="77777777" w:rsidR="001A5382" w:rsidRPr="00C13ED0" w:rsidRDefault="001A5382" w:rsidP="002833A1">
            <w:pPr>
              <w:jc w:val="center"/>
              <w:rPr>
                <w:rFonts w:eastAsia="Calibri" w:cs="Times New Roman"/>
                <w:color w:val="000000"/>
                <w:sz w:val="24"/>
                <w:szCs w:val="24"/>
              </w:rPr>
            </w:pPr>
            <w:r w:rsidRPr="00C13ED0">
              <w:rPr>
                <w:rFonts w:eastAsia="Calibri" w:cs="Times New Roman"/>
                <w:sz w:val="24"/>
                <w:szCs w:val="24"/>
              </w:rPr>
              <w:t>(5)</w:t>
            </w:r>
          </w:p>
        </w:tc>
      </w:tr>
    </w:tbl>
    <w:p w14:paraId="1A320F70" w14:textId="77777777" w:rsidR="00F5394B" w:rsidRPr="00C13ED0" w:rsidRDefault="00F5394B" w:rsidP="002741ED">
      <w:pPr>
        <w:widowControl w:val="0"/>
        <w:spacing w:after="0" w:line="360" w:lineRule="auto"/>
        <w:jc w:val="both"/>
        <w:rPr>
          <w:rFonts w:ascii="Times New Roman" w:eastAsia="Calibri" w:hAnsi="Times New Roman" w:cs="Times New Roman"/>
          <w:sz w:val="24"/>
          <w:szCs w:val="24"/>
          <w:lang w:val="en-US"/>
        </w:rPr>
      </w:pPr>
    </w:p>
    <w:p w14:paraId="1813C0C1" w14:textId="38A55A3C" w:rsidR="00E91468" w:rsidRPr="00C13ED0" w:rsidRDefault="00E91468" w:rsidP="002741ED">
      <w:pPr>
        <w:widowControl w:val="0"/>
        <w:spacing w:after="0" w:line="360" w:lineRule="auto"/>
        <w:jc w:val="both"/>
        <w:rPr>
          <w:rFonts w:ascii="Times New Roman" w:eastAsia="Calibri" w:hAnsi="Times New Roman" w:cs="Times New Roman"/>
          <w:sz w:val="24"/>
          <w:szCs w:val="24"/>
          <w:lang w:val="en-US"/>
        </w:rPr>
      </w:pPr>
      <w:r w:rsidRPr="00C13ED0">
        <w:rPr>
          <w:rFonts w:ascii="Times New Roman" w:eastAsia="Calibri" w:hAnsi="Times New Roman" w:cs="Times New Roman"/>
          <w:b/>
          <w:sz w:val="24"/>
          <w:szCs w:val="24"/>
          <w:lang w:val="en-US"/>
        </w:rPr>
        <w:t>Table 6</w:t>
      </w:r>
      <w:r w:rsidR="000F509C" w:rsidRPr="00C13ED0">
        <w:rPr>
          <w:rFonts w:ascii="Times New Roman" w:eastAsia="Calibri" w:hAnsi="Times New Roman" w:cs="Times New Roman"/>
          <w:b/>
          <w:sz w:val="24"/>
          <w:szCs w:val="24"/>
          <w:lang w:val="en-US"/>
        </w:rPr>
        <w:t>.</w:t>
      </w:r>
      <w:r w:rsidR="000F509C" w:rsidRPr="00C13ED0">
        <w:rPr>
          <w:rFonts w:ascii="Times New Roman" w:eastAsia="Calibri" w:hAnsi="Times New Roman" w:cs="Times New Roman"/>
          <w:sz w:val="24"/>
          <w:szCs w:val="24"/>
          <w:lang w:val="en-US"/>
        </w:rPr>
        <w:t xml:space="preserve"> </w:t>
      </w:r>
      <w:r w:rsidR="002741ED" w:rsidRPr="00C13ED0">
        <w:rPr>
          <w:rFonts w:ascii="Times New Roman" w:eastAsia="Calibri" w:hAnsi="Times New Roman" w:cs="Times New Roman"/>
          <w:sz w:val="24"/>
          <w:szCs w:val="24"/>
          <w:lang w:val="en-US"/>
        </w:rPr>
        <w:t xml:space="preserve">Assessment </w:t>
      </w:r>
      <w:r w:rsidR="000F509C" w:rsidRPr="00C13ED0">
        <w:rPr>
          <w:rFonts w:ascii="Times New Roman" w:eastAsia="Calibri" w:hAnsi="Times New Roman" w:cs="Times New Roman"/>
          <w:sz w:val="24"/>
          <w:szCs w:val="24"/>
          <w:lang w:val="en-US"/>
        </w:rPr>
        <w:t xml:space="preserve">of mass-height indicators of stillborn and </w:t>
      </w:r>
      <w:r w:rsidR="002741ED" w:rsidRPr="00C13ED0">
        <w:rPr>
          <w:rFonts w:ascii="Times New Roman" w:eastAsia="Calibri" w:hAnsi="Times New Roman" w:cs="Times New Roman"/>
          <w:sz w:val="24"/>
          <w:szCs w:val="24"/>
          <w:lang w:val="en-US"/>
        </w:rPr>
        <w:t>died</w:t>
      </w:r>
      <w:r w:rsidR="000F509C" w:rsidRPr="00C13ED0">
        <w:rPr>
          <w:rFonts w:ascii="Times New Roman" w:eastAsia="Calibri" w:hAnsi="Times New Roman" w:cs="Times New Roman"/>
          <w:sz w:val="24"/>
          <w:szCs w:val="24"/>
          <w:lang w:val="en-US"/>
        </w:rPr>
        <w:t xml:space="preserve"> newborns</w:t>
      </w:r>
    </w:p>
    <w:tbl>
      <w:tblPr>
        <w:tblStyle w:val="a3"/>
        <w:tblW w:w="9700" w:type="dxa"/>
        <w:jc w:val="center"/>
        <w:tblLayout w:type="fixed"/>
        <w:tblLook w:val="04A0" w:firstRow="1" w:lastRow="0" w:firstColumn="1" w:lastColumn="0" w:noHBand="0" w:noVBand="1"/>
      </w:tblPr>
      <w:tblGrid>
        <w:gridCol w:w="1242"/>
        <w:gridCol w:w="1418"/>
        <w:gridCol w:w="1276"/>
        <w:gridCol w:w="1417"/>
        <w:gridCol w:w="2410"/>
        <w:gridCol w:w="1937"/>
      </w:tblGrid>
      <w:tr w:rsidR="001A5382" w:rsidRPr="00C13ED0" w14:paraId="468EE0CD" w14:textId="77777777" w:rsidTr="002833A1">
        <w:trPr>
          <w:jc w:val="center"/>
        </w:trPr>
        <w:tc>
          <w:tcPr>
            <w:tcW w:w="1242" w:type="dxa"/>
            <w:vMerge w:val="restart"/>
          </w:tcPr>
          <w:p w14:paraId="64D951A6" w14:textId="61B0C845" w:rsidR="001A5382" w:rsidRPr="00C13ED0" w:rsidRDefault="00671A06" w:rsidP="002833A1">
            <w:pPr>
              <w:widowControl w:val="0"/>
              <w:spacing w:line="360" w:lineRule="auto"/>
              <w:jc w:val="center"/>
              <w:rPr>
                <w:rFonts w:eastAsia="Calibri" w:cs="Times New Roman"/>
                <w:b/>
                <w:sz w:val="24"/>
                <w:szCs w:val="24"/>
              </w:rPr>
            </w:pPr>
            <w:r w:rsidRPr="00C13ED0">
              <w:rPr>
                <w:rFonts w:eastAsia="Calibri" w:cs="Times New Roman"/>
                <w:b/>
                <w:sz w:val="24"/>
                <w:szCs w:val="24"/>
                <w:lang w:val="en-US"/>
              </w:rPr>
              <w:t>G</w:t>
            </w:r>
            <w:proofErr w:type="spellStart"/>
            <w:r w:rsidRPr="00C13ED0">
              <w:rPr>
                <w:rFonts w:eastAsia="Calibri" w:cs="Times New Roman"/>
                <w:b/>
                <w:sz w:val="24"/>
                <w:szCs w:val="24"/>
              </w:rPr>
              <w:t>estational</w:t>
            </w:r>
            <w:proofErr w:type="spellEnd"/>
            <w:r w:rsidRPr="00C13ED0">
              <w:rPr>
                <w:rFonts w:eastAsia="Calibri" w:cs="Times New Roman"/>
                <w:b/>
                <w:sz w:val="24"/>
                <w:szCs w:val="24"/>
              </w:rPr>
              <w:t xml:space="preserve"> </w:t>
            </w:r>
            <w:proofErr w:type="spellStart"/>
            <w:r w:rsidRPr="00C13ED0">
              <w:rPr>
                <w:rFonts w:eastAsia="Calibri" w:cs="Times New Roman"/>
                <w:b/>
                <w:sz w:val="24"/>
                <w:szCs w:val="24"/>
              </w:rPr>
              <w:t>age</w:t>
            </w:r>
            <w:proofErr w:type="spellEnd"/>
            <w:r w:rsidRPr="00C13ED0">
              <w:rPr>
                <w:rFonts w:eastAsia="Calibri" w:cs="Times New Roman"/>
                <w:b/>
                <w:sz w:val="24"/>
                <w:szCs w:val="24"/>
                <w:lang w:val="en-US"/>
              </w:rPr>
              <w:t>, weeks</w:t>
            </w:r>
          </w:p>
        </w:tc>
        <w:tc>
          <w:tcPr>
            <w:tcW w:w="4111" w:type="dxa"/>
            <w:gridSpan w:val="3"/>
            <w:vMerge w:val="restart"/>
          </w:tcPr>
          <w:p w14:paraId="001E4771" w14:textId="0A002FB2" w:rsidR="001A5382" w:rsidRPr="00C13ED0" w:rsidRDefault="00141141" w:rsidP="002833A1">
            <w:pPr>
              <w:jc w:val="center"/>
              <w:rPr>
                <w:rFonts w:eastAsia="Calibri" w:cs="Times New Roman"/>
                <w:b/>
                <w:color w:val="000000"/>
                <w:sz w:val="24"/>
                <w:szCs w:val="24"/>
                <w:lang w:val="en-US"/>
              </w:rPr>
            </w:pPr>
            <w:r w:rsidRPr="00C13ED0">
              <w:rPr>
                <w:rFonts w:eastAsia="Calibri" w:cs="Times New Roman"/>
                <w:b/>
                <w:color w:val="000000"/>
                <w:sz w:val="24"/>
                <w:szCs w:val="24"/>
                <w:lang w:val="en-US"/>
              </w:rPr>
              <w:t>Standard indicators of mass-height indicators</w:t>
            </w:r>
          </w:p>
        </w:tc>
        <w:tc>
          <w:tcPr>
            <w:tcW w:w="4347" w:type="dxa"/>
            <w:gridSpan w:val="2"/>
          </w:tcPr>
          <w:p w14:paraId="24A77060" w14:textId="537CC227" w:rsidR="001A5382" w:rsidRPr="00C13ED0" w:rsidRDefault="00141141" w:rsidP="002833A1">
            <w:pPr>
              <w:jc w:val="center"/>
              <w:rPr>
                <w:rFonts w:eastAsia="Calibri" w:cs="Times New Roman"/>
                <w:b/>
                <w:sz w:val="24"/>
                <w:szCs w:val="24"/>
              </w:rPr>
            </w:pPr>
            <w:r w:rsidRPr="00C13ED0">
              <w:rPr>
                <w:rFonts w:eastAsia="Calibri" w:cs="Times New Roman"/>
                <w:b/>
                <w:color w:val="000000"/>
                <w:sz w:val="24"/>
                <w:szCs w:val="24"/>
                <w:lang w:val="en-US"/>
              </w:rPr>
              <w:t>M</w:t>
            </w:r>
            <w:proofErr w:type="spellStart"/>
            <w:r w:rsidRPr="00C13ED0">
              <w:rPr>
                <w:rFonts w:eastAsia="Calibri" w:cs="Times New Roman"/>
                <w:b/>
                <w:color w:val="000000"/>
                <w:sz w:val="24"/>
                <w:szCs w:val="24"/>
              </w:rPr>
              <w:t>ass-height</w:t>
            </w:r>
            <w:proofErr w:type="spellEnd"/>
            <w:r w:rsidRPr="00C13ED0">
              <w:rPr>
                <w:rFonts w:eastAsia="Calibri" w:cs="Times New Roman"/>
                <w:b/>
                <w:color w:val="000000"/>
                <w:sz w:val="24"/>
                <w:szCs w:val="24"/>
              </w:rPr>
              <w:t xml:space="preserve"> </w:t>
            </w:r>
            <w:proofErr w:type="spellStart"/>
            <w:r w:rsidRPr="00C13ED0">
              <w:rPr>
                <w:rFonts w:eastAsia="Calibri" w:cs="Times New Roman"/>
                <w:b/>
                <w:color w:val="000000"/>
                <w:sz w:val="24"/>
                <w:szCs w:val="24"/>
              </w:rPr>
              <w:t>indicators</w:t>
            </w:r>
            <w:proofErr w:type="spellEnd"/>
          </w:p>
        </w:tc>
      </w:tr>
      <w:tr w:rsidR="001A5382" w:rsidRPr="00C13ED0" w14:paraId="1BC36014" w14:textId="77777777" w:rsidTr="002833A1">
        <w:trPr>
          <w:jc w:val="center"/>
        </w:trPr>
        <w:tc>
          <w:tcPr>
            <w:tcW w:w="1242" w:type="dxa"/>
            <w:vMerge/>
          </w:tcPr>
          <w:p w14:paraId="7252FD19" w14:textId="77777777" w:rsidR="001A5382" w:rsidRPr="00C13ED0" w:rsidRDefault="001A5382" w:rsidP="002833A1">
            <w:pPr>
              <w:widowControl w:val="0"/>
              <w:spacing w:line="360" w:lineRule="auto"/>
              <w:jc w:val="center"/>
              <w:rPr>
                <w:rFonts w:eastAsia="Calibri" w:cs="Times New Roman"/>
                <w:b/>
                <w:sz w:val="24"/>
                <w:szCs w:val="24"/>
              </w:rPr>
            </w:pPr>
          </w:p>
        </w:tc>
        <w:tc>
          <w:tcPr>
            <w:tcW w:w="4111" w:type="dxa"/>
            <w:gridSpan w:val="3"/>
            <w:vMerge/>
            <w:vAlign w:val="center"/>
          </w:tcPr>
          <w:p w14:paraId="74C4A61C" w14:textId="77777777" w:rsidR="001A5382" w:rsidRPr="00C13ED0" w:rsidRDefault="001A5382" w:rsidP="002833A1">
            <w:pPr>
              <w:jc w:val="center"/>
              <w:rPr>
                <w:rFonts w:eastAsia="Calibri" w:cs="Times New Roman"/>
                <w:b/>
                <w:color w:val="000000"/>
                <w:sz w:val="24"/>
                <w:szCs w:val="24"/>
              </w:rPr>
            </w:pPr>
          </w:p>
        </w:tc>
        <w:tc>
          <w:tcPr>
            <w:tcW w:w="2410" w:type="dxa"/>
          </w:tcPr>
          <w:p w14:paraId="31FD542E" w14:textId="1619299E" w:rsidR="001A5382" w:rsidRPr="00C13ED0" w:rsidRDefault="00CE49C0" w:rsidP="002833A1">
            <w:pPr>
              <w:jc w:val="center"/>
              <w:rPr>
                <w:rFonts w:eastAsia="Calibri" w:cs="Times New Roman"/>
                <w:b/>
                <w:color w:val="000000"/>
                <w:sz w:val="24"/>
                <w:szCs w:val="24"/>
              </w:rPr>
            </w:pPr>
            <w:r w:rsidRPr="00C13ED0">
              <w:rPr>
                <w:rFonts w:eastAsia="Calibri" w:cs="Times New Roman"/>
                <w:b/>
                <w:sz w:val="24"/>
                <w:szCs w:val="24"/>
                <w:lang w:val="en-US"/>
              </w:rPr>
              <w:t>Stillborn</w:t>
            </w:r>
          </w:p>
          <w:p w14:paraId="5E932ACC" w14:textId="77777777" w:rsidR="001A5382" w:rsidRPr="00C13ED0" w:rsidRDefault="001A5382" w:rsidP="002833A1">
            <w:pPr>
              <w:jc w:val="center"/>
              <w:rPr>
                <w:rFonts w:eastAsia="Calibri" w:cs="Times New Roman"/>
                <w:b/>
                <w:sz w:val="24"/>
                <w:szCs w:val="24"/>
              </w:rPr>
            </w:pPr>
            <w:r w:rsidRPr="00C13ED0">
              <w:rPr>
                <w:rFonts w:eastAsia="Calibri" w:cs="Times New Roman"/>
                <w:b/>
                <w:color w:val="000000"/>
                <w:sz w:val="24"/>
                <w:szCs w:val="24"/>
              </w:rPr>
              <w:t>(</w:t>
            </w:r>
            <w:r w:rsidRPr="00C13ED0">
              <w:rPr>
                <w:rFonts w:eastAsia="Calibri" w:cs="Times New Roman"/>
                <w:b/>
                <w:i/>
                <w:color w:val="000000"/>
                <w:sz w:val="24"/>
                <w:szCs w:val="24"/>
              </w:rPr>
              <w:t>n</w:t>
            </w:r>
            <w:r w:rsidRPr="00C13ED0">
              <w:rPr>
                <w:rFonts w:eastAsia="Calibri" w:cs="Times New Roman"/>
                <w:b/>
                <w:color w:val="000000"/>
                <w:sz w:val="24"/>
                <w:szCs w:val="24"/>
              </w:rPr>
              <w:t> = 130)</w:t>
            </w:r>
          </w:p>
        </w:tc>
        <w:tc>
          <w:tcPr>
            <w:tcW w:w="1937" w:type="dxa"/>
          </w:tcPr>
          <w:p w14:paraId="4EDDB5E4" w14:textId="43962851" w:rsidR="001A5382" w:rsidRPr="00C13ED0" w:rsidRDefault="00CE49C0" w:rsidP="002833A1">
            <w:pPr>
              <w:jc w:val="center"/>
              <w:rPr>
                <w:rFonts w:eastAsia="Calibri" w:cs="Times New Roman"/>
                <w:b/>
                <w:color w:val="000000"/>
                <w:sz w:val="24"/>
                <w:szCs w:val="24"/>
              </w:rPr>
            </w:pPr>
            <w:r w:rsidRPr="00C13ED0">
              <w:rPr>
                <w:rFonts w:eastAsia="Calibri" w:cs="Times New Roman"/>
                <w:b/>
                <w:sz w:val="24"/>
                <w:szCs w:val="24"/>
                <w:lang w:val="en-US"/>
              </w:rPr>
              <w:t>Died newborns</w:t>
            </w:r>
          </w:p>
          <w:p w14:paraId="2A97C73E" w14:textId="77777777" w:rsidR="001A5382" w:rsidRPr="00C13ED0" w:rsidRDefault="001A5382" w:rsidP="002833A1">
            <w:pPr>
              <w:jc w:val="center"/>
              <w:rPr>
                <w:rFonts w:eastAsia="Calibri" w:cs="Times New Roman"/>
                <w:b/>
                <w:sz w:val="24"/>
                <w:szCs w:val="24"/>
              </w:rPr>
            </w:pPr>
            <w:r w:rsidRPr="00C13ED0">
              <w:rPr>
                <w:rFonts w:eastAsia="Calibri" w:cs="Times New Roman"/>
                <w:b/>
                <w:color w:val="000000"/>
                <w:sz w:val="24"/>
                <w:szCs w:val="24"/>
              </w:rPr>
              <w:t>(</w:t>
            </w:r>
            <w:r w:rsidRPr="00C13ED0">
              <w:rPr>
                <w:rFonts w:eastAsia="Calibri" w:cs="Times New Roman"/>
                <w:b/>
                <w:i/>
                <w:color w:val="000000"/>
                <w:sz w:val="24"/>
                <w:szCs w:val="24"/>
              </w:rPr>
              <w:t>n</w:t>
            </w:r>
            <w:r w:rsidRPr="00C13ED0">
              <w:rPr>
                <w:rFonts w:eastAsia="Calibri" w:cs="Times New Roman"/>
                <w:b/>
                <w:color w:val="000000"/>
                <w:sz w:val="24"/>
                <w:szCs w:val="24"/>
              </w:rPr>
              <w:t> = 96)</w:t>
            </w:r>
          </w:p>
        </w:tc>
      </w:tr>
      <w:tr w:rsidR="001A5382" w:rsidRPr="00C13ED0" w14:paraId="0F2C58F9" w14:textId="77777777" w:rsidTr="002833A1">
        <w:trPr>
          <w:jc w:val="center"/>
        </w:trPr>
        <w:tc>
          <w:tcPr>
            <w:tcW w:w="1242" w:type="dxa"/>
            <w:vMerge/>
          </w:tcPr>
          <w:p w14:paraId="3149AED7" w14:textId="77777777" w:rsidR="001A5382" w:rsidRPr="00C13ED0" w:rsidRDefault="001A5382" w:rsidP="002833A1">
            <w:pPr>
              <w:widowControl w:val="0"/>
              <w:spacing w:line="360" w:lineRule="auto"/>
              <w:jc w:val="center"/>
              <w:rPr>
                <w:rFonts w:eastAsia="Calibri" w:cs="Times New Roman"/>
                <w:b/>
                <w:sz w:val="24"/>
                <w:szCs w:val="24"/>
              </w:rPr>
            </w:pPr>
          </w:p>
        </w:tc>
        <w:tc>
          <w:tcPr>
            <w:tcW w:w="1418" w:type="dxa"/>
          </w:tcPr>
          <w:p w14:paraId="72C54432" w14:textId="77777777" w:rsidR="001A5382" w:rsidRPr="00C13ED0" w:rsidRDefault="001A5382" w:rsidP="002833A1">
            <w:pPr>
              <w:jc w:val="center"/>
              <w:rPr>
                <w:rFonts w:eastAsia="Calibri" w:cs="Times New Roman"/>
                <w:b/>
                <w:color w:val="000000"/>
                <w:sz w:val="24"/>
                <w:szCs w:val="24"/>
              </w:rPr>
            </w:pPr>
            <w:r w:rsidRPr="00C13ED0">
              <w:rPr>
                <w:rFonts w:eastAsia="Calibri" w:cs="Times New Roman"/>
                <w:b/>
                <w:i/>
                <w:color w:val="000000"/>
                <w:sz w:val="24"/>
                <w:szCs w:val="24"/>
              </w:rPr>
              <w:t>М</w:t>
            </w:r>
            <w:r w:rsidRPr="00C13ED0">
              <w:rPr>
                <w:rFonts w:eastAsia="Calibri" w:cs="Times New Roman"/>
                <w:b/>
                <w:color w:val="000000"/>
                <w:sz w:val="24"/>
                <w:szCs w:val="24"/>
              </w:rPr>
              <w:t> ± </w:t>
            </w:r>
            <w:r w:rsidRPr="00C13ED0">
              <w:rPr>
                <w:rFonts w:eastAsia="Calibri" w:cs="Times New Roman"/>
                <w:b/>
                <w:i/>
                <w:color w:val="000000"/>
                <w:sz w:val="24"/>
                <w:szCs w:val="24"/>
              </w:rPr>
              <w:t>σ</w:t>
            </w:r>
          </w:p>
        </w:tc>
        <w:tc>
          <w:tcPr>
            <w:tcW w:w="1276" w:type="dxa"/>
          </w:tcPr>
          <w:p w14:paraId="14D6270E" w14:textId="77777777" w:rsidR="001A5382" w:rsidRPr="00C13ED0" w:rsidRDefault="001A5382" w:rsidP="002833A1">
            <w:pPr>
              <w:jc w:val="center"/>
              <w:rPr>
                <w:rFonts w:eastAsia="Calibri" w:cs="Times New Roman"/>
                <w:b/>
                <w:color w:val="000000"/>
                <w:sz w:val="24"/>
                <w:szCs w:val="24"/>
              </w:rPr>
            </w:pPr>
            <w:r w:rsidRPr="00C13ED0">
              <w:rPr>
                <w:rFonts w:eastAsia="Calibri" w:cs="Times New Roman"/>
                <w:b/>
                <w:i/>
                <w:color w:val="000000"/>
                <w:sz w:val="24"/>
                <w:szCs w:val="24"/>
              </w:rPr>
              <w:t>М</w:t>
            </w:r>
            <w:r w:rsidRPr="00C13ED0">
              <w:rPr>
                <w:rFonts w:eastAsia="Calibri" w:cs="Times New Roman"/>
                <w:b/>
                <w:color w:val="000000"/>
                <w:sz w:val="24"/>
                <w:szCs w:val="24"/>
              </w:rPr>
              <w:t> − 2</w:t>
            </w:r>
            <w:r w:rsidRPr="00C13ED0">
              <w:rPr>
                <w:rFonts w:eastAsia="Calibri" w:cs="Times New Roman"/>
                <w:b/>
                <w:i/>
                <w:color w:val="000000"/>
                <w:sz w:val="24"/>
                <w:szCs w:val="24"/>
              </w:rPr>
              <w:t>σ</w:t>
            </w:r>
          </w:p>
        </w:tc>
        <w:tc>
          <w:tcPr>
            <w:tcW w:w="1417" w:type="dxa"/>
          </w:tcPr>
          <w:p w14:paraId="76A50558" w14:textId="77777777" w:rsidR="001A5382" w:rsidRPr="00C13ED0" w:rsidRDefault="001A5382" w:rsidP="002833A1">
            <w:pPr>
              <w:jc w:val="center"/>
              <w:rPr>
                <w:rFonts w:eastAsia="Calibri" w:cs="Times New Roman"/>
                <w:b/>
                <w:color w:val="000000"/>
                <w:sz w:val="24"/>
                <w:szCs w:val="24"/>
              </w:rPr>
            </w:pPr>
            <w:r w:rsidRPr="00C13ED0">
              <w:rPr>
                <w:rFonts w:eastAsia="Calibri" w:cs="Times New Roman"/>
                <w:b/>
                <w:i/>
                <w:color w:val="000000"/>
                <w:sz w:val="24"/>
                <w:szCs w:val="24"/>
              </w:rPr>
              <w:t>М</w:t>
            </w:r>
            <w:r w:rsidRPr="00C13ED0">
              <w:rPr>
                <w:rFonts w:eastAsia="Calibri" w:cs="Times New Roman"/>
                <w:b/>
                <w:color w:val="000000"/>
                <w:sz w:val="24"/>
                <w:szCs w:val="24"/>
              </w:rPr>
              <w:t> + 2</w:t>
            </w:r>
            <w:r w:rsidRPr="00C13ED0">
              <w:rPr>
                <w:rFonts w:eastAsia="Calibri" w:cs="Times New Roman"/>
                <w:b/>
                <w:i/>
                <w:color w:val="000000"/>
                <w:sz w:val="24"/>
                <w:szCs w:val="24"/>
              </w:rPr>
              <w:t>σ</w:t>
            </w:r>
          </w:p>
        </w:tc>
        <w:tc>
          <w:tcPr>
            <w:tcW w:w="4347" w:type="dxa"/>
            <w:gridSpan w:val="2"/>
          </w:tcPr>
          <w:p w14:paraId="33CB0931" w14:textId="77777777" w:rsidR="001A5382" w:rsidRPr="00C13ED0" w:rsidRDefault="001A5382" w:rsidP="002833A1">
            <w:pPr>
              <w:widowControl w:val="0"/>
              <w:spacing w:line="360" w:lineRule="auto"/>
              <w:jc w:val="center"/>
              <w:rPr>
                <w:rFonts w:eastAsia="Calibri" w:cs="Times New Roman"/>
                <w:b/>
                <w:sz w:val="24"/>
                <w:szCs w:val="24"/>
              </w:rPr>
            </w:pPr>
            <w:r w:rsidRPr="00C13ED0">
              <w:rPr>
                <w:rFonts w:eastAsia="Calibri" w:cs="Times New Roman"/>
                <w:b/>
                <w:i/>
                <w:sz w:val="24"/>
                <w:szCs w:val="24"/>
              </w:rPr>
              <w:t>М</w:t>
            </w:r>
            <w:r w:rsidRPr="00C13ED0">
              <w:rPr>
                <w:rFonts w:eastAsia="Calibri" w:cs="Times New Roman"/>
                <w:b/>
                <w:sz w:val="24"/>
                <w:szCs w:val="24"/>
              </w:rPr>
              <w:t> ± </w:t>
            </w:r>
            <w:r w:rsidRPr="00C13ED0">
              <w:rPr>
                <w:rFonts w:eastAsia="Calibri" w:cs="Times New Roman"/>
                <w:b/>
                <w:i/>
                <w:color w:val="000000"/>
                <w:sz w:val="24"/>
                <w:szCs w:val="24"/>
              </w:rPr>
              <w:t>σ</w:t>
            </w:r>
            <w:r w:rsidRPr="00C13ED0">
              <w:rPr>
                <w:rStyle w:val="aa"/>
                <w:rFonts w:cs="Times New Roman"/>
                <w:b/>
                <w:sz w:val="24"/>
                <w:szCs w:val="24"/>
              </w:rPr>
              <w:t xml:space="preserve"> </w:t>
            </w:r>
          </w:p>
        </w:tc>
      </w:tr>
      <w:tr w:rsidR="001A5382" w:rsidRPr="00C13ED0" w14:paraId="1D51567E" w14:textId="77777777" w:rsidTr="002833A1">
        <w:trPr>
          <w:jc w:val="center"/>
        </w:trPr>
        <w:tc>
          <w:tcPr>
            <w:tcW w:w="1242" w:type="dxa"/>
            <w:vAlign w:val="center"/>
          </w:tcPr>
          <w:p w14:paraId="335DF677" w14:textId="77777777" w:rsidR="001A5382" w:rsidRPr="00C13ED0" w:rsidRDefault="001A5382" w:rsidP="002833A1">
            <w:pPr>
              <w:jc w:val="center"/>
              <w:rPr>
                <w:rFonts w:eastAsia="Calibri" w:cs="Times New Roman"/>
                <w:color w:val="000000"/>
                <w:sz w:val="24"/>
                <w:szCs w:val="24"/>
              </w:rPr>
            </w:pPr>
            <w:r w:rsidRPr="00C13ED0">
              <w:rPr>
                <w:rFonts w:eastAsia="Calibri" w:cs="Times New Roman"/>
                <w:color w:val="000000"/>
                <w:sz w:val="24"/>
                <w:szCs w:val="24"/>
              </w:rPr>
              <w:t>28</w:t>
            </w:r>
          </w:p>
        </w:tc>
        <w:tc>
          <w:tcPr>
            <w:tcW w:w="1418" w:type="dxa"/>
            <w:vAlign w:val="center"/>
          </w:tcPr>
          <w:p w14:paraId="36C4FAF0" w14:textId="77777777" w:rsidR="001A5382" w:rsidRPr="00C13ED0" w:rsidRDefault="001A5382" w:rsidP="002833A1">
            <w:pPr>
              <w:jc w:val="center"/>
              <w:rPr>
                <w:rFonts w:eastAsia="Calibri" w:cs="Times New Roman"/>
                <w:color w:val="000000"/>
                <w:sz w:val="24"/>
                <w:szCs w:val="24"/>
              </w:rPr>
            </w:pPr>
            <w:r w:rsidRPr="00C13ED0">
              <w:rPr>
                <w:rFonts w:eastAsia="Calibri" w:cs="Times New Roman"/>
                <w:color w:val="000000"/>
                <w:sz w:val="24"/>
                <w:szCs w:val="24"/>
              </w:rPr>
              <w:t>31,2 ± 3,9</w:t>
            </w:r>
          </w:p>
        </w:tc>
        <w:tc>
          <w:tcPr>
            <w:tcW w:w="1276" w:type="dxa"/>
            <w:vAlign w:val="center"/>
          </w:tcPr>
          <w:p w14:paraId="3DDB9C82" w14:textId="77777777" w:rsidR="001A5382" w:rsidRPr="00C13ED0" w:rsidRDefault="001A5382" w:rsidP="002833A1">
            <w:pPr>
              <w:jc w:val="center"/>
              <w:rPr>
                <w:rFonts w:eastAsia="Calibri" w:cs="Times New Roman"/>
                <w:color w:val="000000"/>
                <w:sz w:val="24"/>
                <w:szCs w:val="24"/>
              </w:rPr>
            </w:pPr>
            <w:r w:rsidRPr="00C13ED0">
              <w:rPr>
                <w:rFonts w:eastAsia="Calibri" w:cs="Times New Roman"/>
                <w:color w:val="000000"/>
                <w:sz w:val="24"/>
                <w:szCs w:val="24"/>
              </w:rPr>
              <w:t>23,4</w:t>
            </w:r>
          </w:p>
        </w:tc>
        <w:tc>
          <w:tcPr>
            <w:tcW w:w="1417" w:type="dxa"/>
            <w:vAlign w:val="center"/>
          </w:tcPr>
          <w:p w14:paraId="2D100078" w14:textId="77777777" w:rsidR="001A5382" w:rsidRPr="00C13ED0" w:rsidRDefault="001A5382" w:rsidP="002833A1">
            <w:pPr>
              <w:jc w:val="center"/>
              <w:rPr>
                <w:rFonts w:eastAsia="Calibri" w:cs="Times New Roman"/>
                <w:color w:val="000000"/>
                <w:sz w:val="24"/>
                <w:szCs w:val="24"/>
              </w:rPr>
            </w:pPr>
            <w:r w:rsidRPr="00C13ED0">
              <w:rPr>
                <w:rFonts w:eastAsia="Calibri" w:cs="Times New Roman"/>
                <w:color w:val="000000"/>
                <w:sz w:val="24"/>
                <w:szCs w:val="24"/>
              </w:rPr>
              <w:t>39</w:t>
            </w:r>
          </w:p>
        </w:tc>
        <w:tc>
          <w:tcPr>
            <w:tcW w:w="2410" w:type="dxa"/>
            <w:vAlign w:val="center"/>
          </w:tcPr>
          <w:p w14:paraId="59EEBBE2" w14:textId="77777777" w:rsidR="001A5382" w:rsidRPr="00C13ED0" w:rsidRDefault="001A5382" w:rsidP="002833A1">
            <w:pPr>
              <w:jc w:val="center"/>
              <w:rPr>
                <w:rFonts w:eastAsia="Calibri" w:cs="Times New Roman"/>
                <w:color w:val="000000"/>
                <w:sz w:val="24"/>
                <w:szCs w:val="24"/>
              </w:rPr>
            </w:pPr>
            <w:r w:rsidRPr="00C13ED0">
              <w:rPr>
                <w:rFonts w:eastAsia="Calibri" w:cs="Times New Roman"/>
                <w:color w:val="000000"/>
                <w:sz w:val="24"/>
                <w:szCs w:val="24"/>
              </w:rPr>
              <w:t>29,59 ± 6,52</w:t>
            </w:r>
          </w:p>
          <w:p w14:paraId="36AAA119" w14:textId="77777777" w:rsidR="001A5382" w:rsidRPr="00C13ED0" w:rsidRDefault="001A5382" w:rsidP="002833A1">
            <w:pPr>
              <w:jc w:val="center"/>
              <w:rPr>
                <w:rFonts w:eastAsia="Calibri" w:cs="Times New Roman"/>
                <w:color w:val="000000"/>
                <w:sz w:val="24"/>
                <w:szCs w:val="24"/>
              </w:rPr>
            </w:pPr>
            <w:r w:rsidRPr="00C13ED0">
              <w:rPr>
                <w:rFonts w:eastAsia="Calibri" w:cs="Times New Roman"/>
                <w:sz w:val="24"/>
                <w:szCs w:val="24"/>
              </w:rPr>
              <w:t>(22)</w:t>
            </w:r>
          </w:p>
        </w:tc>
        <w:tc>
          <w:tcPr>
            <w:tcW w:w="1937" w:type="dxa"/>
            <w:vAlign w:val="center"/>
          </w:tcPr>
          <w:p w14:paraId="4AF3074F" w14:textId="77777777" w:rsidR="001A5382" w:rsidRPr="00C13ED0" w:rsidRDefault="001A5382" w:rsidP="002833A1">
            <w:pPr>
              <w:jc w:val="center"/>
              <w:rPr>
                <w:rFonts w:eastAsia="Calibri" w:cs="Times New Roman"/>
                <w:sz w:val="24"/>
                <w:szCs w:val="24"/>
              </w:rPr>
            </w:pPr>
            <w:r w:rsidRPr="00C13ED0">
              <w:rPr>
                <w:rFonts w:eastAsia="Calibri" w:cs="Times New Roman"/>
                <w:sz w:val="24"/>
                <w:szCs w:val="24"/>
              </w:rPr>
              <w:t>27,87 ± 2,26</w:t>
            </w:r>
          </w:p>
          <w:p w14:paraId="686C499F" w14:textId="77777777" w:rsidR="001A5382" w:rsidRPr="00C13ED0" w:rsidRDefault="001A5382" w:rsidP="002833A1">
            <w:pPr>
              <w:jc w:val="center"/>
              <w:rPr>
                <w:rFonts w:eastAsia="Calibri" w:cs="Times New Roman"/>
                <w:sz w:val="24"/>
                <w:szCs w:val="24"/>
              </w:rPr>
            </w:pPr>
            <w:r w:rsidRPr="00C13ED0">
              <w:rPr>
                <w:rFonts w:eastAsia="Calibri" w:cs="Times New Roman"/>
                <w:sz w:val="24"/>
                <w:szCs w:val="24"/>
              </w:rPr>
              <w:t>(15)</w:t>
            </w:r>
          </w:p>
        </w:tc>
      </w:tr>
      <w:tr w:rsidR="001A5382" w:rsidRPr="00C13ED0" w14:paraId="4472C055" w14:textId="77777777" w:rsidTr="002833A1">
        <w:trPr>
          <w:trHeight w:val="557"/>
          <w:jc w:val="center"/>
        </w:trPr>
        <w:tc>
          <w:tcPr>
            <w:tcW w:w="1242" w:type="dxa"/>
            <w:vAlign w:val="center"/>
          </w:tcPr>
          <w:p w14:paraId="546FF1AB" w14:textId="77777777" w:rsidR="001A5382" w:rsidRPr="00C13ED0" w:rsidRDefault="001A5382" w:rsidP="002833A1">
            <w:pPr>
              <w:jc w:val="center"/>
              <w:rPr>
                <w:rFonts w:eastAsia="Calibri" w:cs="Times New Roman"/>
                <w:color w:val="000000"/>
                <w:sz w:val="24"/>
                <w:szCs w:val="24"/>
              </w:rPr>
            </w:pPr>
            <w:r w:rsidRPr="00C13ED0">
              <w:rPr>
                <w:rFonts w:eastAsia="Calibri" w:cs="Times New Roman"/>
                <w:color w:val="000000"/>
                <w:sz w:val="24"/>
                <w:szCs w:val="24"/>
              </w:rPr>
              <w:t>29</w:t>
            </w:r>
          </w:p>
        </w:tc>
        <w:tc>
          <w:tcPr>
            <w:tcW w:w="1418" w:type="dxa"/>
            <w:vAlign w:val="center"/>
          </w:tcPr>
          <w:p w14:paraId="65971B6A" w14:textId="77777777" w:rsidR="001A5382" w:rsidRPr="00C13ED0" w:rsidRDefault="001A5382" w:rsidP="002833A1">
            <w:pPr>
              <w:jc w:val="center"/>
              <w:rPr>
                <w:rFonts w:eastAsia="Calibri" w:cs="Times New Roman"/>
                <w:color w:val="000000"/>
                <w:sz w:val="24"/>
                <w:szCs w:val="24"/>
              </w:rPr>
            </w:pPr>
            <w:r w:rsidRPr="00C13ED0">
              <w:rPr>
                <w:rFonts w:eastAsia="Calibri" w:cs="Times New Roman"/>
                <w:color w:val="000000"/>
                <w:sz w:val="24"/>
                <w:szCs w:val="24"/>
              </w:rPr>
              <w:t>36,3 ± 3,3</w:t>
            </w:r>
          </w:p>
        </w:tc>
        <w:tc>
          <w:tcPr>
            <w:tcW w:w="1276" w:type="dxa"/>
            <w:vAlign w:val="center"/>
          </w:tcPr>
          <w:p w14:paraId="710399BB" w14:textId="77777777" w:rsidR="001A5382" w:rsidRPr="00C13ED0" w:rsidRDefault="001A5382" w:rsidP="002833A1">
            <w:pPr>
              <w:jc w:val="center"/>
              <w:rPr>
                <w:rFonts w:eastAsia="Calibri" w:cs="Times New Roman"/>
                <w:color w:val="000000"/>
                <w:sz w:val="24"/>
                <w:szCs w:val="24"/>
              </w:rPr>
            </w:pPr>
            <w:r w:rsidRPr="00C13ED0">
              <w:rPr>
                <w:rFonts w:eastAsia="Calibri" w:cs="Times New Roman"/>
                <w:color w:val="000000"/>
                <w:sz w:val="24"/>
                <w:szCs w:val="24"/>
              </w:rPr>
              <w:t>29,7</w:t>
            </w:r>
          </w:p>
        </w:tc>
        <w:tc>
          <w:tcPr>
            <w:tcW w:w="1417" w:type="dxa"/>
            <w:vAlign w:val="center"/>
          </w:tcPr>
          <w:p w14:paraId="322D8E2D" w14:textId="77777777" w:rsidR="001A5382" w:rsidRPr="00C13ED0" w:rsidRDefault="001A5382" w:rsidP="002833A1">
            <w:pPr>
              <w:jc w:val="center"/>
              <w:rPr>
                <w:rFonts w:eastAsia="Calibri" w:cs="Times New Roman"/>
                <w:color w:val="000000"/>
                <w:sz w:val="24"/>
                <w:szCs w:val="24"/>
              </w:rPr>
            </w:pPr>
            <w:r w:rsidRPr="00C13ED0">
              <w:rPr>
                <w:rFonts w:eastAsia="Calibri" w:cs="Times New Roman"/>
                <w:color w:val="000000"/>
                <w:sz w:val="24"/>
                <w:szCs w:val="24"/>
              </w:rPr>
              <w:t>42,9</w:t>
            </w:r>
          </w:p>
        </w:tc>
        <w:tc>
          <w:tcPr>
            <w:tcW w:w="2410" w:type="dxa"/>
            <w:vAlign w:val="center"/>
          </w:tcPr>
          <w:p w14:paraId="18B415EA" w14:textId="77777777" w:rsidR="001A5382" w:rsidRPr="00C13ED0" w:rsidRDefault="001A5382" w:rsidP="002833A1">
            <w:pPr>
              <w:jc w:val="center"/>
              <w:rPr>
                <w:rFonts w:eastAsia="Calibri" w:cs="Times New Roman"/>
                <w:color w:val="000000"/>
                <w:sz w:val="24"/>
                <w:szCs w:val="24"/>
              </w:rPr>
            </w:pPr>
            <w:r w:rsidRPr="00C13ED0">
              <w:rPr>
                <w:rFonts w:eastAsia="Calibri" w:cs="Times New Roman"/>
                <w:color w:val="000000"/>
                <w:sz w:val="24"/>
                <w:szCs w:val="24"/>
              </w:rPr>
              <w:t>24,33 ± 8,56</w:t>
            </w:r>
          </w:p>
          <w:p w14:paraId="4FB96303" w14:textId="77777777" w:rsidR="001A5382" w:rsidRPr="00C13ED0" w:rsidRDefault="001A5382" w:rsidP="002833A1">
            <w:pPr>
              <w:jc w:val="center"/>
              <w:rPr>
                <w:rFonts w:eastAsia="Calibri" w:cs="Times New Roman"/>
                <w:color w:val="000000"/>
                <w:sz w:val="24"/>
                <w:szCs w:val="24"/>
              </w:rPr>
            </w:pPr>
            <w:r w:rsidRPr="00C13ED0">
              <w:rPr>
                <w:rFonts w:eastAsia="Calibri" w:cs="Times New Roman"/>
                <w:sz w:val="24"/>
                <w:szCs w:val="24"/>
              </w:rPr>
              <w:t>(18)</w:t>
            </w:r>
          </w:p>
        </w:tc>
        <w:tc>
          <w:tcPr>
            <w:tcW w:w="1937" w:type="dxa"/>
            <w:vAlign w:val="center"/>
          </w:tcPr>
          <w:p w14:paraId="16183BFD" w14:textId="77777777" w:rsidR="001A5382" w:rsidRPr="00C13ED0" w:rsidRDefault="001A5382" w:rsidP="002833A1">
            <w:pPr>
              <w:jc w:val="center"/>
              <w:rPr>
                <w:rFonts w:eastAsia="Calibri" w:cs="Times New Roman"/>
                <w:sz w:val="24"/>
                <w:szCs w:val="24"/>
              </w:rPr>
            </w:pPr>
            <w:r w:rsidRPr="00C13ED0">
              <w:rPr>
                <w:rFonts w:eastAsia="Calibri" w:cs="Times New Roman"/>
                <w:sz w:val="24"/>
                <w:szCs w:val="24"/>
              </w:rPr>
              <w:t>35,90 ± 9,98</w:t>
            </w:r>
          </w:p>
          <w:p w14:paraId="3AC220D8" w14:textId="77777777" w:rsidR="001A5382" w:rsidRPr="00C13ED0" w:rsidRDefault="001A5382" w:rsidP="002833A1">
            <w:pPr>
              <w:jc w:val="center"/>
              <w:rPr>
                <w:rFonts w:eastAsia="Calibri" w:cs="Times New Roman"/>
                <w:sz w:val="24"/>
                <w:szCs w:val="24"/>
              </w:rPr>
            </w:pPr>
            <w:r w:rsidRPr="00C13ED0">
              <w:rPr>
                <w:rFonts w:eastAsia="Calibri" w:cs="Times New Roman"/>
                <w:sz w:val="24"/>
                <w:szCs w:val="24"/>
              </w:rPr>
              <w:t>(14)</w:t>
            </w:r>
          </w:p>
        </w:tc>
      </w:tr>
      <w:tr w:rsidR="001A5382" w:rsidRPr="00C13ED0" w14:paraId="23104274" w14:textId="77777777" w:rsidTr="002833A1">
        <w:trPr>
          <w:jc w:val="center"/>
        </w:trPr>
        <w:tc>
          <w:tcPr>
            <w:tcW w:w="1242" w:type="dxa"/>
            <w:vAlign w:val="center"/>
          </w:tcPr>
          <w:p w14:paraId="014949C2" w14:textId="77777777" w:rsidR="001A5382" w:rsidRPr="00C13ED0" w:rsidRDefault="001A5382" w:rsidP="002833A1">
            <w:pPr>
              <w:jc w:val="center"/>
              <w:rPr>
                <w:rFonts w:eastAsia="Calibri" w:cs="Times New Roman"/>
                <w:color w:val="000000"/>
                <w:sz w:val="24"/>
                <w:szCs w:val="24"/>
              </w:rPr>
            </w:pPr>
            <w:r w:rsidRPr="00C13ED0">
              <w:rPr>
                <w:rFonts w:eastAsia="Calibri" w:cs="Times New Roman"/>
                <w:color w:val="000000"/>
                <w:sz w:val="24"/>
                <w:szCs w:val="24"/>
              </w:rPr>
              <w:t>30</w:t>
            </w:r>
          </w:p>
        </w:tc>
        <w:tc>
          <w:tcPr>
            <w:tcW w:w="1418" w:type="dxa"/>
            <w:vAlign w:val="center"/>
          </w:tcPr>
          <w:p w14:paraId="739F58E3" w14:textId="77777777" w:rsidR="001A5382" w:rsidRPr="00C13ED0" w:rsidRDefault="001A5382" w:rsidP="002833A1">
            <w:pPr>
              <w:jc w:val="center"/>
              <w:rPr>
                <w:rFonts w:eastAsia="Calibri" w:cs="Times New Roman"/>
                <w:color w:val="000000"/>
                <w:sz w:val="24"/>
                <w:szCs w:val="24"/>
              </w:rPr>
            </w:pPr>
            <w:r w:rsidRPr="00C13ED0">
              <w:rPr>
                <w:rFonts w:eastAsia="Calibri" w:cs="Times New Roman"/>
                <w:color w:val="000000"/>
                <w:sz w:val="24"/>
                <w:szCs w:val="24"/>
              </w:rPr>
              <w:t>39,4 ± 3,7</w:t>
            </w:r>
          </w:p>
        </w:tc>
        <w:tc>
          <w:tcPr>
            <w:tcW w:w="1276" w:type="dxa"/>
            <w:vAlign w:val="center"/>
          </w:tcPr>
          <w:p w14:paraId="4321EC42" w14:textId="77777777" w:rsidR="001A5382" w:rsidRPr="00C13ED0" w:rsidRDefault="001A5382" w:rsidP="002833A1">
            <w:pPr>
              <w:jc w:val="center"/>
              <w:rPr>
                <w:rFonts w:eastAsia="Calibri" w:cs="Times New Roman"/>
                <w:color w:val="000000"/>
                <w:sz w:val="24"/>
                <w:szCs w:val="24"/>
              </w:rPr>
            </w:pPr>
            <w:r w:rsidRPr="00C13ED0">
              <w:rPr>
                <w:rFonts w:eastAsia="Calibri" w:cs="Times New Roman"/>
                <w:color w:val="000000"/>
                <w:sz w:val="24"/>
                <w:szCs w:val="24"/>
              </w:rPr>
              <w:t>32</w:t>
            </w:r>
          </w:p>
        </w:tc>
        <w:tc>
          <w:tcPr>
            <w:tcW w:w="1417" w:type="dxa"/>
            <w:vAlign w:val="center"/>
          </w:tcPr>
          <w:p w14:paraId="077185A8" w14:textId="77777777" w:rsidR="001A5382" w:rsidRPr="00C13ED0" w:rsidRDefault="001A5382" w:rsidP="002833A1">
            <w:pPr>
              <w:jc w:val="center"/>
              <w:rPr>
                <w:rFonts w:eastAsia="Calibri" w:cs="Times New Roman"/>
                <w:color w:val="000000"/>
                <w:sz w:val="24"/>
                <w:szCs w:val="24"/>
              </w:rPr>
            </w:pPr>
            <w:r w:rsidRPr="00C13ED0">
              <w:rPr>
                <w:rFonts w:eastAsia="Calibri" w:cs="Times New Roman"/>
                <w:color w:val="000000"/>
                <w:sz w:val="24"/>
                <w:szCs w:val="24"/>
              </w:rPr>
              <w:t>46,8</w:t>
            </w:r>
          </w:p>
        </w:tc>
        <w:tc>
          <w:tcPr>
            <w:tcW w:w="2410" w:type="dxa"/>
            <w:vAlign w:val="center"/>
          </w:tcPr>
          <w:p w14:paraId="2921442A" w14:textId="77777777" w:rsidR="001A5382" w:rsidRPr="00C13ED0" w:rsidRDefault="001A5382" w:rsidP="002833A1">
            <w:pPr>
              <w:jc w:val="center"/>
              <w:rPr>
                <w:rFonts w:eastAsia="Calibri" w:cs="Times New Roman"/>
                <w:color w:val="000000"/>
                <w:sz w:val="24"/>
                <w:szCs w:val="24"/>
              </w:rPr>
            </w:pPr>
            <w:r w:rsidRPr="00C13ED0">
              <w:rPr>
                <w:rFonts w:eastAsia="Calibri" w:cs="Times New Roman"/>
                <w:color w:val="000000"/>
                <w:sz w:val="24"/>
                <w:szCs w:val="24"/>
              </w:rPr>
              <w:t>32,38 ± 10,54</w:t>
            </w:r>
          </w:p>
          <w:p w14:paraId="7C40D9B1" w14:textId="77777777" w:rsidR="001A5382" w:rsidRPr="00C13ED0" w:rsidRDefault="001A5382" w:rsidP="002833A1">
            <w:pPr>
              <w:jc w:val="center"/>
              <w:rPr>
                <w:rFonts w:eastAsia="Calibri" w:cs="Times New Roman"/>
                <w:color w:val="000000"/>
                <w:sz w:val="24"/>
                <w:szCs w:val="24"/>
              </w:rPr>
            </w:pPr>
            <w:r w:rsidRPr="00C13ED0">
              <w:rPr>
                <w:rFonts w:eastAsia="Calibri" w:cs="Times New Roman"/>
                <w:sz w:val="24"/>
                <w:szCs w:val="24"/>
              </w:rPr>
              <w:t>(16)</w:t>
            </w:r>
          </w:p>
        </w:tc>
        <w:tc>
          <w:tcPr>
            <w:tcW w:w="1937" w:type="dxa"/>
            <w:vAlign w:val="center"/>
          </w:tcPr>
          <w:p w14:paraId="5EEC64B8" w14:textId="77777777" w:rsidR="001A5382" w:rsidRPr="00C13ED0" w:rsidRDefault="001A5382" w:rsidP="002833A1">
            <w:pPr>
              <w:jc w:val="center"/>
              <w:rPr>
                <w:rFonts w:eastAsia="Calibri" w:cs="Times New Roman"/>
                <w:sz w:val="24"/>
                <w:szCs w:val="24"/>
              </w:rPr>
            </w:pPr>
            <w:r w:rsidRPr="00C13ED0">
              <w:rPr>
                <w:rFonts w:eastAsia="Calibri" w:cs="Times New Roman"/>
                <w:sz w:val="24"/>
                <w:szCs w:val="24"/>
              </w:rPr>
              <w:t>30,45 ± 6,96</w:t>
            </w:r>
          </w:p>
          <w:p w14:paraId="2DE0C5C8" w14:textId="77777777" w:rsidR="001A5382" w:rsidRPr="00C13ED0" w:rsidRDefault="001A5382" w:rsidP="002833A1">
            <w:pPr>
              <w:jc w:val="center"/>
              <w:rPr>
                <w:rFonts w:eastAsia="Calibri" w:cs="Times New Roman"/>
                <w:sz w:val="24"/>
                <w:szCs w:val="24"/>
              </w:rPr>
            </w:pPr>
            <w:r w:rsidRPr="00C13ED0">
              <w:rPr>
                <w:rFonts w:eastAsia="Calibri" w:cs="Times New Roman"/>
                <w:sz w:val="24"/>
                <w:szCs w:val="24"/>
              </w:rPr>
              <w:t>(12)</w:t>
            </w:r>
          </w:p>
        </w:tc>
      </w:tr>
      <w:tr w:rsidR="001A5382" w:rsidRPr="00C13ED0" w14:paraId="6F441407" w14:textId="77777777" w:rsidTr="002833A1">
        <w:trPr>
          <w:jc w:val="center"/>
        </w:trPr>
        <w:tc>
          <w:tcPr>
            <w:tcW w:w="1242" w:type="dxa"/>
            <w:vAlign w:val="center"/>
          </w:tcPr>
          <w:p w14:paraId="41D229D7" w14:textId="77777777" w:rsidR="001A5382" w:rsidRPr="00C13ED0" w:rsidRDefault="001A5382" w:rsidP="002833A1">
            <w:pPr>
              <w:jc w:val="center"/>
              <w:rPr>
                <w:rFonts w:eastAsia="Calibri" w:cs="Times New Roman"/>
                <w:color w:val="000000"/>
                <w:sz w:val="24"/>
                <w:szCs w:val="24"/>
              </w:rPr>
            </w:pPr>
            <w:r w:rsidRPr="00C13ED0">
              <w:rPr>
                <w:rFonts w:eastAsia="Calibri" w:cs="Times New Roman"/>
                <w:color w:val="000000"/>
                <w:sz w:val="24"/>
                <w:szCs w:val="24"/>
              </w:rPr>
              <w:t>31</w:t>
            </w:r>
          </w:p>
        </w:tc>
        <w:tc>
          <w:tcPr>
            <w:tcW w:w="1418" w:type="dxa"/>
            <w:vAlign w:val="center"/>
          </w:tcPr>
          <w:p w14:paraId="369C04CF" w14:textId="77777777" w:rsidR="001A5382" w:rsidRPr="00C13ED0" w:rsidRDefault="001A5382" w:rsidP="002833A1">
            <w:pPr>
              <w:jc w:val="center"/>
              <w:rPr>
                <w:rFonts w:eastAsia="Calibri" w:cs="Times New Roman"/>
                <w:color w:val="000000"/>
                <w:sz w:val="24"/>
                <w:szCs w:val="24"/>
              </w:rPr>
            </w:pPr>
            <w:r w:rsidRPr="00C13ED0">
              <w:rPr>
                <w:rFonts w:eastAsia="Calibri" w:cs="Times New Roman"/>
                <w:color w:val="000000"/>
                <w:sz w:val="24"/>
                <w:szCs w:val="24"/>
              </w:rPr>
              <w:t>41,9 ± 4,3</w:t>
            </w:r>
          </w:p>
        </w:tc>
        <w:tc>
          <w:tcPr>
            <w:tcW w:w="1276" w:type="dxa"/>
            <w:vAlign w:val="center"/>
          </w:tcPr>
          <w:p w14:paraId="1A713BAA" w14:textId="77777777" w:rsidR="001A5382" w:rsidRPr="00C13ED0" w:rsidRDefault="001A5382" w:rsidP="002833A1">
            <w:pPr>
              <w:jc w:val="center"/>
              <w:rPr>
                <w:rFonts w:eastAsia="Calibri" w:cs="Times New Roman"/>
                <w:color w:val="000000"/>
                <w:sz w:val="24"/>
                <w:szCs w:val="24"/>
              </w:rPr>
            </w:pPr>
            <w:r w:rsidRPr="00C13ED0">
              <w:rPr>
                <w:rFonts w:eastAsia="Calibri" w:cs="Times New Roman"/>
                <w:color w:val="000000"/>
                <w:sz w:val="24"/>
                <w:szCs w:val="24"/>
              </w:rPr>
              <w:t>33,3</w:t>
            </w:r>
          </w:p>
        </w:tc>
        <w:tc>
          <w:tcPr>
            <w:tcW w:w="1417" w:type="dxa"/>
            <w:vAlign w:val="center"/>
          </w:tcPr>
          <w:p w14:paraId="050AA0A9" w14:textId="77777777" w:rsidR="001A5382" w:rsidRPr="00C13ED0" w:rsidRDefault="001A5382" w:rsidP="002833A1">
            <w:pPr>
              <w:jc w:val="center"/>
              <w:rPr>
                <w:rFonts w:eastAsia="Calibri" w:cs="Times New Roman"/>
                <w:color w:val="000000"/>
                <w:sz w:val="24"/>
                <w:szCs w:val="24"/>
              </w:rPr>
            </w:pPr>
            <w:r w:rsidRPr="00C13ED0">
              <w:rPr>
                <w:rFonts w:eastAsia="Calibri" w:cs="Times New Roman"/>
                <w:color w:val="000000"/>
                <w:sz w:val="24"/>
                <w:szCs w:val="24"/>
              </w:rPr>
              <w:t>50,5</w:t>
            </w:r>
          </w:p>
        </w:tc>
        <w:tc>
          <w:tcPr>
            <w:tcW w:w="2410" w:type="dxa"/>
            <w:vAlign w:val="center"/>
          </w:tcPr>
          <w:p w14:paraId="03C213D8" w14:textId="77777777" w:rsidR="001A5382" w:rsidRPr="00C13ED0" w:rsidRDefault="001A5382" w:rsidP="002833A1">
            <w:pPr>
              <w:jc w:val="center"/>
              <w:rPr>
                <w:rFonts w:eastAsia="Calibri" w:cs="Times New Roman"/>
                <w:color w:val="000000"/>
                <w:sz w:val="24"/>
                <w:szCs w:val="24"/>
              </w:rPr>
            </w:pPr>
            <w:r w:rsidRPr="00C13ED0">
              <w:rPr>
                <w:rFonts w:eastAsia="Calibri" w:cs="Times New Roman"/>
                <w:color w:val="000000"/>
                <w:sz w:val="24"/>
                <w:szCs w:val="24"/>
              </w:rPr>
              <w:t>38,70 ± 18,25</w:t>
            </w:r>
          </w:p>
          <w:p w14:paraId="477FEB88" w14:textId="77777777" w:rsidR="001A5382" w:rsidRPr="00C13ED0" w:rsidRDefault="001A5382" w:rsidP="002833A1">
            <w:pPr>
              <w:jc w:val="center"/>
              <w:rPr>
                <w:rFonts w:eastAsia="Calibri" w:cs="Times New Roman"/>
                <w:color w:val="000000"/>
                <w:sz w:val="24"/>
                <w:szCs w:val="24"/>
              </w:rPr>
            </w:pPr>
            <w:r w:rsidRPr="00C13ED0">
              <w:rPr>
                <w:rFonts w:eastAsia="Calibri" w:cs="Times New Roman"/>
                <w:sz w:val="24"/>
                <w:szCs w:val="24"/>
              </w:rPr>
              <w:t>(15)</w:t>
            </w:r>
          </w:p>
        </w:tc>
        <w:tc>
          <w:tcPr>
            <w:tcW w:w="1937" w:type="dxa"/>
            <w:vAlign w:val="center"/>
          </w:tcPr>
          <w:p w14:paraId="117BA4BD" w14:textId="77777777" w:rsidR="001A5382" w:rsidRPr="00C13ED0" w:rsidRDefault="001A5382" w:rsidP="002833A1">
            <w:pPr>
              <w:jc w:val="center"/>
              <w:rPr>
                <w:rFonts w:eastAsia="Calibri" w:cs="Times New Roman"/>
                <w:sz w:val="24"/>
                <w:szCs w:val="24"/>
              </w:rPr>
            </w:pPr>
            <w:r w:rsidRPr="00C13ED0">
              <w:rPr>
                <w:rFonts w:eastAsia="Calibri" w:cs="Times New Roman"/>
                <w:sz w:val="24"/>
                <w:szCs w:val="24"/>
              </w:rPr>
              <w:t>34,88 ± 5,89</w:t>
            </w:r>
          </w:p>
          <w:p w14:paraId="4F6BA274" w14:textId="77777777" w:rsidR="001A5382" w:rsidRPr="00C13ED0" w:rsidRDefault="001A5382" w:rsidP="002833A1">
            <w:pPr>
              <w:jc w:val="center"/>
              <w:rPr>
                <w:rFonts w:eastAsia="Calibri" w:cs="Times New Roman"/>
                <w:sz w:val="24"/>
                <w:szCs w:val="24"/>
              </w:rPr>
            </w:pPr>
            <w:r w:rsidRPr="00C13ED0">
              <w:rPr>
                <w:rFonts w:eastAsia="Calibri" w:cs="Times New Roman"/>
                <w:sz w:val="24"/>
                <w:szCs w:val="24"/>
              </w:rPr>
              <w:t>(11)</w:t>
            </w:r>
          </w:p>
        </w:tc>
      </w:tr>
      <w:tr w:rsidR="001A5382" w:rsidRPr="00C13ED0" w14:paraId="1C2053E0" w14:textId="77777777" w:rsidTr="002833A1">
        <w:trPr>
          <w:jc w:val="center"/>
        </w:trPr>
        <w:tc>
          <w:tcPr>
            <w:tcW w:w="1242" w:type="dxa"/>
            <w:vAlign w:val="center"/>
          </w:tcPr>
          <w:p w14:paraId="21C15338" w14:textId="77777777" w:rsidR="001A5382" w:rsidRPr="00C13ED0" w:rsidRDefault="001A5382" w:rsidP="002833A1">
            <w:pPr>
              <w:jc w:val="center"/>
              <w:rPr>
                <w:rFonts w:eastAsia="Calibri" w:cs="Times New Roman"/>
                <w:color w:val="000000"/>
                <w:sz w:val="24"/>
                <w:szCs w:val="24"/>
              </w:rPr>
            </w:pPr>
            <w:r w:rsidRPr="00C13ED0">
              <w:rPr>
                <w:rFonts w:eastAsia="Calibri" w:cs="Times New Roman"/>
                <w:color w:val="000000"/>
                <w:sz w:val="24"/>
                <w:szCs w:val="24"/>
              </w:rPr>
              <w:t>32</w:t>
            </w:r>
          </w:p>
        </w:tc>
        <w:tc>
          <w:tcPr>
            <w:tcW w:w="1418" w:type="dxa"/>
            <w:vAlign w:val="center"/>
          </w:tcPr>
          <w:p w14:paraId="10A25CCB" w14:textId="77777777" w:rsidR="001A5382" w:rsidRPr="00C13ED0" w:rsidRDefault="001A5382" w:rsidP="002833A1">
            <w:pPr>
              <w:jc w:val="center"/>
              <w:rPr>
                <w:rFonts w:eastAsia="Calibri" w:cs="Times New Roman"/>
                <w:color w:val="000000"/>
                <w:sz w:val="24"/>
                <w:szCs w:val="24"/>
              </w:rPr>
            </w:pPr>
            <w:r w:rsidRPr="00C13ED0">
              <w:rPr>
                <w:rFonts w:eastAsia="Calibri" w:cs="Times New Roman"/>
                <w:color w:val="000000"/>
                <w:sz w:val="24"/>
                <w:szCs w:val="24"/>
              </w:rPr>
              <w:t>44,1 ± 5,3</w:t>
            </w:r>
          </w:p>
        </w:tc>
        <w:tc>
          <w:tcPr>
            <w:tcW w:w="1276" w:type="dxa"/>
            <w:vAlign w:val="center"/>
          </w:tcPr>
          <w:p w14:paraId="3FCE9C3B" w14:textId="77777777" w:rsidR="001A5382" w:rsidRPr="00C13ED0" w:rsidRDefault="001A5382" w:rsidP="002833A1">
            <w:pPr>
              <w:jc w:val="center"/>
              <w:rPr>
                <w:rFonts w:eastAsia="Calibri" w:cs="Times New Roman"/>
                <w:color w:val="000000"/>
                <w:sz w:val="24"/>
                <w:szCs w:val="24"/>
              </w:rPr>
            </w:pPr>
            <w:r w:rsidRPr="00C13ED0">
              <w:rPr>
                <w:rFonts w:eastAsia="Calibri" w:cs="Times New Roman"/>
                <w:color w:val="000000"/>
                <w:sz w:val="24"/>
                <w:szCs w:val="24"/>
              </w:rPr>
              <w:t>33,5</w:t>
            </w:r>
          </w:p>
        </w:tc>
        <w:tc>
          <w:tcPr>
            <w:tcW w:w="1417" w:type="dxa"/>
            <w:vAlign w:val="center"/>
          </w:tcPr>
          <w:p w14:paraId="744C5E05" w14:textId="77777777" w:rsidR="001A5382" w:rsidRPr="00C13ED0" w:rsidRDefault="001A5382" w:rsidP="002833A1">
            <w:pPr>
              <w:jc w:val="center"/>
              <w:rPr>
                <w:rFonts w:eastAsia="Calibri" w:cs="Times New Roman"/>
                <w:color w:val="000000"/>
                <w:sz w:val="24"/>
                <w:szCs w:val="24"/>
              </w:rPr>
            </w:pPr>
            <w:r w:rsidRPr="00C13ED0">
              <w:rPr>
                <w:rFonts w:eastAsia="Calibri" w:cs="Times New Roman"/>
                <w:color w:val="000000"/>
                <w:sz w:val="24"/>
                <w:szCs w:val="24"/>
              </w:rPr>
              <w:t>54,7</w:t>
            </w:r>
          </w:p>
        </w:tc>
        <w:tc>
          <w:tcPr>
            <w:tcW w:w="2410" w:type="dxa"/>
            <w:vAlign w:val="center"/>
          </w:tcPr>
          <w:p w14:paraId="30BFD6CF" w14:textId="77777777" w:rsidR="001A5382" w:rsidRPr="00C13ED0" w:rsidRDefault="001A5382" w:rsidP="002833A1">
            <w:pPr>
              <w:jc w:val="center"/>
              <w:rPr>
                <w:rFonts w:eastAsia="Calibri" w:cs="Times New Roman"/>
                <w:color w:val="000000"/>
                <w:sz w:val="24"/>
                <w:szCs w:val="24"/>
              </w:rPr>
            </w:pPr>
            <w:r w:rsidRPr="00C13ED0">
              <w:rPr>
                <w:rFonts w:eastAsia="Calibri" w:cs="Times New Roman"/>
                <w:color w:val="000000"/>
                <w:sz w:val="24"/>
                <w:szCs w:val="24"/>
              </w:rPr>
              <w:t>38,42 ± 6,54</w:t>
            </w:r>
          </w:p>
          <w:p w14:paraId="4AA099BE" w14:textId="77777777" w:rsidR="001A5382" w:rsidRPr="00C13ED0" w:rsidRDefault="001A5382" w:rsidP="002833A1">
            <w:pPr>
              <w:jc w:val="center"/>
              <w:rPr>
                <w:rFonts w:eastAsia="Calibri" w:cs="Times New Roman"/>
                <w:color w:val="000000"/>
                <w:sz w:val="24"/>
                <w:szCs w:val="24"/>
              </w:rPr>
            </w:pPr>
            <w:r w:rsidRPr="00C13ED0">
              <w:rPr>
                <w:rFonts w:eastAsia="Calibri" w:cs="Times New Roman"/>
                <w:sz w:val="24"/>
                <w:szCs w:val="24"/>
              </w:rPr>
              <w:t>(14)</w:t>
            </w:r>
          </w:p>
        </w:tc>
        <w:tc>
          <w:tcPr>
            <w:tcW w:w="1937" w:type="dxa"/>
            <w:vAlign w:val="center"/>
          </w:tcPr>
          <w:p w14:paraId="0E36E000" w14:textId="77777777" w:rsidR="001A5382" w:rsidRPr="00C13ED0" w:rsidRDefault="001A5382" w:rsidP="002833A1">
            <w:pPr>
              <w:jc w:val="center"/>
              <w:rPr>
                <w:rFonts w:eastAsia="Calibri" w:cs="Times New Roman"/>
                <w:sz w:val="24"/>
                <w:szCs w:val="24"/>
              </w:rPr>
            </w:pPr>
            <w:r w:rsidRPr="00C13ED0">
              <w:rPr>
                <w:rFonts w:eastAsia="Calibri" w:cs="Times New Roman"/>
                <w:sz w:val="24"/>
                <w:szCs w:val="24"/>
              </w:rPr>
              <w:t>42,23 ± 4,57</w:t>
            </w:r>
          </w:p>
          <w:p w14:paraId="6A3C0889" w14:textId="77777777" w:rsidR="001A5382" w:rsidRPr="00C13ED0" w:rsidRDefault="001A5382" w:rsidP="002833A1">
            <w:pPr>
              <w:jc w:val="center"/>
              <w:rPr>
                <w:rFonts w:eastAsia="Calibri" w:cs="Times New Roman"/>
                <w:sz w:val="24"/>
                <w:szCs w:val="24"/>
              </w:rPr>
            </w:pPr>
            <w:r w:rsidRPr="00C13ED0">
              <w:rPr>
                <w:rFonts w:eastAsia="Calibri" w:cs="Times New Roman"/>
                <w:sz w:val="24"/>
                <w:szCs w:val="24"/>
              </w:rPr>
              <w:t>(13)</w:t>
            </w:r>
          </w:p>
        </w:tc>
      </w:tr>
      <w:tr w:rsidR="001A5382" w:rsidRPr="00C13ED0" w14:paraId="62F73368" w14:textId="77777777" w:rsidTr="002833A1">
        <w:trPr>
          <w:jc w:val="center"/>
        </w:trPr>
        <w:tc>
          <w:tcPr>
            <w:tcW w:w="1242" w:type="dxa"/>
            <w:vAlign w:val="center"/>
          </w:tcPr>
          <w:p w14:paraId="1F3E85A1" w14:textId="77777777" w:rsidR="001A5382" w:rsidRPr="00C13ED0" w:rsidRDefault="001A5382" w:rsidP="002833A1">
            <w:pPr>
              <w:jc w:val="center"/>
              <w:rPr>
                <w:rFonts w:eastAsia="Calibri" w:cs="Times New Roman"/>
                <w:color w:val="000000"/>
                <w:sz w:val="24"/>
                <w:szCs w:val="24"/>
              </w:rPr>
            </w:pPr>
            <w:r w:rsidRPr="00C13ED0">
              <w:rPr>
                <w:rFonts w:eastAsia="Calibri" w:cs="Times New Roman"/>
                <w:color w:val="000000"/>
                <w:sz w:val="24"/>
                <w:szCs w:val="24"/>
              </w:rPr>
              <w:t>33</w:t>
            </w:r>
          </w:p>
        </w:tc>
        <w:tc>
          <w:tcPr>
            <w:tcW w:w="1418" w:type="dxa"/>
            <w:vAlign w:val="center"/>
          </w:tcPr>
          <w:p w14:paraId="3C992F61" w14:textId="77777777" w:rsidR="001A5382" w:rsidRPr="00C13ED0" w:rsidRDefault="001A5382" w:rsidP="002833A1">
            <w:pPr>
              <w:jc w:val="center"/>
              <w:rPr>
                <w:rFonts w:eastAsia="Calibri" w:cs="Times New Roman"/>
                <w:color w:val="000000"/>
                <w:sz w:val="24"/>
                <w:szCs w:val="24"/>
              </w:rPr>
            </w:pPr>
            <w:r w:rsidRPr="00C13ED0">
              <w:rPr>
                <w:rFonts w:eastAsia="Calibri" w:cs="Times New Roman"/>
                <w:color w:val="000000"/>
                <w:sz w:val="24"/>
                <w:szCs w:val="24"/>
              </w:rPr>
              <w:t>46,4 ± 4,6</w:t>
            </w:r>
          </w:p>
        </w:tc>
        <w:tc>
          <w:tcPr>
            <w:tcW w:w="1276" w:type="dxa"/>
            <w:vAlign w:val="center"/>
          </w:tcPr>
          <w:p w14:paraId="5BBB776D" w14:textId="77777777" w:rsidR="001A5382" w:rsidRPr="00C13ED0" w:rsidRDefault="001A5382" w:rsidP="002833A1">
            <w:pPr>
              <w:jc w:val="center"/>
              <w:rPr>
                <w:rFonts w:eastAsia="Calibri" w:cs="Times New Roman"/>
                <w:color w:val="000000"/>
                <w:sz w:val="24"/>
                <w:szCs w:val="24"/>
              </w:rPr>
            </w:pPr>
            <w:r w:rsidRPr="00C13ED0">
              <w:rPr>
                <w:rFonts w:eastAsia="Calibri" w:cs="Times New Roman"/>
                <w:color w:val="000000"/>
                <w:sz w:val="24"/>
                <w:szCs w:val="24"/>
              </w:rPr>
              <w:t>37,2</w:t>
            </w:r>
          </w:p>
        </w:tc>
        <w:tc>
          <w:tcPr>
            <w:tcW w:w="1417" w:type="dxa"/>
            <w:vAlign w:val="center"/>
          </w:tcPr>
          <w:p w14:paraId="41E16C9C" w14:textId="77777777" w:rsidR="001A5382" w:rsidRPr="00C13ED0" w:rsidRDefault="001A5382" w:rsidP="002833A1">
            <w:pPr>
              <w:jc w:val="center"/>
              <w:rPr>
                <w:rFonts w:eastAsia="Calibri" w:cs="Times New Roman"/>
                <w:color w:val="000000"/>
                <w:sz w:val="24"/>
                <w:szCs w:val="24"/>
              </w:rPr>
            </w:pPr>
            <w:r w:rsidRPr="00C13ED0">
              <w:rPr>
                <w:rFonts w:eastAsia="Calibri" w:cs="Times New Roman"/>
                <w:color w:val="000000"/>
                <w:sz w:val="24"/>
                <w:szCs w:val="24"/>
              </w:rPr>
              <w:t>55,6</w:t>
            </w:r>
          </w:p>
        </w:tc>
        <w:tc>
          <w:tcPr>
            <w:tcW w:w="2410" w:type="dxa"/>
            <w:vAlign w:val="center"/>
          </w:tcPr>
          <w:p w14:paraId="0010789D" w14:textId="77777777" w:rsidR="001A5382" w:rsidRPr="00C13ED0" w:rsidRDefault="001A5382" w:rsidP="002833A1">
            <w:pPr>
              <w:jc w:val="center"/>
              <w:rPr>
                <w:rFonts w:eastAsia="Calibri" w:cs="Times New Roman"/>
                <w:color w:val="000000"/>
                <w:sz w:val="24"/>
                <w:szCs w:val="24"/>
              </w:rPr>
            </w:pPr>
            <w:r w:rsidRPr="00C13ED0">
              <w:rPr>
                <w:rFonts w:eastAsia="Calibri" w:cs="Times New Roman"/>
                <w:color w:val="000000"/>
                <w:sz w:val="24"/>
                <w:szCs w:val="24"/>
              </w:rPr>
              <w:t>33,62 ± 3,69</w:t>
            </w:r>
          </w:p>
          <w:p w14:paraId="12EFCDA5" w14:textId="77777777" w:rsidR="001A5382" w:rsidRPr="00C13ED0" w:rsidRDefault="001A5382" w:rsidP="002833A1">
            <w:pPr>
              <w:jc w:val="center"/>
              <w:rPr>
                <w:rFonts w:eastAsia="Calibri" w:cs="Times New Roman"/>
                <w:color w:val="000000"/>
                <w:sz w:val="24"/>
                <w:szCs w:val="24"/>
              </w:rPr>
            </w:pPr>
            <w:r w:rsidRPr="00C13ED0">
              <w:rPr>
                <w:rFonts w:eastAsia="Calibri" w:cs="Times New Roman"/>
                <w:sz w:val="24"/>
                <w:szCs w:val="24"/>
              </w:rPr>
              <w:t>(13)</w:t>
            </w:r>
          </w:p>
        </w:tc>
        <w:tc>
          <w:tcPr>
            <w:tcW w:w="1937" w:type="dxa"/>
            <w:vAlign w:val="center"/>
          </w:tcPr>
          <w:p w14:paraId="14B0E5AC" w14:textId="77777777" w:rsidR="001A5382" w:rsidRPr="00C13ED0" w:rsidRDefault="001A5382" w:rsidP="002833A1">
            <w:pPr>
              <w:jc w:val="center"/>
              <w:rPr>
                <w:rFonts w:eastAsia="Calibri" w:cs="Times New Roman"/>
                <w:sz w:val="24"/>
                <w:szCs w:val="24"/>
              </w:rPr>
            </w:pPr>
            <w:r w:rsidRPr="00C13ED0">
              <w:rPr>
                <w:rFonts w:eastAsia="Calibri" w:cs="Times New Roman"/>
                <w:sz w:val="24"/>
                <w:szCs w:val="24"/>
              </w:rPr>
              <w:t>45,30 ± 4,36</w:t>
            </w:r>
          </w:p>
          <w:p w14:paraId="6167B77D" w14:textId="77777777" w:rsidR="001A5382" w:rsidRPr="00C13ED0" w:rsidRDefault="001A5382" w:rsidP="002833A1">
            <w:pPr>
              <w:jc w:val="center"/>
              <w:rPr>
                <w:rFonts w:eastAsia="Calibri" w:cs="Times New Roman"/>
                <w:sz w:val="24"/>
                <w:szCs w:val="24"/>
              </w:rPr>
            </w:pPr>
            <w:r w:rsidRPr="00C13ED0">
              <w:rPr>
                <w:rFonts w:eastAsia="Calibri" w:cs="Times New Roman"/>
                <w:sz w:val="24"/>
                <w:szCs w:val="24"/>
              </w:rPr>
              <w:t>(11)</w:t>
            </w:r>
          </w:p>
        </w:tc>
      </w:tr>
      <w:tr w:rsidR="001A5382" w:rsidRPr="00C13ED0" w14:paraId="17FB0275" w14:textId="77777777" w:rsidTr="002833A1">
        <w:trPr>
          <w:jc w:val="center"/>
        </w:trPr>
        <w:tc>
          <w:tcPr>
            <w:tcW w:w="1242" w:type="dxa"/>
            <w:vAlign w:val="center"/>
          </w:tcPr>
          <w:p w14:paraId="407C1438" w14:textId="77777777" w:rsidR="001A5382" w:rsidRPr="00C13ED0" w:rsidRDefault="001A5382" w:rsidP="002833A1">
            <w:pPr>
              <w:jc w:val="center"/>
              <w:rPr>
                <w:rFonts w:eastAsia="Calibri" w:cs="Times New Roman"/>
                <w:color w:val="000000"/>
                <w:sz w:val="24"/>
                <w:szCs w:val="24"/>
              </w:rPr>
            </w:pPr>
            <w:r w:rsidRPr="00C13ED0">
              <w:rPr>
                <w:rFonts w:eastAsia="Calibri" w:cs="Times New Roman"/>
                <w:color w:val="000000"/>
                <w:sz w:val="24"/>
                <w:szCs w:val="24"/>
              </w:rPr>
              <w:lastRenderedPageBreak/>
              <w:t>34</w:t>
            </w:r>
          </w:p>
        </w:tc>
        <w:tc>
          <w:tcPr>
            <w:tcW w:w="1418" w:type="dxa"/>
            <w:vAlign w:val="center"/>
          </w:tcPr>
          <w:p w14:paraId="73207059" w14:textId="77777777" w:rsidR="001A5382" w:rsidRPr="00C13ED0" w:rsidRDefault="001A5382" w:rsidP="002833A1">
            <w:pPr>
              <w:jc w:val="center"/>
              <w:rPr>
                <w:rFonts w:eastAsia="Calibri" w:cs="Times New Roman"/>
                <w:color w:val="000000"/>
                <w:sz w:val="24"/>
                <w:szCs w:val="24"/>
              </w:rPr>
            </w:pPr>
            <w:r w:rsidRPr="00C13ED0">
              <w:rPr>
                <w:rFonts w:eastAsia="Calibri" w:cs="Times New Roman"/>
                <w:color w:val="000000"/>
                <w:sz w:val="24"/>
                <w:szCs w:val="24"/>
              </w:rPr>
              <w:t>49,9 ± 4,9</w:t>
            </w:r>
          </w:p>
        </w:tc>
        <w:tc>
          <w:tcPr>
            <w:tcW w:w="1276" w:type="dxa"/>
            <w:vAlign w:val="center"/>
          </w:tcPr>
          <w:p w14:paraId="3E82F587" w14:textId="77777777" w:rsidR="001A5382" w:rsidRPr="00C13ED0" w:rsidRDefault="001A5382" w:rsidP="002833A1">
            <w:pPr>
              <w:jc w:val="center"/>
              <w:rPr>
                <w:rFonts w:eastAsia="Calibri" w:cs="Times New Roman"/>
                <w:color w:val="000000"/>
                <w:sz w:val="24"/>
                <w:szCs w:val="24"/>
              </w:rPr>
            </w:pPr>
            <w:r w:rsidRPr="00C13ED0">
              <w:rPr>
                <w:rFonts w:eastAsia="Calibri" w:cs="Times New Roman"/>
                <w:color w:val="000000"/>
                <w:sz w:val="24"/>
                <w:szCs w:val="24"/>
              </w:rPr>
              <w:t>40,1</w:t>
            </w:r>
          </w:p>
        </w:tc>
        <w:tc>
          <w:tcPr>
            <w:tcW w:w="1417" w:type="dxa"/>
            <w:vAlign w:val="center"/>
          </w:tcPr>
          <w:p w14:paraId="411204CC" w14:textId="77777777" w:rsidR="001A5382" w:rsidRPr="00C13ED0" w:rsidRDefault="001A5382" w:rsidP="002833A1">
            <w:pPr>
              <w:jc w:val="center"/>
              <w:rPr>
                <w:rFonts w:eastAsia="Calibri" w:cs="Times New Roman"/>
                <w:color w:val="000000"/>
                <w:sz w:val="24"/>
                <w:szCs w:val="24"/>
              </w:rPr>
            </w:pPr>
            <w:r w:rsidRPr="00C13ED0">
              <w:rPr>
                <w:rFonts w:eastAsia="Calibri" w:cs="Times New Roman"/>
                <w:color w:val="000000"/>
                <w:sz w:val="24"/>
                <w:szCs w:val="24"/>
              </w:rPr>
              <w:t>59,7</w:t>
            </w:r>
          </w:p>
        </w:tc>
        <w:tc>
          <w:tcPr>
            <w:tcW w:w="2410" w:type="dxa"/>
            <w:vAlign w:val="center"/>
          </w:tcPr>
          <w:p w14:paraId="6B4EEE42" w14:textId="77777777" w:rsidR="001A5382" w:rsidRPr="00C13ED0" w:rsidRDefault="001A5382" w:rsidP="002833A1">
            <w:pPr>
              <w:jc w:val="center"/>
              <w:rPr>
                <w:rFonts w:eastAsia="Calibri" w:cs="Times New Roman"/>
                <w:color w:val="000000"/>
                <w:sz w:val="24"/>
                <w:szCs w:val="24"/>
              </w:rPr>
            </w:pPr>
            <w:r w:rsidRPr="00C13ED0">
              <w:rPr>
                <w:rFonts w:eastAsia="Calibri" w:cs="Times New Roman"/>
                <w:color w:val="000000"/>
                <w:sz w:val="24"/>
                <w:szCs w:val="24"/>
              </w:rPr>
              <w:t>49,76 ± 6,78</w:t>
            </w:r>
          </w:p>
          <w:p w14:paraId="4E17463F" w14:textId="77777777" w:rsidR="001A5382" w:rsidRPr="00C13ED0" w:rsidRDefault="001A5382" w:rsidP="002833A1">
            <w:pPr>
              <w:jc w:val="center"/>
              <w:rPr>
                <w:rFonts w:eastAsia="Calibri" w:cs="Times New Roman"/>
                <w:color w:val="000000"/>
                <w:sz w:val="24"/>
                <w:szCs w:val="24"/>
              </w:rPr>
            </w:pPr>
            <w:r w:rsidRPr="00C13ED0">
              <w:rPr>
                <w:rFonts w:eastAsia="Calibri" w:cs="Times New Roman"/>
                <w:sz w:val="24"/>
                <w:szCs w:val="24"/>
              </w:rPr>
              <w:t>(12)</w:t>
            </w:r>
          </w:p>
        </w:tc>
        <w:tc>
          <w:tcPr>
            <w:tcW w:w="1937" w:type="dxa"/>
            <w:vAlign w:val="center"/>
          </w:tcPr>
          <w:p w14:paraId="6DEECADB" w14:textId="77777777" w:rsidR="001A5382" w:rsidRPr="00C13ED0" w:rsidRDefault="001A5382" w:rsidP="002833A1">
            <w:pPr>
              <w:jc w:val="center"/>
              <w:rPr>
                <w:rFonts w:eastAsia="Calibri" w:cs="Times New Roman"/>
                <w:sz w:val="24"/>
                <w:szCs w:val="24"/>
              </w:rPr>
            </w:pPr>
            <w:r w:rsidRPr="00C13ED0">
              <w:rPr>
                <w:rFonts w:eastAsia="Calibri" w:cs="Times New Roman"/>
                <w:sz w:val="24"/>
                <w:szCs w:val="24"/>
              </w:rPr>
              <w:t>48,06 ± 0,36</w:t>
            </w:r>
          </w:p>
          <w:p w14:paraId="7CE929F1" w14:textId="77777777" w:rsidR="001A5382" w:rsidRPr="00C13ED0" w:rsidRDefault="001A5382" w:rsidP="002833A1">
            <w:pPr>
              <w:jc w:val="center"/>
              <w:rPr>
                <w:rFonts w:eastAsia="Calibri" w:cs="Times New Roman"/>
                <w:sz w:val="24"/>
                <w:szCs w:val="24"/>
              </w:rPr>
            </w:pPr>
            <w:r w:rsidRPr="00C13ED0">
              <w:rPr>
                <w:rFonts w:eastAsia="Calibri" w:cs="Times New Roman"/>
                <w:sz w:val="24"/>
                <w:szCs w:val="24"/>
              </w:rPr>
              <w:t>(8)</w:t>
            </w:r>
          </w:p>
        </w:tc>
      </w:tr>
      <w:tr w:rsidR="001A5382" w:rsidRPr="00C13ED0" w14:paraId="21964904" w14:textId="77777777" w:rsidTr="002833A1">
        <w:trPr>
          <w:jc w:val="center"/>
        </w:trPr>
        <w:tc>
          <w:tcPr>
            <w:tcW w:w="1242" w:type="dxa"/>
            <w:vAlign w:val="center"/>
          </w:tcPr>
          <w:p w14:paraId="1399F861" w14:textId="77777777" w:rsidR="001A5382" w:rsidRPr="00C13ED0" w:rsidRDefault="001A5382" w:rsidP="002833A1">
            <w:pPr>
              <w:jc w:val="center"/>
              <w:rPr>
                <w:rFonts w:eastAsia="Calibri" w:cs="Times New Roman"/>
                <w:color w:val="000000"/>
                <w:sz w:val="24"/>
                <w:szCs w:val="24"/>
              </w:rPr>
            </w:pPr>
            <w:r w:rsidRPr="00C13ED0">
              <w:rPr>
                <w:rFonts w:eastAsia="Calibri" w:cs="Times New Roman"/>
                <w:color w:val="000000"/>
                <w:sz w:val="24"/>
                <w:szCs w:val="24"/>
              </w:rPr>
              <w:t>35</w:t>
            </w:r>
          </w:p>
        </w:tc>
        <w:tc>
          <w:tcPr>
            <w:tcW w:w="1418" w:type="dxa"/>
            <w:vAlign w:val="center"/>
          </w:tcPr>
          <w:p w14:paraId="14DA6BB8" w14:textId="77777777" w:rsidR="001A5382" w:rsidRPr="00C13ED0" w:rsidRDefault="001A5382" w:rsidP="002833A1">
            <w:pPr>
              <w:jc w:val="center"/>
              <w:rPr>
                <w:rFonts w:eastAsia="Calibri" w:cs="Times New Roman"/>
                <w:color w:val="000000"/>
                <w:sz w:val="24"/>
                <w:szCs w:val="24"/>
              </w:rPr>
            </w:pPr>
            <w:r w:rsidRPr="00C13ED0">
              <w:rPr>
                <w:rFonts w:eastAsia="Calibri" w:cs="Times New Roman"/>
                <w:color w:val="000000"/>
                <w:sz w:val="24"/>
                <w:szCs w:val="24"/>
              </w:rPr>
              <w:t>51,7 ± 4,6</w:t>
            </w:r>
          </w:p>
        </w:tc>
        <w:tc>
          <w:tcPr>
            <w:tcW w:w="1276" w:type="dxa"/>
            <w:vAlign w:val="center"/>
          </w:tcPr>
          <w:p w14:paraId="1A633A74" w14:textId="77777777" w:rsidR="001A5382" w:rsidRPr="00C13ED0" w:rsidRDefault="001A5382" w:rsidP="002833A1">
            <w:pPr>
              <w:jc w:val="center"/>
              <w:rPr>
                <w:rFonts w:eastAsia="Calibri" w:cs="Times New Roman"/>
                <w:color w:val="000000"/>
                <w:sz w:val="24"/>
                <w:szCs w:val="24"/>
              </w:rPr>
            </w:pPr>
            <w:r w:rsidRPr="00C13ED0">
              <w:rPr>
                <w:rFonts w:eastAsia="Calibri" w:cs="Times New Roman"/>
                <w:color w:val="000000"/>
                <w:sz w:val="24"/>
                <w:szCs w:val="24"/>
              </w:rPr>
              <w:t>42,5</w:t>
            </w:r>
          </w:p>
        </w:tc>
        <w:tc>
          <w:tcPr>
            <w:tcW w:w="1417" w:type="dxa"/>
            <w:vAlign w:val="center"/>
          </w:tcPr>
          <w:p w14:paraId="6BC627FD" w14:textId="77777777" w:rsidR="001A5382" w:rsidRPr="00C13ED0" w:rsidRDefault="001A5382" w:rsidP="002833A1">
            <w:pPr>
              <w:jc w:val="center"/>
              <w:rPr>
                <w:rFonts w:eastAsia="Calibri" w:cs="Times New Roman"/>
                <w:color w:val="000000"/>
                <w:sz w:val="24"/>
                <w:szCs w:val="24"/>
              </w:rPr>
            </w:pPr>
            <w:r w:rsidRPr="00C13ED0">
              <w:rPr>
                <w:rFonts w:eastAsia="Calibri" w:cs="Times New Roman"/>
                <w:color w:val="000000"/>
                <w:sz w:val="24"/>
                <w:szCs w:val="24"/>
              </w:rPr>
              <w:t>60,9</w:t>
            </w:r>
          </w:p>
        </w:tc>
        <w:tc>
          <w:tcPr>
            <w:tcW w:w="2410" w:type="dxa"/>
            <w:vAlign w:val="center"/>
          </w:tcPr>
          <w:p w14:paraId="2BF9096D" w14:textId="77777777" w:rsidR="001A5382" w:rsidRPr="00C13ED0" w:rsidRDefault="001A5382" w:rsidP="002833A1">
            <w:pPr>
              <w:jc w:val="center"/>
              <w:rPr>
                <w:rFonts w:eastAsia="Calibri" w:cs="Times New Roman"/>
                <w:color w:val="000000"/>
                <w:sz w:val="24"/>
                <w:szCs w:val="24"/>
              </w:rPr>
            </w:pPr>
            <w:r w:rsidRPr="00C13ED0">
              <w:rPr>
                <w:rFonts w:eastAsia="Calibri" w:cs="Times New Roman"/>
                <w:color w:val="000000"/>
                <w:sz w:val="24"/>
                <w:szCs w:val="24"/>
              </w:rPr>
              <w:t>49,18 ± 4,86</w:t>
            </w:r>
          </w:p>
          <w:p w14:paraId="0BEB5F76" w14:textId="77777777" w:rsidR="001A5382" w:rsidRPr="00C13ED0" w:rsidRDefault="001A5382" w:rsidP="002833A1">
            <w:pPr>
              <w:jc w:val="center"/>
              <w:rPr>
                <w:rFonts w:eastAsia="Calibri" w:cs="Times New Roman"/>
                <w:color w:val="000000"/>
                <w:sz w:val="24"/>
                <w:szCs w:val="24"/>
              </w:rPr>
            </w:pPr>
            <w:r w:rsidRPr="00C13ED0">
              <w:rPr>
                <w:rFonts w:eastAsia="Calibri" w:cs="Times New Roman"/>
                <w:sz w:val="24"/>
                <w:szCs w:val="24"/>
              </w:rPr>
              <w:t>(11)</w:t>
            </w:r>
          </w:p>
        </w:tc>
        <w:tc>
          <w:tcPr>
            <w:tcW w:w="1937" w:type="dxa"/>
            <w:vAlign w:val="center"/>
          </w:tcPr>
          <w:p w14:paraId="5FB9E292" w14:textId="77777777" w:rsidR="001A5382" w:rsidRPr="00C13ED0" w:rsidRDefault="001A5382" w:rsidP="002833A1">
            <w:pPr>
              <w:jc w:val="center"/>
              <w:rPr>
                <w:rFonts w:eastAsia="Calibri" w:cs="Times New Roman"/>
                <w:sz w:val="24"/>
                <w:szCs w:val="24"/>
              </w:rPr>
            </w:pPr>
            <w:r w:rsidRPr="00C13ED0">
              <w:rPr>
                <w:rFonts w:eastAsia="Calibri" w:cs="Times New Roman"/>
                <w:sz w:val="24"/>
                <w:szCs w:val="24"/>
              </w:rPr>
              <w:t>46,01 ± 16,58</w:t>
            </w:r>
          </w:p>
          <w:p w14:paraId="7935D76C" w14:textId="77777777" w:rsidR="001A5382" w:rsidRPr="00C13ED0" w:rsidRDefault="001A5382" w:rsidP="002833A1">
            <w:pPr>
              <w:jc w:val="center"/>
              <w:rPr>
                <w:rFonts w:eastAsia="Calibri" w:cs="Times New Roman"/>
                <w:sz w:val="24"/>
                <w:szCs w:val="24"/>
              </w:rPr>
            </w:pPr>
            <w:r w:rsidRPr="00C13ED0">
              <w:rPr>
                <w:rFonts w:eastAsia="Calibri" w:cs="Times New Roman"/>
                <w:sz w:val="24"/>
                <w:szCs w:val="24"/>
              </w:rPr>
              <w:t>(11)</w:t>
            </w:r>
          </w:p>
        </w:tc>
      </w:tr>
      <w:tr w:rsidR="001A5382" w:rsidRPr="00C13ED0" w14:paraId="7ABFD41C" w14:textId="77777777" w:rsidTr="002833A1">
        <w:trPr>
          <w:jc w:val="center"/>
        </w:trPr>
        <w:tc>
          <w:tcPr>
            <w:tcW w:w="1242" w:type="dxa"/>
            <w:vAlign w:val="center"/>
          </w:tcPr>
          <w:p w14:paraId="1D7BDED2" w14:textId="77777777" w:rsidR="001A5382" w:rsidRPr="00C13ED0" w:rsidRDefault="001A5382" w:rsidP="002833A1">
            <w:pPr>
              <w:jc w:val="center"/>
              <w:rPr>
                <w:rFonts w:eastAsia="Calibri" w:cs="Times New Roman"/>
                <w:color w:val="000000"/>
                <w:sz w:val="24"/>
                <w:szCs w:val="24"/>
              </w:rPr>
            </w:pPr>
            <w:r w:rsidRPr="00C13ED0">
              <w:rPr>
                <w:rFonts w:eastAsia="Calibri" w:cs="Times New Roman"/>
                <w:color w:val="000000"/>
                <w:sz w:val="24"/>
                <w:szCs w:val="24"/>
              </w:rPr>
              <w:t>36</w:t>
            </w:r>
          </w:p>
        </w:tc>
        <w:tc>
          <w:tcPr>
            <w:tcW w:w="1418" w:type="dxa"/>
            <w:vAlign w:val="center"/>
          </w:tcPr>
          <w:p w14:paraId="341FD2E4" w14:textId="77777777" w:rsidR="001A5382" w:rsidRPr="00C13ED0" w:rsidRDefault="001A5382" w:rsidP="002833A1">
            <w:pPr>
              <w:jc w:val="center"/>
              <w:rPr>
                <w:rFonts w:eastAsia="Calibri" w:cs="Times New Roman"/>
                <w:color w:val="000000"/>
                <w:sz w:val="24"/>
                <w:szCs w:val="24"/>
              </w:rPr>
            </w:pPr>
            <w:r w:rsidRPr="00C13ED0">
              <w:rPr>
                <w:rFonts w:eastAsia="Calibri" w:cs="Times New Roman"/>
                <w:color w:val="000000"/>
                <w:sz w:val="24"/>
                <w:szCs w:val="24"/>
              </w:rPr>
              <w:t>53,6 ± 4,9</w:t>
            </w:r>
          </w:p>
        </w:tc>
        <w:tc>
          <w:tcPr>
            <w:tcW w:w="1276" w:type="dxa"/>
            <w:vAlign w:val="center"/>
          </w:tcPr>
          <w:p w14:paraId="43EA3BEF" w14:textId="77777777" w:rsidR="001A5382" w:rsidRPr="00C13ED0" w:rsidRDefault="001A5382" w:rsidP="002833A1">
            <w:pPr>
              <w:jc w:val="center"/>
              <w:rPr>
                <w:rFonts w:eastAsia="Calibri" w:cs="Times New Roman"/>
                <w:color w:val="000000"/>
                <w:sz w:val="24"/>
                <w:szCs w:val="24"/>
              </w:rPr>
            </w:pPr>
            <w:r w:rsidRPr="00C13ED0">
              <w:rPr>
                <w:rFonts w:eastAsia="Calibri" w:cs="Times New Roman"/>
                <w:color w:val="000000"/>
                <w:sz w:val="24"/>
                <w:szCs w:val="24"/>
              </w:rPr>
              <w:t>44,22</w:t>
            </w:r>
          </w:p>
        </w:tc>
        <w:tc>
          <w:tcPr>
            <w:tcW w:w="1417" w:type="dxa"/>
            <w:vAlign w:val="center"/>
          </w:tcPr>
          <w:p w14:paraId="0C0A2821" w14:textId="77777777" w:rsidR="001A5382" w:rsidRPr="00C13ED0" w:rsidRDefault="001A5382" w:rsidP="002833A1">
            <w:pPr>
              <w:jc w:val="center"/>
              <w:rPr>
                <w:rFonts w:eastAsia="Calibri" w:cs="Times New Roman"/>
                <w:color w:val="000000"/>
                <w:sz w:val="24"/>
                <w:szCs w:val="24"/>
              </w:rPr>
            </w:pPr>
            <w:r w:rsidRPr="00C13ED0">
              <w:rPr>
                <w:rFonts w:eastAsia="Calibri" w:cs="Times New Roman"/>
                <w:color w:val="000000"/>
                <w:sz w:val="24"/>
                <w:szCs w:val="24"/>
              </w:rPr>
              <w:t>62,98</w:t>
            </w:r>
          </w:p>
        </w:tc>
        <w:tc>
          <w:tcPr>
            <w:tcW w:w="2410" w:type="dxa"/>
            <w:vAlign w:val="center"/>
          </w:tcPr>
          <w:p w14:paraId="7CB22777" w14:textId="77777777" w:rsidR="001A5382" w:rsidRPr="00C13ED0" w:rsidRDefault="001A5382" w:rsidP="002833A1">
            <w:pPr>
              <w:jc w:val="center"/>
              <w:rPr>
                <w:rFonts w:eastAsia="Calibri" w:cs="Times New Roman"/>
                <w:color w:val="000000"/>
                <w:sz w:val="24"/>
                <w:szCs w:val="24"/>
              </w:rPr>
            </w:pPr>
            <w:r w:rsidRPr="00C13ED0">
              <w:rPr>
                <w:rFonts w:eastAsia="Calibri" w:cs="Times New Roman"/>
                <w:color w:val="000000"/>
                <w:sz w:val="24"/>
                <w:szCs w:val="24"/>
              </w:rPr>
              <w:t>53,32 ± 16,48</w:t>
            </w:r>
          </w:p>
          <w:p w14:paraId="59A10A3F" w14:textId="77777777" w:rsidR="001A5382" w:rsidRPr="00C13ED0" w:rsidRDefault="001A5382" w:rsidP="002833A1">
            <w:pPr>
              <w:jc w:val="center"/>
              <w:rPr>
                <w:rFonts w:eastAsia="Calibri" w:cs="Times New Roman"/>
                <w:color w:val="000000"/>
                <w:sz w:val="24"/>
                <w:szCs w:val="24"/>
              </w:rPr>
            </w:pPr>
            <w:r w:rsidRPr="00C13ED0">
              <w:rPr>
                <w:rFonts w:eastAsia="Calibri" w:cs="Times New Roman"/>
                <w:sz w:val="24"/>
                <w:szCs w:val="24"/>
              </w:rPr>
              <w:t>(9)</w:t>
            </w:r>
          </w:p>
        </w:tc>
        <w:tc>
          <w:tcPr>
            <w:tcW w:w="1937" w:type="dxa"/>
            <w:vAlign w:val="center"/>
          </w:tcPr>
          <w:p w14:paraId="12130335" w14:textId="77777777" w:rsidR="001A5382" w:rsidRPr="00C13ED0" w:rsidRDefault="001A5382" w:rsidP="002833A1">
            <w:pPr>
              <w:jc w:val="center"/>
              <w:rPr>
                <w:rFonts w:eastAsia="Calibri" w:cs="Times New Roman"/>
                <w:sz w:val="24"/>
                <w:szCs w:val="24"/>
              </w:rPr>
            </w:pPr>
            <w:r w:rsidRPr="00C13ED0">
              <w:rPr>
                <w:rFonts w:eastAsia="Calibri" w:cs="Times New Roman"/>
                <w:sz w:val="24"/>
                <w:szCs w:val="24"/>
              </w:rPr>
              <w:t>57,24 ± 4,32</w:t>
            </w:r>
          </w:p>
          <w:p w14:paraId="7E6EC671" w14:textId="77777777" w:rsidR="001A5382" w:rsidRPr="00C13ED0" w:rsidRDefault="001A5382" w:rsidP="002833A1">
            <w:pPr>
              <w:jc w:val="center"/>
              <w:rPr>
                <w:rFonts w:eastAsia="Calibri" w:cs="Times New Roman"/>
                <w:sz w:val="24"/>
                <w:szCs w:val="24"/>
              </w:rPr>
            </w:pPr>
            <w:r w:rsidRPr="00C13ED0">
              <w:rPr>
                <w:rFonts w:eastAsia="Calibri" w:cs="Times New Roman"/>
                <w:sz w:val="24"/>
                <w:szCs w:val="24"/>
              </w:rPr>
              <w:t>(9)</w:t>
            </w:r>
          </w:p>
        </w:tc>
      </w:tr>
    </w:tbl>
    <w:p w14:paraId="64482494" w14:textId="77777777" w:rsidR="00F5394B" w:rsidRPr="00C13ED0" w:rsidRDefault="00F5394B" w:rsidP="002741ED">
      <w:pPr>
        <w:widowControl w:val="0"/>
        <w:spacing w:after="0" w:line="360" w:lineRule="auto"/>
        <w:jc w:val="both"/>
        <w:rPr>
          <w:rFonts w:ascii="Times New Roman" w:eastAsia="Calibri" w:hAnsi="Times New Roman" w:cs="Times New Roman"/>
          <w:sz w:val="24"/>
          <w:szCs w:val="24"/>
          <w:lang w:val="en-US"/>
        </w:rPr>
      </w:pPr>
    </w:p>
    <w:p w14:paraId="38EF7250" w14:textId="6F7287FE" w:rsidR="00AB034B" w:rsidRPr="00C13ED0" w:rsidRDefault="00045F21" w:rsidP="002741ED">
      <w:pPr>
        <w:widowControl w:val="0"/>
        <w:spacing w:after="0" w:line="360" w:lineRule="auto"/>
        <w:jc w:val="both"/>
        <w:rPr>
          <w:rFonts w:ascii="Times New Roman" w:eastAsia="Calibri" w:hAnsi="Times New Roman" w:cs="Times New Roman"/>
          <w:sz w:val="24"/>
          <w:szCs w:val="24"/>
          <w:lang w:val="en-US"/>
        </w:rPr>
      </w:pPr>
      <w:r w:rsidRPr="00C13ED0">
        <w:rPr>
          <w:rFonts w:ascii="Times New Roman" w:eastAsia="Calibri" w:hAnsi="Times New Roman" w:cs="Times New Roman"/>
          <w:b/>
          <w:sz w:val="24"/>
          <w:szCs w:val="24"/>
          <w:lang w:val="en-US"/>
        </w:rPr>
        <w:t>Table 7</w:t>
      </w:r>
      <w:r w:rsidR="000F509C" w:rsidRPr="00C13ED0">
        <w:rPr>
          <w:rFonts w:ascii="Times New Roman" w:eastAsia="Calibri" w:hAnsi="Times New Roman" w:cs="Times New Roman"/>
          <w:b/>
          <w:sz w:val="24"/>
          <w:szCs w:val="24"/>
          <w:lang w:val="en-US"/>
        </w:rPr>
        <w:t>.</w:t>
      </w:r>
      <w:r w:rsidR="000F509C" w:rsidRPr="00C13ED0">
        <w:rPr>
          <w:rFonts w:ascii="Times New Roman" w:eastAsia="Calibri" w:hAnsi="Times New Roman" w:cs="Times New Roman"/>
          <w:sz w:val="24"/>
          <w:szCs w:val="24"/>
          <w:lang w:val="en-US"/>
        </w:rPr>
        <w:t xml:space="preserve"> </w:t>
      </w:r>
      <w:r w:rsidR="002741ED" w:rsidRPr="00C13ED0">
        <w:rPr>
          <w:rFonts w:ascii="Times New Roman" w:eastAsia="Calibri" w:hAnsi="Times New Roman" w:cs="Times New Roman"/>
          <w:sz w:val="24"/>
          <w:szCs w:val="24"/>
          <w:lang w:val="en-US"/>
        </w:rPr>
        <w:t xml:space="preserve">Assessment </w:t>
      </w:r>
      <w:r w:rsidR="000F509C" w:rsidRPr="00C13ED0">
        <w:rPr>
          <w:rFonts w:ascii="Times New Roman" w:eastAsia="Calibri" w:hAnsi="Times New Roman" w:cs="Times New Roman"/>
          <w:sz w:val="24"/>
          <w:szCs w:val="24"/>
          <w:lang w:val="en-US"/>
        </w:rPr>
        <w:t xml:space="preserve">of anthropometric </w:t>
      </w:r>
      <w:r w:rsidR="002741ED" w:rsidRPr="00C13ED0">
        <w:rPr>
          <w:rFonts w:ascii="Times New Roman" w:eastAsia="Calibri" w:hAnsi="Times New Roman" w:cs="Times New Roman"/>
          <w:sz w:val="24"/>
          <w:szCs w:val="24"/>
          <w:lang w:val="en-US"/>
        </w:rPr>
        <w:t>data</w:t>
      </w:r>
      <w:r w:rsidR="000F509C" w:rsidRPr="00C13ED0">
        <w:rPr>
          <w:rFonts w:ascii="Times New Roman" w:eastAsia="Calibri" w:hAnsi="Times New Roman" w:cs="Times New Roman"/>
          <w:sz w:val="24"/>
          <w:szCs w:val="24"/>
          <w:lang w:val="en-US"/>
        </w:rPr>
        <w:t xml:space="preserve"> of premature babies </w:t>
      </w:r>
      <w:r w:rsidR="002741ED" w:rsidRPr="00C13ED0">
        <w:rPr>
          <w:rFonts w:ascii="Times New Roman" w:eastAsia="Calibri" w:hAnsi="Times New Roman" w:cs="Times New Roman"/>
          <w:sz w:val="24"/>
          <w:szCs w:val="24"/>
          <w:lang w:val="en-US"/>
        </w:rPr>
        <w:t>via</w:t>
      </w:r>
      <w:r w:rsidR="000F509C" w:rsidRPr="00C13ED0">
        <w:rPr>
          <w:rFonts w:ascii="Times New Roman" w:eastAsia="Calibri" w:hAnsi="Times New Roman" w:cs="Times New Roman"/>
          <w:sz w:val="24"/>
          <w:szCs w:val="24"/>
          <w:lang w:val="en-US"/>
        </w:rPr>
        <w:t xml:space="preserve"> Fenton curves</w:t>
      </w:r>
    </w:p>
    <w:tbl>
      <w:tblPr>
        <w:tblStyle w:val="a3"/>
        <w:tblW w:w="0" w:type="auto"/>
        <w:tblLook w:val="04A0" w:firstRow="1" w:lastRow="0" w:firstColumn="1" w:lastColumn="0" w:noHBand="0" w:noVBand="1"/>
      </w:tblPr>
      <w:tblGrid>
        <w:gridCol w:w="2392"/>
        <w:gridCol w:w="3528"/>
        <w:gridCol w:w="3544"/>
      </w:tblGrid>
      <w:tr w:rsidR="001A5382" w:rsidRPr="00C13ED0" w14:paraId="50B069B4" w14:textId="77777777" w:rsidTr="002833A1">
        <w:trPr>
          <w:trHeight w:val="556"/>
        </w:trPr>
        <w:tc>
          <w:tcPr>
            <w:tcW w:w="2392" w:type="dxa"/>
          </w:tcPr>
          <w:p w14:paraId="2F8A08F3" w14:textId="3B3CC24C" w:rsidR="001A5382" w:rsidRPr="00C13ED0" w:rsidRDefault="00322EA1" w:rsidP="002833A1">
            <w:pPr>
              <w:jc w:val="center"/>
              <w:rPr>
                <w:rFonts w:cs="Times New Roman"/>
                <w:b/>
                <w:sz w:val="24"/>
                <w:szCs w:val="24"/>
                <w:lang w:val="en-US"/>
              </w:rPr>
            </w:pPr>
            <w:r w:rsidRPr="00C13ED0">
              <w:rPr>
                <w:rFonts w:cs="Times New Roman"/>
                <w:b/>
                <w:sz w:val="24"/>
                <w:szCs w:val="24"/>
                <w:lang w:val="en-US"/>
              </w:rPr>
              <w:t>P</w:t>
            </w:r>
            <w:proofErr w:type="spellStart"/>
            <w:r w:rsidRPr="00C13ED0">
              <w:rPr>
                <w:rFonts w:cs="Times New Roman"/>
                <w:b/>
                <w:sz w:val="24"/>
                <w:szCs w:val="24"/>
              </w:rPr>
              <w:t>ercentile</w:t>
            </w:r>
            <w:proofErr w:type="spellEnd"/>
            <w:r w:rsidRPr="00C13ED0">
              <w:rPr>
                <w:rFonts w:cs="Times New Roman"/>
                <w:b/>
                <w:sz w:val="24"/>
                <w:szCs w:val="24"/>
                <w:lang w:val="en-US"/>
              </w:rPr>
              <w:t>s</w:t>
            </w:r>
          </w:p>
        </w:tc>
        <w:tc>
          <w:tcPr>
            <w:tcW w:w="3528" w:type="dxa"/>
          </w:tcPr>
          <w:p w14:paraId="5D862D77" w14:textId="7921862A" w:rsidR="001A5382" w:rsidRPr="00C13ED0" w:rsidRDefault="00CE49C0" w:rsidP="002833A1">
            <w:pPr>
              <w:jc w:val="center"/>
              <w:rPr>
                <w:rFonts w:cs="Times New Roman"/>
                <w:b/>
                <w:sz w:val="24"/>
                <w:szCs w:val="24"/>
              </w:rPr>
            </w:pPr>
            <w:r w:rsidRPr="00C13ED0">
              <w:rPr>
                <w:rFonts w:eastAsia="Calibri" w:cs="Times New Roman"/>
                <w:b/>
                <w:sz w:val="24"/>
                <w:szCs w:val="24"/>
                <w:lang w:val="en-US"/>
              </w:rPr>
              <w:t>Stillborn</w:t>
            </w:r>
            <w:r w:rsidR="001A5382" w:rsidRPr="00C13ED0">
              <w:rPr>
                <w:rFonts w:cs="Times New Roman"/>
                <w:b/>
                <w:sz w:val="24"/>
                <w:szCs w:val="24"/>
              </w:rPr>
              <w:t>,</w:t>
            </w:r>
          </w:p>
          <w:p w14:paraId="7F8B0A3D" w14:textId="29FF2F5A" w:rsidR="001A5382" w:rsidRPr="00C13ED0" w:rsidRDefault="001A5382" w:rsidP="002833A1">
            <w:pPr>
              <w:jc w:val="center"/>
              <w:rPr>
                <w:rFonts w:cs="Times New Roman"/>
                <w:b/>
                <w:sz w:val="24"/>
                <w:szCs w:val="24"/>
              </w:rPr>
            </w:pPr>
            <w:r w:rsidRPr="00C13ED0">
              <w:rPr>
                <w:rFonts w:cs="Times New Roman"/>
                <w:b/>
                <w:sz w:val="24"/>
                <w:szCs w:val="24"/>
              </w:rPr>
              <w:t>% (</w:t>
            </w:r>
            <w:r w:rsidR="00CE49C0" w:rsidRPr="00C13ED0">
              <w:rPr>
                <w:rFonts w:cs="Times New Roman"/>
                <w:b/>
                <w:sz w:val="24"/>
                <w:szCs w:val="24"/>
                <w:lang w:val="en-US"/>
              </w:rPr>
              <w:t>abs</w:t>
            </w:r>
            <w:r w:rsidRPr="00C13ED0">
              <w:rPr>
                <w:rFonts w:cs="Times New Roman"/>
                <w:b/>
                <w:sz w:val="24"/>
                <w:szCs w:val="24"/>
              </w:rPr>
              <w:t>.)</w:t>
            </w:r>
          </w:p>
        </w:tc>
        <w:tc>
          <w:tcPr>
            <w:tcW w:w="3544" w:type="dxa"/>
          </w:tcPr>
          <w:p w14:paraId="1414C877" w14:textId="27E37CEA" w:rsidR="001A5382" w:rsidRPr="00C13ED0" w:rsidRDefault="00CE49C0" w:rsidP="002833A1">
            <w:pPr>
              <w:jc w:val="center"/>
              <w:rPr>
                <w:rFonts w:cs="Times New Roman"/>
                <w:b/>
                <w:sz w:val="24"/>
                <w:szCs w:val="24"/>
              </w:rPr>
            </w:pPr>
            <w:r w:rsidRPr="00C13ED0">
              <w:rPr>
                <w:rFonts w:eastAsia="Calibri" w:cs="Times New Roman"/>
                <w:b/>
                <w:sz w:val="24"/>
                <w:szCs w:val="24"/>
                <w:lang w:val="en-US"/>
              </w:rPr>
              <w:t>Died newborns</w:t>
            </w:r>
            <w:r w:rsidR="001A5382" w:rsidRPr="00C13ED0">
              <w:rPr>
                <w:rFonts w:cs="Times New Roman"/>
                <w:b/>
                <w:sz w:val="24"/>
                <w:szCs w:val="24"/>
              </w:rPr>
              <w:t>,</w:t>
            </w:r>
          </w:p>
          <w:p w14:paraId="7C5B2BE8" w14:textId="7B1B636B" w:rsidR="001A5382" w:rsidRPr="00C13ED0" w:rsidRDefault="001A5382" w:rsidP="002833A1">
            <w:pPr>
              <w:jc w:val="center"/>
              <w:rPr>
                <w:rFonts w:cs="Times New Roman"/>
                <w:b/>
                <w:sz w:val="24"/>
                <w:szCs w:val="24"/>
              </w:rPr>
            </w:pPr>
            <w:r w:rsidRPr="00C13ED0">
              <w:rPr>
                <w:rFonts w:cs="Times New Roman"/>
                <w:b/>
                <w:sz w:val="24"/>
                <w:szCs w:val="24"/>
              </w:rPr>
              <w:t>% (</w:t>
            </w:r>
            <w:r w:rsidR="00CE49C0" w:rsidRPr="00C13ED0">
              <w:rPr>
                <w:rFonts w:cs="Times New Roman"/>
                <w:b/>
                <w:sz w:val="24"/>
                <w:szCs w:val="24"/>
                <w:lang w:val="en-US"/>
              </w:rPr>
              <w:t>abs</w:t>
            </w:r>
            <w:r w:rsidRPr="00C13ED0">
              <w:rPr>
                <w:rFonts w:cs="Times New Roman"/>
                <w:b/>
                <w:sz w:val="24"/>
                <w:szCs w:val="24"/>
              </w:rPr>
              <w:t>.)</w:t>
            </w:r>
          </w:p>
        </w:tc>
      </w:tr>
      <w:tr w:rsidR="001A5382" w:rsidRPr="00C13ED0" w14:paraId="502349E6" w14:textId="77777777" w:rsidTr="002833A1">
        <w:tc>
          <w:tcPr>
            <w:tcW w:w="9464" w:type="dxa"/>
            <w:gridSpan w:val="3"/>
          </w:tcPr>
          <w:p w14:paraId="1AD3F323" w14:textId="071250B4" w:rsidR="001A5382" w:rsidRPr="00C13ED0" w:rsidRDefault="00322EA1" w:rsidP="002833A1">
            <w:pPr>
              <w:jc w:val="center"/>
              <w:rPr>
                <w:rFonts w:cs="Times New Roman"/>
                <w:b/>
                <w:i/>
                <w:sz w:val="24"/>
                <w:szCs w:val="24"/>
                <w:lang w:val="en-US"/>
              </w:rPr>
            </w:pPr>
            <w:r w:rsidRPr="00C13ED0">
              <w:rPr>
                <w:rFonts w:cs="Times New Roman"/>
                <w:b/>
                <w:i/>
                <w:sz w:val="24"/>
                <w:szCs w:val="24"/>
                <w:lang w:val="en-US"/>
              </w:rPr>
              <w:t>Body weight</w:t>
            </w:r>
          </w:p>
        </w:tc>
      </w:tr>
      <w:tr w:rsidR="001A5382" w:rsidRPr="00C13ED0" w14:paraId="55D45210" w14:textId="77777777" w:rsidTr="002833A1">
        <w:tc>
          <w:tcPr>
            <w:tcW w:w="2392" w:type="dxa"/>
          </w:tcPr>
          <w:p w14:paraId="74D6E1A1" w14:textId="77777777" w:rsidR="001A5382" w:rsidRPr="00C13ED0" w:rsidRDefault="001A5382" w:rsidP="002833A1">
            <w:pPr>
              <w:rPr>
                <w:rFonts w:cs="Times New Roman"/>
                <w:sz w:val="24"/>
                <w:szCs w:val="24"/>
              </w:rPr>
            </w:pPr>
            <w:proofErr w:type="gramStart"/>
            <w:r w:rsidRPr="00C13ED0">
              <w:rPr>
                <w:rFonts w:cs="Times New Roman"/>
                <w:sz w:val="24"/>
                <w:szCs w:val="24"/>
              </w:rPr>
              <w:t>&lt; P</w:t>
            </w:r>
            <w:proofErr w:type="gramEnd"/>
            <w:r w:rsidRPr="00C13ED0">
              <w:rPr>
                <w:rFonts w:cs="Times New Roman"/>
                <w:sz w:val="24"/>
                <w:szCs w:val="24"/>
                <w:vertAlign w:val="subscript"/>
              </w:rPr>
              <w:t>3</w:t>
            </w:r>
          </w:p>
        </w:tc>
        <w:tc>
          <w:tcPr>
            <w:tcW w:w="3528" w:type="dxa"/>
          </w:tcPr>
          <w:p w14:paraId="729ADEF6" w14:textId="77777777" w:rsidR="001A5382" w:rsidRPr="00C13ED0" w:rsidRDefault="001A5382" w:rsidP="002833A1">
            <w:pPr>
              <w:jc w:val="center"/>
              <w:rPr>
                <w:rFonts w:cs="Times New Roman"/>
                <w:sz w:val="24"/>
                <w:szCs w:val="24"/>
              </w:rPr>
            </w:pPr>
            <w:r w:rsidRPr="00C13ED0">
              <w:rPr>
                <w:rFonts w:cs="Times New Roman"/>
                <w:sz w:val="24"/>
                <w:szCs w:val="24"/>
              </w:rPr>
              <w:t>16,0 (21)</w:t>
            </w:r>
          </w:p>
        </w:tc>
        <w:tc>
          <w:tcPr>
            <w:tcW w:w="3544" w:type="dxa"/>
          </w:tcPr>
          <w:p w14:paraId="3A687EC6" w14:textId="77777777" w:rsidR="001A5382" w:rsidRPr="00C13ED0" w:rsidRDefault="001A5382" w:rsidP="002833A1">
            <w:pPr>
              <w:jc w:val="center"/>
              <w:rPr>
                <w:rFonts w:cs="Times New Roman"/>
                <w:sz w:val="24"/>
                <w:szCs w:val="24"/>
              </w:rPr>
            </w:pPr>
            <w:r w:rsidRPr="00C13ED0">
              <w:rPr>
                <w:rFonts w:cs="Times New Roman"/>
                <w:sz w:val="24"/>
                <w:szCs w:val="24"/>
              </w:rPr>
              <w:t>0,0 (0)</w:t>
            </w:r>
          </w:p>
        </w:tc>
      </w:tr>
      <w:tr w:rsidR="001A5382" w:rsidRPr="00C13ED0" w14:paraId="1D091887" w14:textId="77777777" w:rsidTr="002833A1">
        <w:tc>
          <w:tcPr>
            <w:tcW w:w="2392" w:type="dxa"/>
          </w:tcPr>
          <w:p w14:paraId="4D5D0B60" w14:textId="77777777" w:rsidR="001A5382" w:rsidRPr="00C13ED0" w:rsidRDefault="001A5382" w:rsidP="002833A1">
            <w:pPr>
              <w:rPr>
                <w:rFonts w:cs="Times New Roman"/>
                <w:sz w:val="24"/>
                <w:szCs w:val="24"/>
              </w:rPr>
            </w:pPr>
            <w:r w:rsidRPr="00C13ED0">
              <w:rPr>
                <w:rFonts w:cs="Times New Roman"/>
                <w:sz w:val="24"/>
                <w:szCs w:val="24"/>
              </w:rPr>
              <w:t>P</w:t>
            </w:r>
            <w:r w:rsidRPr="00C13ED0">
              <w:rPr>
                <w:rFonts w:cs="Times New Roman"/>
                <w:sz w:val="24"/>
                <w:szCs w:val="24"/>
                <w:vertAlign w:val="subscript"/>
              </w:rPr>
              <w:t>3–10</w:t>
            </w:r>
          </w:p>
        </w:tc>
        <w:tc>
          <w:tcPr>
            <w:tcW w:w="3528" w:type="dxa"/>
          </w:tcPr>
          <w:p w14:paraId="058A3A5F" w14:textId="77777777" w:rsidR="001A5382" w:rsidRPr="00C13ED0" w:rsidRDefault="001A5382" w:rsidP="002833A1">
            <w:pPr>
              <w:jc w:val="center"/>
              <w:rPr>
                <w:rFonts w:cs="Times New Roman"/>
                <w:sz w:val="24"/>
                <w:szCs w:val="24"/>
              </w:rPr>
            </w:pPr>
            <w:r w:rsidRPr="00C13ED0">
              <w:rPr>
                <w:rFonts w:cs="Times New Roman"/>
                <w:sz w:val="24"/>
                <w:szCs w:val="24"/>
              </w:rPr>
              <w:t>12,0 (16)</w:t>
            </w:r>
          </w:p>
        </w:tc>
        <w:tc>
          <w:tcPr>
            <w:tcW w:w="3544" w:type="dxa"/>
          </w:tcPr>
          <w:p w14:paraId="22EDEF7B" w14:textId="77777777" w:rsidR="001A5382" w:rsidRPr="00C13ED0" w:rsidRDefault="001A5382" w:rsidP="002833A1">
            <w:pPr>
              <w:jc w:val="center"/>
              <w:rPr>
                <w:rFonts w:cs="Times New Roman"/>
                <w:sz w:val="24"/>
                <w:szCs w:val="24"/>
              </w:rPr>
            </w:pPr>
            <w:r w:rsidRPr="00C13ED0">
              <w:rPr>
                <w:rFonts w:cs="Times New Roman"/>
                <w:sz w:val="24"/>
                <w:szCs w:val="24"/>
              </w:rPr>
              <w:t>15,4 (14)</w:t>
            </w:r>
          </w:p>
        </w:tc>
      </w:tr>
      <w:tr w:rsidR="001A5382" w:rsidRPr="00C13ED0" w14:paraId="397515CD" w14:textId="77777777" w:rsidTr="002833A1">
        <w:tc>
          <w:tcPr>
            <w:tcW w:w="2392" w:type="dxa"/>
          </w:tcPr>
          <w:p w14:paraId="00FEBA87" w14:textId="77777777" w:rsidR="001A5382" w:rsidRPr="00C13ED0" w:rsidRDefault="001A5382" w:rsidP="002833A1">
            <w:pPr>
              <w:rPr>
                <w:rFonts w:cs="Times New Roman"/>
                <w:sz w:val="24"/>
                <w:szCs w:val="24"/>
              </w:rPr>
            </w:pPr>
            <w:r w:rsidRPr="00C13ED0">
              <w:rPr>
                <w:rFonts w:cs="Times New Roman"/>
                <w:sz w:val="24"/>
                <w:szCs w:val="24"/>
              </w:rPr>
              <w:t>P</w:t>
            </w:r>
            <w:r w:rsidRPr="00C13ED0">
              <w:rPr>
                <w:rFonts w:cs="Times New Roman"/>
                <w:sz w:val="24"/>
                <w:szCs w:val="24"/>
                <w:vertAlign w:val="subscript"/>
              </w:rPr>
              <w:t>10–50</w:t>
            </w:r>
          </w:p>
        </w:tc>
        <w:tc>
          <w:tcPr>
            <w:tcW w:w="3528" w:type="dxa"/>
          </w:tcPr>
          <w:p w14:paraId="47468B75" w14:textId="77777777" w:rsidR="001A5382" w:rsidRPr="00C13ED0" w:rsidRDefault="001A5382" w:rsidP="002833A1">
            <w:pPr>
              <w:jc w:val="center"/>
              <w:rPr>
                <w:rFonts w:cs="Times New Roman"/>
                <w:sz w:val="24"/>
                <w:szCs w:val="24"/>
              </w:rPr>
            </w:pPr>
            <w:r w:rsidRPr="00C13ED0">
              <w:rPr>
                <w:rFonts w:cs="Times New Roman"/>
                <w:sz w:val="24"/>
                <w:szCs w:val="24"/>
              </w:rPr>
              <w:t>32,0 (41)</w:t>
            </w:r>
          </w:p>
        </w:tc>
        <w:tc>
          <w:tcPr>
            <w:tcW w:w="3544" w:type="dxa"/>
          </w:tcPr>
          <w:p w14:paraId="7860ED1B" w14:textId="77777777" w:rsidR="001A5382" w:rsidRPr="00C13ED0" w:rsidRDefault="001A5382" w:rsidP="002833A1">
            <w:pPr>
              <w:jc w:val="center"/>
              <w:rPr>
                <w:rFonts w:cs="Times New Roman"/>
                <w:sz w:val="24"/>
                <w:szCs w:val="24"/>
              </w:rPr>
            </w:pPr>
            <w:r w:rsidRPr="00C13ED0">
              <w:rPr>
                <w:rFonts w:cs="Times New Roman"/>
                <w:sz w:val="24"/>
                <w:szCs w:val="24"/>
              </w:rPr>
              <w:t>33,3 (32)</w:t>
            </w:r>
          </w:p>
        </w:tc>
      </w:tr>
      <w:tr w:rsidR="001A5382" w:rsidRPr="00C13ED0" w14:paraId="5330F33D" w14:textId="77777777" w:rsidTr="002833A1">
        <w:tc>
          <w:tcPr>
            <w:tcW w:w="2392" w:type="dxa"/>
          </w:tcPr>
          <w:p w14:paraId="5BD23003" w14:textId="77777777" w:rsidR="001A5382" w:rsidRPr="00C13ED0" w:rsidRDefault="001A5382" w:rsidP="002833A1">
            <w:pPr>
              <w:rPr>
                <w:rFonts w:cs="Times New Roman"/>
                <w:sz w:val="24"/>
                <w:szCs w:val="24"/>
              </w:rPr>
            </w:pPr>
            <w:r w:rsidRPr="00C13ED0">
              <w:rPr>
                <w:rFonts w:cs="Times New Roman"/>
                <w:sz w:val="24"/>
                <w:szCs w:val="24"/>
              </w:rPr>
              <w:t>P</w:t>
            </w:r>
            <w:r w:rsidRPr="00C13ED0">
              <w:rPr>
                <w:rFonts w:cs="Times New Roman"/>
                <w:sz w:val="24"/>
                <w:szCs w:val="24"/>
                <w:vertAlign w:val="subscript"/>
              </w:rPr>
              <w:t>50–90</w:t>
            </w:r>
          </w:p>
        </w:tc>
        <w:tc>
          <w:tcPr>
            <w:tcW w:w="3528" w:type="dxa"/>
          </w:tcPr>
          <w:p w14:paraId="2988DB6D" w14:textId="77777777" w:rsidR="001A5382" w:rsidRPr="00C13ED0" w:rsidRDefault="001A5382" w:rsidP="002833A1">
            <w:pPr>
              <w:jc w:val="center"/>
              <w:rPr>
                <w:rFonts w:cs="Times New Roman"/>
                <w:sz w:val="24"/>
                <w:szCs w:val="24"/>
              </w:rPr>
            </w:pPr>
            <w:r w:rsidRPr="00C13ED0">
              <w:rPr>
                <w:rFonts w:cs="Times New Roman"/>
                <w:sz w:val="24"/>
                <w:szCs w:val="24"/>
              </w:rPr>
              <w:t>30,7 (39)</w:t>
            </w:r>
          </w:p>
        </w:tc>
        <w:tc>
          <w:tcPr>
            <w:tcW w:w="3544" w:type="dxa"/>
          </w:tcPr>
          <w:p w14:paraId="0256B380" w14:textId="77777777" w:rsidR="001A5382" w:rsidRPr="00C13ED0" w:rsidRDefault="001A5382" w:rsidP="002833A1">
            <w:pPr>
              <w:jc w:val="center"/>
              <w:rPr>
                <w:rFonts w:cs="Times New Roman"/>
                <w:sz w:val="24"/>
                <w:szCs w:val="24"/>
              </w:rPr>
            </w:pPr>
            <w:r w:rsidRPr="00C13ED0">
              <w:rPr>
                <w:rFonts w:cs="Times New Roman"/>
                <w:sz w:val="24"/>
                <w:szCs w:val="24"/>
              </w:rPr>
              <w:t>43,6 (43)</w:t>
            </w:r>
          </w:p>
        </w:tc>
      </w:tr>
      <w:tr w:rsidR="001A5382" w:rsidRPr="00C13ED0" w14:paraId="0FC356CA" w14:textId="77777777" w:rsidTr="002833A1">
        <w:tc>
          <w:tcPr>
            <w:tcW w:w="2392" w:type="dxa"/>
          </w:tcPr>
          <w:p w14:paraId="17F05EC8" w14:textId="77777777" w:rsidR="001A5382" w:rsidRPr="00C13ED0" w:rsidRDefault="001A5382" w:rsidP="002833A1">
            <w:pPr>
              <w:rPr>
                <w:rFonts w:cs="Times New Roman"/>
                <w:sz w:val="24"/>
                <w:szCs w:val="24"/>
              </w:rPr>
            </w:pPr>
            <w:r w:rsidRPr="00C13ED0">
              <w:rPr>
                <w:rFonts w:cs="Times New Roman"/>
                <w:sz w:val="24"/>
                <w:szCs w:val="24"/>
              </w:rPr>
              <w:t>P</w:t>
            </w:r>
            <w:r w:rsidRPr="00C13ED0">
              <w:rPr>
                <w:rFonts w:cs="Times New Roman"/>
                <w:sz w:val="24"/>
                <w:szCs w:val="24"/>
                <w:vertAlign w:val="subscript"/>
              </w:rPr>
              <w:t>90–97</w:t>
            </w:r>
          </w:p>
        </w:tc>
        <w:tc>
          <w:tcPr>
            <w:tcW w:w="3528" w:type="dxa"/>
          </w:tcPr>
          <w:p w14:paraId="7B70CD2F" w14:textId="77777777" w:rsidR="001A5382" w:rsidRPr="00C13ED0" w:rsidRDefault="001A5382" w:rsidP="002833A1">
            <w:pPr>
              <w:jc w:val="center"/>
              <w:rPr>
                <w:rFonts w:cs="Times New Roman"/>
                <w:sz w:val="24"/>
                <w:szCs w:val="24"/>
              </w:rPr>
            </w:pPr>
            <w:r w:rsidRPr="00C13ED0">
              <w:rPr>
                <w:rFonts w:cs="Times New Roman"/>
                <w:sz w:val="24"/>
                <w:szCs w:val="24"/>
              </w:rPr>
              <w:t>4,0 (5)</w:t>
            </w:r>
          </w:p>
        </w:tc>
        <w:tc>
          <w:tcPr>
            <w:tcW w:w="3544" w:type="dxa"/>
          </w:tcPr>
          <w:p w14:paraId="317C7C8F" w14:textId="77777777" w:rsidR="001A5382" w:rsidRPr="00C13ED0" w:rsidRDefault="001A5382" w:rsidP="002833A1">
            <w:pPr>
              <w:jc w:val="center"/>
              <w:rPr>
                <w:rFonts w:cs="Times New Roman"/>
                <w:sz w:val="24"/>
                <w:szCs w:val="24"/>
              </w:rPr>
            </w:pPr>
            <w:r w:rsidRPr="00C13ED0">
              <w:rPr>
                <w:rFonts w:cs="Times New Roman"/>
                <w:sz w:val="24"/>
                <w:szCs w:val="24"/>
              </w:rPr>
              <w:t>2,6 (3)</w:t>
            </w:r>
          </w:p>
        </w:tc>
      </w:tr>
      <w:tr w:rsidR="001A5382" w:rsidRPr="00C13ED0" w14:paraId="6CE3A35F" w14:textId="77777777" w:rsidTr="002833A1">
        <w:tc>
          <w:tcPr>
            <w:tcW w:w="2392" w:type="dxa"/>
          </w:tcPr>
          <w:p w14:paraId="53E538E1" w14:textId="77777777" w:rsidR="001A5382" w:rsidRPr="00C13ED0" w:rsidRDefault="001A5382" w:rsidP="002833A1">
            <w:pPr>
              <w:rPr>
                <w:rFonts w:cs="Times New Roman"/>
                <w:sz w:val="24"/>
                <w:szCs w:val="24"/>
              </w:rPr>
            </w:pPr>
            <w:r w:rsidRPr="00C13ED0">
              <w:rPr>
                <w:rFonts w:cs="Times New Roman"/>
                <w:sz w:val="24"/>
                <w:szCs w:val="24"/>
              </w:rPr>
              <w:t>&gt; P</w:t>
            </w:r>
            <w:r w:rsidRPr="00C13ED0">
              <w:rPr>
                <w:rFonts w:cs="Times New Roman"/>
                <w:sz w:val="24"/>
                <w:szCs w:val="24"/>
                <w:vertAlign w:val="subscript"/>
              </w:rPr>
              <w:t>97</w:t>
            </w:r>
          </w:p>
        </w:tc>
        <w:tc>
          <w:tcPr>
            <w:tcW w:w="3528" w:type="dxa"/>
          </w:tcPr>
          <w:p w14:paraId="1BC4041B" w14:textId="77777777" w:rsidR="001A5382" w:rsidRPr="00C13ED0" w:rsidRDefault="001A5382" w:rsidP="002833A1">
            <w:pPr>
              <w:jc w:val="center"/>
              <w:rPr>
                <w:rFonts w:cs="Times New Roman"/>
                <w:sz w:val="24"/>
                <w:szCs w:val="24"/>
              </w:rPr>
            </w:pPr>
            <w:r w:rsidRPr="00C13ED0">
              <w:rPr>
                <w:rFonts w:cs="Times New Roman"/>
                <w:sz w:val="24"/>
                <w:szCs w:val="24"/>
              </w:rPr>
              <w:t>5,3 (7)</w:t>
            </w:r>
          </w:p>
        </w:tc>
        <w:tc>
          <w:tcPr>
            <w:tcW w:w="3544" w:type="dxa"/>
          </w:tcPr>
          <w:p w14:paraId="49DE36A8" w14:textId="77777777" w:rsidR="001A5382" w:rsidRPr="00C13ED0" w:rsidRDefault="001A5382" w:rsidP="002833A1">
            <w:pPr>
              <w:jc w:val="center"/>
              <w:rPr>
                <w:rFonts w:cs="Times New Roman"/>
                <w:sz w:val="24"/>
                <w:szCs w:val="24"/>
              </w:rPr>
            </w:pPr>
            <w:r w:rsidRPr="00C13ED0">
              <w:rPr>
                <w:rFonts w:cs="Times New Roman"/>
                <w:sz w:val="24"/>
                <w:szCs w:val="24"/>
              </w:rPr>
              <w:t>5,1 (5)</w:t>
            </w:r>
          </w:p>
        </w:tc>
      </w:tr>
      <w:tr w:rsidR="001A5382" w:rsidRPr="00C13ED0" w14:paraId="68E28207" w14:textId="77777777" w:rsidTr="002833A1">
        <w:tc>
          <w:tcPr>
            <w:tcW w:w="2392" w:type="dxa"/>
          </w:tcPr>
          <w:p w14:paraId="73FF5344" w14:textId="1DFFD7BB" w:rsidR="001A5382" w:rsidRPr="00C13ED0" w:rsidRDefault="00322EA1" w:rsidP="002833A1">
            <w:pPr>
              <w:rPr>
                <w:rFonts w:cs="Times New Roman"/>
                <w:sz w:val="24"/>
                <w:szCs w:val="24"/>
                <w:lang w:val="en-US"/>
              </w:rPr>
            </w:pPr>
            <w:r w:rsidRPr="00C13ED0">
              <w:rPr>
                <w:rFonts w:cs="Times New Roman"/>
                <w:sz w:val="24"/>
                <w:szCs w:val="24"/>
                <w:lang w:val="en-US"/>
              </w:rPr>
              <w:t>Total</w:t>
            </w:r>
          </w:p>
        </w:tc>
        <w:tc>
          <w:tcPr>
            <w:tcW w:w="3528" w:type="dxa"/>
          </w:tcPr>
          <w:p w14:paraId="252A5D4D" w14:textId="77777777" w:rsidR="001A5382" w:rsidRPr="00C13ED0" w:rsidRDefault="001A5382" w:rsidP="002833A1">
            <w:pPr>
              <w:jc w:val="center"/>
              <w:rPr>
                <w:rFonts w:cs="Times New Roman"/>
                <w:sz w:val="24"/>
                <w:szCs w:val="24"/>
              </w:rPr>
            </w:pPr>
            <w:r w:rsidRPr="00C13ED0">
              <w:rPr>
                <w:rFonts w:cs="Times New Roman"/>
                <w:sz w:val="24"/>
                <w:szCs w:val="24"/>
              </w:rPr>
              <w:t>100,0 (130)</w:t>
            </w:r>
          </w:p>
        </w:tc>
        <w:tc>
          <w:tcPr>
            <w:tcW w:w="3544" w:type="dxa"/>
          </w:tcPr>
          <w:p w14:paraId="654A27B7" w14:textId="77777777" w:rsidR="001A5382" w:rsidRPr="00C13ED0" w:rsidRDefault="001A5382" w:rsidP="002833A1">
            <w:pPr>
              <w:jc w:val="center"/>
              <w:rPr>
                <w:rFonts w:cs="Times New Roman"/>
                <w:sz w:val="24"/>
                <w:szCs w:val="24"/>
              </w:rPr>
            </w:pPr>
            <w:r w:rsidRPr="00C13ED0">
              <w:rPr>
                <w:rFonts w:cs="Times New Roman"/>
                <w:sz w:val="24"/>
                <w:szCs w:val="24"/>
              </w:rPr>
              <w:t>100,0 (96)</w:t>
            </w:r>
          </w:p>
        </w:tc>
      </w:tr>
      <w:tr w:rsidR="001A5382" w:rsidRPr="00C13ED0" w14:paraId="12CD4DE1" w14:textId="77777777" w:rsidTr="002833A1">
        <w:tc>
          <w:tcPr>
            <w:tcW w:w="9464" w:type="dxa"/>
            <w:gridSpan w:val="3"/>
          </w:tcPr>
          <w:p w14:paraId="54A32B9F" w14:textId="016390EF" w:rsidR="001A5382" w:rsidRPr="00C13ED0" w:rsidRDefault="00322EA1" w:rsidP="002833A1">
            <w:pPr>
              <w:jc w:val="center"/>
              <w:rPr>
                <w:rFonts w:cs="Times New Roman"/>
                <w:b/>
                <w:i/>
                <w:sz w:val="24"/>
                <w:szCs w:val="24"/>
                <w:lang w:val="en-US"/>
              </w:rPr>
            </w:pPr>
            <w:r w:rsidRPr="00C13ED0">
              <w:rPr>
                <w:rFonts w:cs="Times New Roman"/>
                <w:b/>
                <w:i/>
                <w:sz w:val="24"/>
                <w:szCs w:val="24"/>
                <w:lang w:val="en-US"/>
              </w:rPr>
              <w:t>Body length</w:t>
            </w:r>
          </w:p>
        </w:tc>
      </w:tr>
      <w:tr w:rsidR="001A5382" w:rsidRPr="00C13ED0" w14:paraId="54B01BB2" w14:textId="77777777" w:rsidTr="002833A1">
        <w:tc>
          <w:tcPr>
            <w:tcW w:w="2392" w:type="dxa"/>
          </w:tcPr>
          <w:p w14:paraId="69315F6B" w14:textId="77777777" w:rsidR="001A5382" w:rsidRPr="00C13ED0" w:rsidRDefault="001A5382" w:rsidP="002833A1">
            <w:pPr>
              <w:rPr>
                <w:rFonts w:cs="Times New Roman"/>
                <w:sz w:val="24"/>
                <w:szCs w:val="24"/>
              </w:rPr>
            </w:pPr>
            <w:proofErr w:type="gramStart"/>
            <w:r w:rsidRPr="00C13ED0">
              <w:rPr>
                <w:rFonts w:cs="Times New Roman"/>
                <w:sz w:val="24"/>
                <w:szCs w:val="24"/>
              </w:rPr>
              <w:t>&lt; P</w:t>
            </w:r>
            <w:proofErr w:type="gramEnd"/>
            <w:r w:rsidRPr="00C13ED0">
              <w:rPr>
                <w:rFonts w:cs="Times New Roman"/>
                <w:sz w:val="24"/>
                <w:szCs w:val="24"/>
                <w:vertAlign w:val="subscript"/>
              </w:rPr>
              <w:t>3</w:t>
            </w:r>
          </w:p>
        </w:tc>
        <w:tc>
          <w:tcPr>
            <w:tcW w:w="3528" w:type="dxa"/>
          </w:tcPr>
          <w:p w14:paraId="26266BEE" w14:textId="77777777" w:rsidR="001A5382" w:rsidRPr="00C13ED0" w:rsidRDefault="001A5382" w:rsidP="002833A1">
            <w:pPr>
              <w:jc w:val="center"/>
              <w:rPr>
                <w:rFonts w:cs="Times New Roman"/>
                <w:sz w:val="24"/>
                <w:szCs w:val="24"/>
              </w:rPr>
            </w:pPr>
            <w:r w:rsidRPr="00C13ED0">
              <w:rPr>
                <w:rFonts w:cs="Times New Roman"/>
                <w:sz w:val="24"/>
                <w:szCs w:val="24"/>
              </w:rPr>
              <w:t>13,2 (17)</w:t>
            </w:r>
          </w:p>
        </w:tc>
        <w:tc>
          <w:tcPr>
            <w:tcW w:w="3544" w:type="dxa"/>
          </w:tcPr>
          <w:p w14:paraId="2B075E0E" w14:textId="77777777" w:rsidR="001A5382" w:rsidRPr="00C13ED0" w:rsidRDefault="001A5382" w:rsidP="002833A1">
            <w:pPr>
              <w:jc w:val="center"/>
              <w:rPr>
                <w:rFonts w:cs="Times New Roman"/>
                <w:sz w:val="24"/>
                <w:szCs w:val="24"/>
              </w:rPr>
            </w:pPr>
            <w:r w:rsidRPr="00C13ED0">
              <w:rPr>
                <w:rFonts w:cs="Times New Roman"/>
                <w:sz w:val="24"/>
                <w:szCs w:val="24"/>
              </w:rPr>
              <w:t>7,9 (8)</w:t>
            </w:r>
          </w:p>
        </w:tc>
      </w:tr>
      <w:tr w:rsidR="001A5382" w:rsidRPr="00C13ED0" w14:paraId="5F7F3AD6" w14:textId="77777777" w:rsidTr="002833A1">
        <w:tc>
          <w:tcPr>
            <w:tcW w:w="2392" w:type="dxa"/>
          </w:tcPr>
          <w:p w14:paraId="032368FD" w14:textId="77777777" w:rsidR="001A5382" w:rsidRPr="00C13ED0" w:rsidRDefault="001A5382" w:rsidP="002833A1">
            <w:pPr>
              <w:rPr>
                <w:rFonts w:cs="Times New Roman"/>
                <w:sz w:val="24"/>
                <w:szCs w:val="24"/>
              </w:rPr>
            </w:pPr>
            <w:r w:rsidRPr="00C13ED0">
              <w:rPr>
                <w:rFonts w:cs="Times New Roman"/>
                <w:sz w:val="24"/>
                <w:szCs w:val="24"/>
              </w:rPr>
              <w:t>P</w:t>
            </w:r>
            <w:r w:rsidRPr="00C13ED0">
              <w:rPr>
                <w:rFonts w:cs="Times New Roman"/>
                <w:sz w:val="24"/>
                <w:szCs w:val="24"/>
                <w:vertAlign w:val="subscript"/>
              </w:rPr>
              <w:t>3–10</w:t>
            </w:r>
          </w:p>
        </w:tc>
        <w:tc>
          <w:tcPr>
            <w:tcW w:w="3528" w:type="dxa"/>
          </w:tcPr>
          <w:p w14:paraId="007F65EA" w14:textId="77777777" w:rsidR="001A5382" w:rsidRPr="00C13ED0" w:rsidRDefault="001A5382" w:rsidP="002833A1">
            <w:pPr>
              <w:jc w:val="center"/>
              <w:rPr>
                <w:rFonts w:cs="Times New Roman"/>
                <w:sz w:val="24"/>
                <w:szCs w:val="24"/>
              </w:rPr>
            </w:pPr>
            <w:r w:rsidRPr="00C13ED0">
              <w:rPr>
                <w:rFonts w:cs="Times New Roman"/>
                <w:sz w:val="24"/>
                <w:szCs w:val="24"/>
              </w:rPr>
              <w:t>3,9 (5)</w:t>
            </w:r>
          </w:p>
        </w:tc>
        <w:tc>
          <w:tcPr>
            <w:tcW w:w="3544" w:type="dxa"/>
          </w:tcPr>
          <w:p w14:paraId="327577BC" w14:textId="77777777" w:rsidR="001A5382" w:rsidRPr="00C13ED0" w:rsidRDefault="001A5382" w:rsidP="002833A1">
            <w:pPr>
              <w:jc w:val="center"/>
              <w:rPr>
                <w:rFonts w:cs="Times New Roman"/>
                <w:sz w:val="24"/>
                <w:szCs w:val="24"/>
              </w:rPr>
            </w:pPr>
            <w:r w:rsidRPr="00C13ED0">
              <w:rPr>
                <w:rFonts w:cs="Times New Roman"/>
                <w:sz w:val="24"/>
                <w:szCs w:val="24"/>
              </w:rPr>
              <w:t>5,3 (5)</w:t>
            </w:r>
          </w:p>
        </w:tc>
      </w:tr>
      <w:tr w:rsidR="001A5382" w:rsidRPr="00C13ED0" w14:paraId="2F5FA79A" w14:textId="77777777" w:rsidTr="002833A1">
        <w:tc>
          <w:tcPr>
            <w:tcW w:w="2392" w:type="dxa"/>
          </w:tcPr>
          <w:p w14:paraId="2F00FEBE" w14:textId="77777777" w:rsidR="001A5382" w:rsidRPr="00C13ED0" w:rsidRDefault="001A5382" w:rsidP="002833A1">
            <w:pPr>
              <w:rPr>
                <w:rFonts w:cs="Times New Roman"/>
                <w:sz w:val="24"/>
                <w:szCs w:val="24"/>
              </w:rPr>
            </w:pPr>
            <w:r w:rsidRPr="00C13ED0">
              <w:rPr>
                <w:rFonts w:cs="Times New Roman"/>
                <w:sz w:val="24"/>
                <w:szCs w:val="24"/>
              </w:rPr>
              <w:t>P</w:t>
            </w:r>
            <w:r w:rsidRPr="00C13ED0">
              <w:rPr>
                <w:rFonts w:cs="Times New Roman"/>
                <w:sz w:val="24"/>
                <w:szCs w:val="24"/>
                <w:vertAlign w:val="subscript"/>
              </w:rPr>
              <w:t>10–50</w:t>
            </w:r>
          </w:p>
        </w:tc>
        <w:tc>
          <w:tcPr>
            <w:tcW w:w="3528" w:type="dxa"/>
          </w:tcPr>
          <w:p w14:paraId="54399CD5" w14:textId="77777777" w:rsidR="001A5382" w:rsidRPr="00C13ED0" w:rsidRDefault="001A5382" w:rsidP="002833A1">
            <w:pPr>
              <w:jc w:val="center"/>
              <w:rPr>
                <w:rFonts w:cs="Times New Roman"/>
                <w:sz w:val="24"/>
                <w:szCs w:val="24"/>
              </w:rPr>
            </w:pPr>
            <w:r w:rsidRPr="00C13ED0">
              <w:rPr>
                <w:rFonts w:cs="Times New Roman"/>
                <w:sz w:val="24"/>
                <w:szCs w:val="24"/>
              </w:rPr>
              <w:t>32,9 (43)</w:t>
            </w:r>
          </w:p>
        </w:tc>
        <w:tc>
          <w:tcPr>
            <w:tcW w:w="3544" w:type="dxa"/>
          </w:tcPr>
          <w:p w14:paraId="4142811A" w14:textId="77777777" w:rsidR="001A5382" w:rsidRPr="00C13ED0" w:rsidRDefault="001A5382" w:rsidP="002833A1">
            <w:pPr>
              <w:jc w:val="center"/>
              <w:rPr>
                <w:rFonts w:cs="Times New Roman"/>
                <w:sz w:val="24"/>
                <w:szCs w:val="24"/>
              </w:rPr>
            </w:pPr>
            <w:r w:rsidRPr="00C13ED0">
              <w:rPr>
                <w:rFonts w:cs="Times New Roman"/>
                <w:sz w:val="24"/>
                <w:szCs w:val="24"/>
              </w:rPr>
              <w:t>28,9 (28)</w:t>
            </w:r>
          </w:p>
        </w:tc>
      </w:tr>
      <w:tr w:rsidR="001A5382" w:rsidRPr="00C13ED0" w14:paraId="33C34E04" w14:textId="77777777" w:rsidTr="002833A1">
        <w:tc>
          <w:tcPr>
            <w:tcW w:w="2392" w:type="dxa"/>
          </w:tcPr>
          <w:p w14:paraId="03AD7AAB" w14:textId="77777777" w:rsidR="001A5382" w:rsidRPr="00C13ED0" w:rsidRDefault="001A5382" w:rsidP="002833A1">
            <w:pPr>
              <w:rPr>
                <w:rFonts w:cs="Times New Roman"/>
                <w:sz w:val="24"/>
                <w:szCs w:val="24"/>
              </w:rPr>
            </w:pPr>
            <w:r w:rsidRPr="00C13ED0">
              <w:rPr>
                <w:rFonts w:cs="Times New Roman"/>
                <w:sz w:val="24"/>
                <w:szCs w:val="24"/>
              </w:rPr>
              <w:t>P</w:t>
            </w:r>
            <w:r w:rsidRPr="00C13ED0">
              <w:rPr>
                <w:rFonts w:cs="Times New Roman"/>
                <w:sz w:val="24"/>
                <w:szCs w:val="24"/>
                <w:vertAlign w:val="subscript"/>
              </w:rPr>
              <w:t>50–90</w:t>
            </w:r>
          </w:p>
        </w:tc>
        <w:tc>
          <w:tcPr>
            <w:tcW w:w="3528" w:type="dxa"/>
          </w:tcPr>
          <w:p w14:paraId="31479CAE" w14:textId="77777777" w:rsidR="001A5382" w:rsidRPr="00C13ED0" w:rsidRDefault="001A5382" w:rsidP="002833A1">
            <w:pPr>
              <w:jc w:val="center"/>
              <w:rPr>
                <w:rFonts w:cs="Times New Roman"/>
                <w:sz w:val="24"/>
                <w:szCs w:val="24"/>
              </w:rPr>
            </w:pPr>
            <w:r w:rsidRPr="00C13ED0">
              <w:rPr>
                <w:rFonts w:cs="Times New Roman"/>
                <w:sz w:val="24"/>
                <w:szCs w:val="24"/>
              </w:rPr>
              <w:t>28,9 (38)</w:t>
            </w:r>
          </w:p>
        </w:tc>
        <w:tc>
          <w:tcPr>
            <w:tcW w:w="3544" w:type="dxa"/>
          </w:tcPr>
          <w:p w14:paraId="23529FA5" w14:textId="77777777" w:rsidR="001A5382" w:rsidRPr="00C13ED0" w:rsidRDefault="001A5382" w:rsidP="002833A1">
            <w:pPr>
              <w:jc w:val="center"/>
              <w:rPr>
                <w:rFonts w:cs="Times New Roman"/>
                <w:sz w:val="24"/>
                <w:szCs w:val="24"/>
              </w:rPr>
            </w:pPr>
            <w:r w:rsidRPr="00C13ED0">
              <w:rPr>
                <w:rFonts w:cs="Times New Roman"/>
                <w:sz w:val="24"/>
                <w:szCs w:val="24"/>
              </w:rPr>
              <w:t>42,1 (41)</w:t>
            </w:r>
          </w:p>
        </w:tc>
      </w:tr>
      <w:tr w:rsidR="001A5382" w:rsidRPr="00C13ED0" w14:paraId="703631E1" w14:textId="77777777" w:rsidTr="002833A1">
        <w:tc>
          <w:tcPr>
            <w:tcW w:w="2392" w:type="dxa"/>
          </w:tcPr>
          <w:p w14:paraId="6694B775" w14:textId="77777777" w:rsidR="001A5382" w:rsidRPr="00C13ED0" w:rsidRDefault="001A5382" w:rsidP="002833A1">
            <w:pPr>
              <w:rPr>
                <w:rFonts w:cs="Times New Roman"/>
                <w:sz w:val="24"/>
                <w:szCs w:val="24"/>
              </w:rPr>
            </w:pPr>
            <w:r w:rsidRPr="00C13ED0">
              <w:rPr>
                <w:rFonts w:cs="Times New Roman"/>
                <w:sz w:val="24"/>
                <w:szCs w:val="24"/>
              </w:rPr>
              <w:t>P</w:t>
            </w:r>
            <w:r w:rsidRPr="00C13ED0">
              <w:rPr>
                <w:rFonts w:cs="Times New Roman"/>
                <w:sz w:val="24"/>
                <w:szCs w:val="24"/>
                <w:vertAlign w:val="subscript"/>
              </w:rPr>
              <w:t>90–97</w:t>
            </w:r>
          </w:p>
        </w:tc>
        <w:tc>
          <w:tcPr>
            <w:tcW w:w="3528" w:type="dxa"/>
          </w:tcPr>
          <w:p w14:paraId="724EF2B2" w14:textId="77777777" w:rsidR="001A5382" w:rsidRPr="00C13ED0" w:rsidRDefault="001A5382" w:rsidP="002833A1">
            <w:pPr>
              <w:jc w:val="center"/>
              <w:rPr>
                <w:rFonts w:cs="Times New Roman"/>
                <w:sz w:val="24"/>
                <w:szCs w:val="24"/>
              </w:rPr>
            </w:pPr>
            <w:r w:rsidRPr="00C13ED0">
              <w:rPr>
                <w:rFonts w:cs="Times New Roman"/>
                <w:sz w:val="24"/>
                <w:szCs w:val="24"/>
              </w:rPr>
              <w:t>3,9 (5)</w:t>
            </w:r>
          </w:p>
        </w:tc>
        <w:tc>
          <w:tcPr>
            <w:tcW w:w="3544" w:type="dxa"/>
          </w:tcPr>
          <w:p w14:paraId="59C185C8" w14:textId="77777777" w:rsidR="001A5382" w:rsidRPr="00C13ED0" w:rsidRDefault="001A5382" w:rsidP="002833A1">
            <w:pPr>
              <w:jc w:val="center"/>
              <w:rPr>
                <w:rFonts w:cs="Times New Roman"/>
                <w:sz w:val="24"/>
                <w:szCs w:val="24"/>
              </w:rPr>
            </w:pPr>
            <w:r w:rsidRPr="00C13ED0">
              <w:rPr>
                <w:rFonts w:cs="Times New Roman"/>
                <w:sz w:val="24"/>
                <w:szCs w:val="24"/>
              </w:rPr>
              <w:t>10,5 (10)</w:t>
            </w:r>
          </w:p>
        </w:tc>
      </w:tr>
      <w:tr w:rsidR="001A5382" w:rsidRPr="00C13ED0" w14:paraId="715DBD02" w14:textId="77777777" w:rsidTr="002833A1">
        <w:tc>
          <w:tcPr>
            <w:tcW w:w="2392" w:type="dxa"/>
          </w:tcPr>
          <w:p w14:paraId="6A2477FA" w14:textId="77777777" w:rsidR="001A5382" w:rsidRPr="00C13ED0" w:rsidRDefault="001A5382" w:rsidP="002833A1">
            <w:pPr>
              <w:rPr>
                <w:rFonts w:cs="Times New Roman"/>
                <w:sz w:val="24"/>
                <w:szCs w:val="24"/>
              </w:rPr>
            </w:pPr>
            <w:r w:rsidRPr="00C13ED0">
              <w:rPr>
                <w:rFonts w:cs="Times New Roman"/>
                <w:sz w:val="24"/>
                <w:szCs w:val="24"/>
              </w:rPr>
              <w:t>&gt; P</w:t>
            </w:r>
            <w:r w:rsidRPr="00C13ED0">
              <w:rPr>
                <w:rFonts w:cs="Times New Roman"/>
                <w:sz w:val="24"/>
                <w:szCs w:val="24"/>
                <w:vertAlign w:val="subscript"/>
              </w:rPr>
              <w:t>97</w:t>
            </w:r>
          </w:p>
        </w:tc>
        <w:tc>
          <w:tcPr>
            <w:tcW w:w="3528" w:type="dxa"/>
          </w:tcPr>
          <w:p w14:paraId="141B99C0" w14:textId="77777777" w:rsidR="001A5382" w:rsidRPr="00C13ED0" w:rsidRDefault="001A5382" w:rsidP="002833A1">
            <w:pPr>
              <w:jc w:val="center"/>
              <w:rPr>
                <w:rFonts w:cs="Times New Roman"/>
                <w:sz w:val="24"/>
                <w:szCs w:val="24"/>
              </w:rPr>
            </w:pPr>
            <w:r w:rsidRPr="00C13ED0">
              <w:rPr>
                <w:rFonts w:cs="Times New Roman"/>
                <w:sz w:val="24"/>
                <w:szCs w:val="24"/>
              </w:rPr>
              <w:t>17,1 (22)</w:t>
            </w:r>
          </w:p>
        </w:tc>
        <w:tc>
          <w:tcPr>
            <w:tcW w:w="3544" w:type="dxa"/>
          </w:tcPr>
          <w:p w14:paraId="01E60BC2" w14:textId="77777777" w:rsidR="001A5382" w:rsidRPr="00C13ED0" w:rsidRDefault="001A5382" w:rsidP="002833A1">
            <w:pPr>
              <w:jc w:val="center"/>
              <w:rPr>
                <w:rFonts w:cs="Times New Roman"/>
                <w:sz w:val="24"/>
                <w:szCs w:val="24"/>
              </w:rPr>
            </w:pPr>
            <w:r w:rsidRPr="00C13ED0">
              <w:rPr>
                <w:rFonts w:cs="Times New Roman"/>
                <w:sz w:val="24"/>
                <w:szCs w:val="24"/>
              </w:rPr>
              <w:t>5,3 (5)</w:t>
            </w:r>
          </w:p>
        </w:tc>
      </w:tr>
      <w:tr w:rsidR="001A5382" w:rsidRPr="00C13ED0" w14:paraId="4EBE7F1C" w14:textId="77777777" w:rsidTr="002833A1">
        <w:tc>
          <w:tcPr>
            <w:tcW w:w="2392" w:type="dxa"/>
          </w:tcPr>
          <w:p w14:paraId="3428E406" w14:textId="01D5F886" w:rsidR="001A5382" w:rsidRPr="00C13ED0" w:rsidRDefault="00322EA1" w:rsidP="002833A1">
            <w:pPr>
              <w:rPr>
                <w:rFonts w:cs="Times New Roman"/>
                <w:sz w:val="24"/>
                <w:szCs w:val="24"/>
                <w:lang w:val="en-US"/>
              </w:rPr>
            </w:pPr>
            <w:r w:rsidRPr="00C13ED0">
              <w:rPr>
                <w:rFonts w:cs="Times New Roman"/>
                <w:sz w:val="24"/>
                <w:szCs w:val="24"/>
                <w:lang w:val="en-US"/>
              </w:rPr>
              <w:t>Total</w:t>
            </w:r>
          </w:p>
        </w:tc>
        <w:tc>
          <w:tcPr>
            <w:tcW w:w="3528" w:type="dxa"/>
          </w:tcPr>
          <w:p w14:paraId="1FC0931F" w14:textId="77777777" w:rsidR="001A5382" w:rsidRPr="00C13ED0" w:rsidRDefault="001A5382" w:rsidP="002833A1">
            <w:pPr>
              <w:jc w:val="center"/>
              <w:rPr>
                <w:rFonts w:cs="Times New Roman"/>
                <w:sz w:val="24"/>
                <w:szCs w:val="24"/>
              </w:rPr>
            </w:pPr>
            <w:r w:rsidRPr="00C13ED0">
              <w:rPr>
                <w:rFonts w:cs="Times New Roman"/>
                <w:sz w:val="24"/>
                <w:szCs w:val="24"/>
              </w:rPr>
              <w:t>100,0 (130)</w:t>
            </w:r>
          </w:p>
        </w:tc>
        <w:tc>
          <w:tcPr>
            <w:tcW w:w="3544" w:type="dxa"/>
          </w:tcPr>
          <w:p w14:paraId="39D8D70A" w14:textId="77777777" w:rsidR="001A5382" w:rsidRPr="00C13ED0" w:rsidRDefault="001A5382" w:rsidP="002833A1">
            <w:pPr>
              <w:jc w:val="center"/>
              <w:rPr>
                <w:rFonts w:cs="Times New Roman"/>
                <w:sz w:val="24"/>
                <w:szCs w:val="24"/>
              </w:rPr>
            </w:pPr>
            <w:r w:rsidRPr="00C13ED0">
              <w:rPr>
                <w:rFonts w:cs="Times New Roman"/>
                <w:sz w:val="24"/>
                <w:szCs w:val="24"/>
              </w:rPr>
              <w:t>100,0 (96)</w:t>
            </w:r>
          </w:p>
        </w:tc>
      </w:tr>
      <w:tr w:rsidR="001A5382" w:rsidRPr="00C13ED0" w14:paraId="33B1115A" w14:textId="77777777" w:rsidTr="002833A1">
        <w:tc>
          <w:tcPr>
            <w:tcW w:w="9464" w:type="dxa"/>
            <w:gridSpan w:val="3"/>
          </w:tcPr>
          <w:p w14:paraId="7D1F4543" w14:textId="66627C72" w:rsidR="001A5382" w:rsidRPr="00C13ED0" w:rsidRDefault="00322EA1" w:rsidP="002833A1">
            <w:pPr>
              <w:jc w:val="center"/>
              <w:rPr>
                <w:rFonts w:cs="Times New Roman"/>
                <w:b/>
                <w:i/>
                <w:sz w:val="24"/>
                <w:szCs w:val="24"/>
              </w:rPr>
            </w:pPr>
            <w:r w:rsidRPr="00C13ED0">
              <w:rPr>
                <w:rFonts w:cs="Times New Roman"/>
                <w:b/>
                <w:i/>
                <w:sz w:val="24"/>
                <w:szCs w:val="24"/>
                <w:lang w:val="en-US"/>
              </w:rPr>
              <w:t>H</w:t>
            </w:r>
            <w:proofErr w:type="spellStart"/>
            <w:r w:rsidRPr="00C13ED0">
              <w:rPr>
                <w:rFonts w:cs="Times New Roman"/>
                <w:b/>
                <w:i/>
                <w:sz w:val="24"/>
                <w:szCs w:val="24"/>
              </w:rPr>
              <w:t>ead</w:t>
            </w:r>
            <w:proofErr w:type="spellEnd"/>
            <w:r w:rsidRPr="00C13ED0">
              <w:rPr>
                <w:rFonts w:cs="Times New Roman"/>
                <w:b/>
                <w:i/>
                <w:sz w:val="24"/>
                <w:szCs w:val="24"/>
              </w:rPr>
              <w:t xml:space="preserve"> </w:t>
            </w:r>
            <w:proofErr w:type="spellStart"/>
            <w:r w:rsidRPr="00C13ED0">
              <w:rPr>
                <w:rFonts w:cs="Times New Roman"/>
                <w:b/>
                <w:i/>
                <w:sz w:val="24"/>
                <w:szCs w:val="24"/>
              </w:rPr>
              <w:t>circumference</w:t>
            </w:r>
            <w:proofErr w:type="spellEnd"/>
          </w:p>
        </w:tc>
      </w:tr>
      <w:tr w:rsidR="001A5382" w:rsidRPr="00C13ED0" w14:paraId="52BA9E32" w14:textId="77777777" w:rsidTr="002833A1">
        <w:tc>
          <w:tcPr>
            <w:tcW w:w="2392" w:type="dxa"/>
          </w:tcPr>
          <w:p w14:paraId="2AF386D5" w14:textId="77777777" w:rsidR="001A5382" w:rsidRPr="00C13ED0" w:rsidRDefault="001A5382" w:rsidP="002833A1">
            <w:pPr>
              <w:rPr>
                <w:rFonts w:cs="Times New Roman"/>
                <w:sz w:val="24"/>
                <w:szCs w:val="24"/>
              </w:rPr>
            </w:pPr>
            <w:proofErr w:type="gramStart"/>
            <w:r w:rsidRPr="00C13ED0">
              <w:rPr>
                <w:rFonts w:cs="Times New Roman"/>
                <w:sz w:val="24"/>
                <w:szCs w:val="24"/>
              </w:rPr>
              <w:t>&lt; P</w:t>
            </w:r>
            <w:proofErr w:type="gramEnd"/>
            <w:r w:rsidRPr="00C13ED0">
              <w:rPr>
                <w:rFonts w:cs="Times New Roman"/>
                <w:sz w:val="24"/>
                <w:szCs w:val="24"/>
                <w:vertAlign w:val="subscript"/>
              </w:rPr>
              <w:t>3</w:t>
            </w:r>
          </w:p>
        </w:tc>
        <w:tc>
          <w:tcPr>
            <w:tcW w:w="3528" w:type="dxa"/>
          </w:tcPr>
          <w:p w14:paraId="5B886AC0" w14:textId="77777777" w:rsidR="001A5382" w:rsidRPr="00C13ED0" w:rsidRDefault="001A5382" w:rsidP="002833A1">
            <w:pPr>
              <w:jc w:val="center"/>
              <w:rPr>
                <w:rFonts w:cs="Times New Roman"/>
                <w:sz w:val="24"/>
                <w:szCs w:val="24"/>
              </w:rPr>
            </w:pPr>
            <w:r w:rsidRPr="00C13ED0">
              <w:rPr>
                <w:rFonts w:cs="Times New Roman"/>
                <w:sz w:val="24"/>
                <w:szCs w:val="24"/>
              </w:rPr>
              <w:t>21,9 (28)</w:t>
            </w:r>
          </w:p>
        </w:tc>
        <w:tc>
          <w:tcPr>
            <w:tcW w:w="3544" w:type="dxa"/>
          </w:tcPr>
          <w:p w14:paraId="1B742BA2" w14:textId="77777777" w:rsidR="001A5382" w:rsidRPr="00C13ED0" w:rsidRDefault="001A5382" w:rsidP="002833A1">
            <w:pPr>
              <w:jc w:val="center"/>
              <w:rPr>
                <w:rFonts w:cs="Times New Roman"/>
                <w:sz w:val="24"/>
                <w:szCs w:val="24"/>
              </w:rPr>
            </w:pPr>
            <w:r w:rsidRPr="00C13ED0">
              <w:rPr>
                <w:rFonts w:cs="Times New Roman"/>
                <w:sz w:val="24"/>
                <w:szCs w:val="24"/>
              </w:rPr>
              <w:t>5,3 (5)</w:t>
            </w:r>
          </w:p>
        </w:tc>
      </w:tr>
      <w:tr w:rsidR="001A5382" w:rsidRPr="00C13ED0" w14:paraId="21B2F743" w14:textId="77777777" w:rsidTr="002833A1">
        <w:tc>
          <w:tcPr>
            <w:tcW w:w="2392" w:type="dxa"/>
          </w:tcPr>
          <w:p w14:paraId="5C53D4C8" w14:textId="77777777" w:rsidR="001A5382" w:rsidRPr="00C13ED0" w:rsidRDefault="001A5382" w:rsidP="002833A1">
            <w:pPr>
              <w:rPr>
                <w:rFonts w:cs="Times New Roman"/>
                <w:sz w:val="24"/>
                <w:szCs w:val="24"/>
              </w:rPr>
            </w:pPr>
            <w:r w:rsidRPr="00C13ED0">
              <w:rPr>
                <w:rFonts w:cs="Times New Roman"/>
                <w:sz w:val="24"/>
                <w:szCs w:val="24"/>
              </w:rPr>
              <w:t>P</w:t>
            </w:r>
            <w:r w:rsidRPr="00C13ED0">
              <w:rPr>
                <w:rFonts w:cs="Times New Roman"/>
                <w:sz w:val="24"/>
                <w:szCs w:val="24"/>
                <w:vertAlign w:val="subscript"/>
              </w:rPr>
              <w:t>3–10</w:t>
            </w:r>
          </w:p>
        </w:tc>
        <w:tc>
          <w:tcPr>
            <w:tcW w:w="3528" w:type="dxa"/>
          </w:tcPr>
          <w:p w14:paraId="1716D6B9" w14:textId="77777777" w:rsidR="001A5382" w:rsidRPr="00C13ED0" w:rsidRDefault="001A5382" w:rsidP="002833A1">
            <w:pPr>
              <w:jc w:val="center"/>
              <w:rPr>
                <w:rFonts w:cs="Times New Roman"/>
                <w:sz w:val="24"/>
                <w:szCs w:val="24"/>
              </w:rPr>
            </w:pPr>
            <w:r w:rsidRPr="00C13ED0">
              <w:rPr>
                <w:rFonts w:cs="Times New Roman"/>
                <w:sz w:val="24"/>
                <w:szCs w:val="24"/>
              </w:rPr>
              <w:t>15,6 (21)</w:t>
            </w:r>
          </w:p>
        </w:tc>
        <w:tc>
          <w:tcPr>
            <w:tcW w:w="3544" w:type="dxa"/>
          </w:tcPr>
          <w:p w14:paraId="6238376B" w14:textId="77777777" w:rsidR="001A5382" w:rsidRPr="00C13ED0" w:rsidRDefault="001A5382" w:rsidP="002833A1">
            <w:pPr>
              <w:jc w:val="center"/>
              <w:rPr>
                <w:rFonts w:cs="Times New Roman"/>
                <w:sz w:val="24"/>
                <w:szCs w:val="24"/>
              </w:rPr>
            </w:pPr>
            <w:r w:rsidRPr="00C13ED0">
              <w:rPr>
                <w:rFonts w:cs="Times New Roman"/>
                <w:sz w:val="24"/>
                <w:szCs w:val="24"/>
              </w:rPr>
              <w:t>5,3 (5)</w:t>
            </w:r>
          </w:p>
        </w:tc>
      </w:tr>
      <w:tr w:rsidR="001A5382" w:rsidRPr="00C13ED0" w14:paraId="108E6B1D" w14:textId="77777777" w:rsidTr="002833A1">
        <w:tc>
          <w:tcPr>
            <w:tcW w:w="2392" w:type="dxa"/>
          </w:tcPr>
          <w:p w14:paraId="69C494B0" w14:textId="77777777" w:rsidR="001A5382" w:rsidRPr="00C13ED0" w:rsidRDefault="001A5382" w:rsidP="002833A1">
            <w:pPr>
              <w:rPr>
                <w:rFonts w:cs="Times New Roman"/>
                <w:sz w:val="24"/>
                <w:szCs w:val="24"/>
              </w:rPr>
            </w:pPr>
            <w:r w:rsidRPr="00C13ED0">
              <w:rPr>
                <w:rFonts w:cs="Times New Roman"/>
                <w:sz w:val="24"/>
                <w:szCs w:val="24"/>
              </w:rPr>
              <w:t>P</w:t>
            </w:r>
            <w:r w:rsidRPr="00C13ED0">
              <w:rPr>
                <w:rFonts w:cs="Times New Roman"/>
                <w:sz w:val="24"/>
                <w:szCs w:val="24"/>
                <w:vertAlign w:val="subscript"/>
              </w:rPr>
              <w:t>10–50</w:t>
            </w:r>
          </w:p>
        </w:tc>
        <w:tc>
          <w:tcPr>
            <w:tcW w:w="3528" w:type="dxa"/>
          </w:tcPr>
          <w:p w14:paraId="35890B7D" w14:textId="77777777" w:rsidR="001A5382" w:rsidRPr="00C13ED0" w:rsidRDefault="001A5382" w:rsidP="002833A1">
            <w:pPr>
              <w:jc w:val="center"/>
              <w:rPr>
                <w:rFonts w:cs="Times New Roman"/>
                <w:sz w:val="24"/>
                <w:szCs w:val="24"/>
              </w:rPr>
            </w:pPr>
            <w:r w:rsidRPr="00C13ED0">
              <w:rPr>
                <w:rFonts w:cs="Times New Roman"/>
                <w:sz w:val="24"/>
                <w:szCs w:val="24"/>
              </w:rPr>
              <w:t>18,8 (25)</w:t>
            </w:r>
          </w:p>
        </w:tc>
        <w:tc>
          <w:tcPr>
            <w:tcW w:w="3544" w:type="dxa"/>
          </w:tcPr>
          <w:p w14:paraId="658A954C" w14:textId="77777777" w:rsidR="001A5382" w:rsidRPr="00C13ED0" w:rsidRDefault="001A5382" w:rsidP="002833A1">
            <w:pPr>
              <w:jc w:val="center"/>
              <w:rPr>
                <w:rFonts w:cs="Times New Roman"/>
                <w:sz w:val="24"/>
                <w:szCs w:val="24"/>
              </w:rPr>
            </w:pPr>
            <w:r w:rsidRPr="00C13ED0">
              <w:rPr>
                <w:rFonts w:cs="Times New Roman"/>
                <w:sz w:val="24"/>
                <w:szCs w:val="24"/>
              </w:rPr>
              <w:t>10,5 (9)</w:t>
            </w:r>
          </w:p>
        </w:tc>
      </w:tr>
      <w:tr w:rsidR="001A5382" w:rsidRPr="00C13ED0" w14:paraId="1C9DDD06" w14:textId="77777777" w:rsidTr="002833A1">
        <w:tc>
          <w:tcPr>
            <w:tcW w:w="2392" w:type="dxa"/>
          </w:tcPr>
          <w:p w14:paraId="42AFFD98" w14:textId="77777777" w:rsidR="001A5382" w:rsidRPr="00C13ED0" w:rsidRDefault="001A5382" w:rsidP="002833A1">
            <w:pPr>
              <w:rPr>
                <w:rFonts w:cs="Times New Roman"/>
                <w:sz w:val="24"/>
                <w:szCs w:val="24"/>
              </w:rPr>
            </w:pPr>
            <w:r w:rsidRPr="00C13ED0">
              <w:rPr>
                <w:rFonts w:cs="Times New Roman"/>
                <w:sz w:val="24"/>
                <w:szCs w:val="24"/>
              </w:rPr>
              <w:t>P</w:t>
            </w:r>
            <w:r w:rsidRPr="00C13ED0">
              <w:rPr>
                <w:rFonts w:cs="Times New Roman"/>
                <w:sz w:val="24"/>
                <w:szCs w:val="24"/>
                <w:vertAlign w:val="subscript"/>
              </w:rPr>
              <w:t>50–90</w:t>
            </w:r>
          </w:p>
        </w:tc>
        <w:tc>
          <w:tcPr>
            <w:tcW w:w="3528" w:type="dxa"/>
          </w:tcPr>
          <w:p w14:paraId="74A083B0" w14:textId="77777777" w:rsidR="001A5382" w:rsidRPr="00C13ED0" w:rsidRDefault="001A5382" w:rsidP="002833A1">
            <w:pPr>
              <w:jc w:val="center"/>
              <w:rPr>
                <w:rFonts w:cs="Times New Roman"/>
                <w:sz w:val="24"/>
                <w:szCs w:val="24"/>
              </w:rPr>
            </w:pPr>
            <w:r w:rsidRPr="00C13ED0">
              <w:rPr>
                <w:rFonts w:cs="Times New Roman"/>
                <w:sz w:val="24"/>
                <w:szCs w:val="24"/>
              </w:rPr>
              <w:t>21,9 (29)</w:t>
            </w:r>
          </w:p>
        </w:tc>
        <w:tc>
          <w:tcPr>
            <w:tcW w:w="3544" w:type="dxa"/>
          </w:tcPr>
          <w:p w14:paraId="4CE8DE1D" w14:textId="77777777" w:rsidR="001A5382" w:rsidRPr="00C13ED0" w:rsidRDefault="001A5382" w:rsidP="002833A1">
            <w:pPr>
              <w:jc w:val="center"/>
              <w:rPr>
                <w:rFonts w:cs="Times New Roman"/>
                <w:sz w:val="24"/>
                <w:szCs w:val="24"/>
              </w:rPr>
            </w:pPr>
            <w:r w:rsidRPr="00C13ED0">
              <w:rPr>
                <w:rFonts w:cs="Times New Roman"/>
                <w:sz w:val="24"/>
                <w:szCs w:val="24"/>
              </w:rPr>
              <w:t>68,4 (66)</w:t>
            </w:r>
          </w:p>
        </w:tc>
      </w:tr>
      <w:tr w:rsidR="001A5382" w:rsidRPr="00C13ED0" w14:paraId="56379DD2" w14:textId="77777777" w:rsidTr="002833A1">
        <w:tc>
          <w:tcPr>
            <w:tcW w:w="2392" w:type="dxa"/>
          </w:tcPr>
          <w:p w14:paraId="6F34E487" w14:textId="77777777" w:rsidR="001A5382" w:rsidRPr="00C13ED0" w:rsidRDefault="001A5382" w:rsidP="002833A1">
            <w:pPr>
              <w:rPr>
                <w:rFonts w:cs="Times New Roman"/>
                <w:sz w:val="24"/>
                <w:szCs w:val="24"/>
              </w:rPr>
            </w:pPr>
            <w:r w:rsidRPr="00C13ED0">
              <w:rPr>
                <w:rFonts w:cs="Times New Roman"/>
                <w:sz w:val="24"/>
                <w:szCs w:val="24"/>
              </w:rPr>
              <w:t>P</w:t>
            </w:r>
            <w:r w:rsidRPr="00C13ED0">
              <w:rPr>
                <w:rFonts w:cs="Times New Roman"/>
                <w:sz w:val="24"/>
                <w:szCs w:val="24"/>
                <w:vertAlign w:val="subscript"/>
              </w:rPr>
              <w:t>90–97</w:t>
            </w:r>
          </w:p>
        </w:tc>
        <w:tc>
          <w:tcPr>
            <w:tcW w:w="3528" w:type="dxa"/>
          </w:tcPr>
          <w:p w14:paraId="5B2FF578" w14:textId="77777777" w:rsidR="001A5382" w:rsidRPr="00C13ED0" w:rsidRDefault="001A5382" w:rsidP="002833A1">
            <w:pPr>
              <w:jc w:val="center"/>
              <w:rPr>
                <w:rFonts w:cs="Times New Roman"/>
                <w:sz w:val="24"/>
                <w:szCs w:val="24"/>
              </w:rPr>
            </w:pPr>
            <w:r w:rsidRPr="00C13ED0">
              <w:rPr>
                <w:rFonts w:cs="Times New Roman"/>
                <w:sz w:val="24"/>
                <w:szCs w:val="24"/>
              </w:rPr>
              <w:t>9,4 (12)</w:t>
            </w:r>
          </w:p>
        </w:tc>
        <w:tc>
          <w:tcPr>
            <w:tcW w:w="3544" w:type="dxa"/>
          </w:tcPr>
          <w:p w14:paraId="59E8E21F" w14:textId="77777777" w:rsidR="001A5382" w:rsidRPr="00C13ED0" w:rsidRDefault="001A5382" w:rsidP="002833A1">
            <w:pPr>
              <w:jc w:val="center"/>
              <w:rPr>
                <w:rFonts w:cs="Times New Roman"/>
                <w:sz w:val="24"/>
                <w:szCs w:val="24"/>
              </w:rPr>
            </w:pPr>
            <w:r w:rsidRPr="00C13ED0">
              <w:rPr>
                <w:rFonts w:cs="Times New Roman"/>
                <w:sz w:val="24"/>
                <w:szCs w:val="24"/>
              </w:rPr>
              <w:t>0,0 (0)</w:t>
            </w:r>
          </w:p>
        </w:tc>
      </w:tr>
      <w:tr w:rsidR="001A5382" w:rsidRPr="00C13ED0" w14:paraId="2426C340" w14:textId="77777777" w:rsidTr="002833A1">
        <w:tc>
          <w:tcPr>
            <w:tcW w:w="2392" w:type="dxa"/>
          </w:tcPr>
          <w:p w14:paraId="2EAE63F9" w14:textId="77777777" w:rsidR="001A5382" w:rsidRPr="00C13ED0" w:rsidRDefault="001A5382" w:rsidP="002833A1">
            <w:pPr>
              <w:rPr>
                <w:rFonts w:cs="Times New Roman"/>
                <w:sz w:val="24"/>
                <w:szCs w:val="24"/>
              </w:rPr>
            </w:pPr>
            <w:r w:rsidRPr="00C13ED0">
              <w:rPr>
                <w:rFonts w:cs="Times New Roman"/>
                <w:sz w:val="24"/>
                <w:szCs w:val="24"/>
              </w:rPr>
              <w:t>&gt; P</w:t>
            </w:r>
            <w:r w:rsidRPr="00C13ED0">
              <w:rPr>
                <w:rFonts w:cs="Times New Roman"/>
                <w:sz w:val="24"/>
                <w:szCs w:val="24"/>
                <w:vertAlign w:val="subscript"/>
              </w:rPr>
              <w:t>97</w:t>
            </w:r>
          </w:p>
        </w:tc>
        <w:tc>
          <w:tcPr>
            <w:tcW w:w="3528" w:type="dxa"/>
          </w:tcPr>
          <w:p w14:paraId="733E0366" w14:textId="77777777" w:rsidR="001A5382" w:rsidRPr="00C13ED0" w:rsidRDefault="001A5382" w:rsidP="002833A1">
            <w:pPr>
              <w:jc w:val="center"/>
              <w:rPr>
                <w:rFonts w:cs="Times New Roman"/>
                <w:sz w:val="24"/>
                <w:szCs w:val="24"/>
              </w:rPr>
            </w:pPr>
            <w:r w:rsidRPr="00C13ED0">
              <w:rPr>
                <w:rFonts w:cs="Times New Roman"/>
                <w:sz w:val="24"/>
                <w:szCs w:val="24"/>
              </w:rPr>
              <w:t>12,5 (16)</w:t>
            </w:r>
          </w:p>
        </w:tc>
        <w:tc>
          <w:tcPr>
            <w:tcW w:w="3544" w:type="dxa"/>
          </w:tcPr>
          <w:p w14:paraId="2D1545E2" w14:textId="77777777" w:rsidR="001A5382" w:rsidRPr="00C13ED0" w:rsidRDefault="001A5382" w:rsidP="002833A1">
            <w:pPr>
              <w:jc w:val="center"/>
              <w:rPr>
                <w:rFonts w:cs="Times New Roman"/>
                <w:sz w:val="24"/>
                <w:szCs w:val="24"/>
              </w:rPr>
            </w:pPr>
            <w:r w:rsidRPr="00C13ED0">
              <w:rPr>
                <w:rFonts w:cs="Times New Roman"/>
                <w:sz w:val="24"/>
                <w:szCs w:val="24"/>
              </w:rPr>
              <w:t>10,5 (10)</w:t>
            </w:r>
          </w:p>
        </w:tc>
      </w:tr>
      <w:tr w:rsidR="001A5382" w:rsidRPr="00C13ED0" w14:paraId="75BA4247" w14:textId="77777777" w:rsidTr="002833A1">
        <w:tc>
          <w:tcPr>
            <w:tcW w:w="2392" w:type="dxa"/>
          </w:tcPr>
          <w:p w14:paraId="7E1D210C" w14:textId="7B849D3B" w:rsidR="001A5382" w:rsidRPr="00C13ED0" w:rsidRDefault="00322EA1" w:rsidP="002833A1">
            <w:pPr>
              <w:rPr>
                <w:rFonts w:cs="Times New Roman"/>
                <w:sz w:val="24"/>
                <w:szCs w:val="24"/>
                <w:lang w:val="en-US"/>
              </w:rPr>
            </w:pPr>
            <w:r w:rsidRPr="00C13ED0">
              <w:rPr>
                <w:rFonts w:cs="Times New Roman"/>
                <w:sz w:val="24"/>
                <w:szCs w:val="24"/>
                <w:lang w:val="en-US"/>
              </w:rPr>
              <w:t>Total</w:t>
            </w:r>
          </w:p>
        </w:tc>
        <w:tc>
          <w:tcPr>
            <w:tcW w:w="3528" w:type="dxa"/>
          </w:tcPr>
          <w:p w14:paraId="3E89CF68" w14:textId="77777777" w:rsidR="001A5382" w:rsidRPr="00C13ED0" w:rsidRDefault="001A5382" w:rsidP="002833A1">
            <w:pPr>
              <w:jc w:val="center"/>
              <w:rPr>
                <w:rFonts w:cs="Times New Roman"/>
                <w:sz w:val="24"/>
                <w:szCs w:val="24"/>
              </w:rPr>
            </w:pPr>
            <w:r w:rsidRPr="00C13ED0">
              <w:rPr>
                <w:rFonts w:cs="Times New Roman"/>
                <w:sz w:val="24"/>
                <w:szCs w:val="24"/>
              </w:rPr>
              <w:t>100,0 (130)</w:t>
            </w:r>
          </w:p>
        </w:tc>
        <w:tc>
          <w:tcPr>
            <w:tcW w:w="3544" w:type="dxa"/>
          </w:tcPr>
          <w:p w14:paraId="47E6A0F9" w14:textId="77777777" w:rsidR="001A5382" w:rsidRPr="00C13ED0" w:rsidRDefault="001A5382" w:rsidP="002833A1">
            <w:pPr>
              <w:jc w:val="center"/>
              <w:rPr>
                <w:rFonts w:cs="Times New Roman"/>
                <w:sz w:val="24"/>
                <w:szCs w:val="24"/>
              </w:rPr>
            </w:pPr>
            <w:r w:rsidRPr="00C13ED0">
              <w:rPr>
                <w:rFonts w:cs="Times New Roman"/>
                <w:sz w:val="24"/>
                <w:szCs w:val="24"/>
              </w:rPr>
              <w:t>100,0 (96)</w:t>
            </w:r>
          </w:p>
        </w:tc>
      </w:tr>
    </w:tbl>
    <w:p w14:paraId="477E2D5B" w14:textId="77777777" w:rsidR="00045F21" w:rsidRPr="00C13ED0" w:rsidRDefault="00045F21" w:rsidP="002741ED">
      <w:pPr>
        <w:widowControl w:val="0"/>
        <w:spacing w:after="0" w:line="360" w:lineRule="auto"/>
        <w:jc w:val="both"/>
        <w:rPr>
          <w:rFonts w:ascii="Times New Roman" w:eastAsia="Calibri" w:hAnsi="Times New Roman" w:cs="Times New Roman"/>
          <w:sz w:val="24"/>
          <w:szCs w:val="24"/>
          <w:lang w:val="en-US"/>
        </w:rPr>
      </w:pPr>
    </w:p>
    <w:p w14:paraId="37D78E44" w14:textId="23A95CB0" w:rsidR="00E91468" w:rsidRPr="00C13ED0" w:rsidRDefault="00E91468" w:rsidP="002741ED">
      <w:pPr>
        <w:widowControl w:val="0"/>
        <w:spacing w:after="0" w:line="360" w:lineRule="auto"/>
        <w:jc w:val="both"/>
        <w:rPr>
          <w:rFonts w:ascii="Times New Roman" w:eastAsia="Calibri" w:hAnsi="Times New Roman" w:cs="Times New Roman"/>
          <w:sz w:val="24"/>
          <w:szCs w:val="24"/>
          <w:lang w:val="en-US"/>
        </w:rPr>
      </w:pPr>
      <w:r w:rsidRPr="00C13ED0">
        <w:rPr>
          <w:rFonts w:ascii="Times New Roman" w:eastAsia="Calibri" w:hAnsi="Times New Roman" w:cs="Times New Roman"/>
          <w:b/>
          <w:sz w:val="24"/>
          <w:szCs w:val="24"/>
          <w:lang w:val="en-US"/>
        </w:rPr>
        <w:t xml:space="preserve">Table </w:t>
      </w:r>
      <w:r w:rsidR="005E6E83" w:rsidRPr="00C13ED0">
        <w:rPr>
          <w:rFonts w:ascii="Times New Roman" w:eastAsia="Calibri" w:hAnsi="Times New Roman" w:cs="Times New Roman"/>
          <w:b/>
          <w:sz w:val="24"/>
          <w:szCs w:val="24"/>
          <w:lang w:val="en-US"/>
        </w:rPr>
        <w:t>8</w:t>
      </w:r>
      <w:r w:rsidR="000F509C" w:rsidRPr="00C13ED0">
        <w:rPr>
          <w:rFonts w:ascii="Times New Roman" w:eastAsia="Calibri" w:hAnsi="Times New Roman" w:cs="Times New Roman"/>
          <w:b/>
          <w:sz w:val="24"/>
          <w:szCs w:val="24"/>
          <w:lang w:val="en-US"/>
        </w:rPr>
        <w:t>.</w:t>
      </w:r>
      <w:r w:rsidR="000F509C" w:rsidRPr="00C13ED0">
        <w:rPr>
          <w:rFonts w:ascii="Times New Roman" w:eastAsia="Calibri" w:hAnsi="Times New Roman" w:cs="Times New Roman"/>
          <w:sz w:val="24"/>
          <w:szCs w:val="24"/>
          <w:lang w:val="en-US"/>
        </w:rPr>
        <w:t xml:space="preserve"> Assessment of anthropometric </w:t>
      </w:r>
      <w:r w:rsidR="002741ED" w:rsidRPr="00C13ED0">
        <w:rPr>
          <w:rFonts w:ascii="Times New Roman" w:eastAsia="Calibri" w:hAnsi="Times New Roman" w:cs="Times New Roman"/>
          <w:sz w:val="24"/>
          <w:szCs w:val="24"/>
          <w:lang w:val="en-US"/>
        </w:rPr>
        <w:t>data</w:t>
      </w:r>
      <w:r w:rsidR="000F509C" w:rsidRPr="00C13ED0">
        <w:rPr>
          <w:rFonts w:ascii="Times New Roman" w:eastAsia="Calibri" w:hAnsi="Times New Roman" w:cs="Times New Roman"/>
          <w:sz w:val="24"/>
          <w:szCs w:val="24"/>
          <w:lang w:val="en-US"/>
        </w:rPr>
        <w:t xml:space="preserve"> of full-term newborns </w:t>
      </w:r>
      <w:r w:rsidR="002741ED" w:rsidRPr="00C13ED0">
        <w:rPr>
          <w:rFonts w:ascii="Times New Roman" w:hAnsi="Times New Roman" w:cs="Times New Roman"/>
          <w:sz w:val="24"/>
          <w:szCs w:val="24"/>
          <w:lang w:val="en-US"/>
        </w:rPr>
        <w:t xml:space="preserve">died at </w:t>
      </w:r>
      <w:r w:rsidR="000F509C" w:rsidRPr="00C13ED0">
        <w:rPr>
          <w:rFonts w:ascii="Times New Roman" w:eastAsia="Calibri" w:hAnsi="Times New Roman" w:cs="Times New Roman"/>
          <w:sz w:val="24"/>
          <w:szCs w:val="24"/>
          <w:lang w:val="en-US"/>
        </w:rPr>
        <w:t xml:space="preserve">perinatal period </w:t>
      </w:r>
      <w:r w:rsidR="002741ED" w:rsidRPr="00C13ED0">
        <w:rPr>
          <w:rFonts w:ascii="Times New Roman" w:eastAsia="Calibri" w:hAnsi="Times New Roman" w:cs="Times New Roman"/>
          <w:sz w:val="24"/>
          <w:szCs w:val="24"/>
          <w:lang w:val="en-US"/>
        </w:rPr>
        <w:t>by whole method</w:t>
      </w:r>
    </w:p>
    <w:tbl>
      <w:tblPr>
        <w:tblStyle w:val="a3"/>
        <w:tblW w:w="9464" w:type="dxa"/>
        <w:tblLayout w:type="fixed"/>
        <w:tblLook w:val="04A0" w:firstRow="1" w:lastRow="0" w:firstColumn="1" w:lastColumn="0" w:noHBand="0" w:noVBand="1"/>
      </w:tblPr>
      <w:tblGrid>
        <w:gridCol w:w="2518"/>
        <w:gridCol w:w="1418"/>
        <w:gridCol w:w="2976"/>
        <w:gridCol w:w="2552"/>
      </w:tblGrid>
      <w:tr w:rsidR="001A5382" w:rsidRPr="00C13ED0" w14:paraId="2658DF00" w14:textId="77777777" w:rsidTr="002833A1">
        <w:trPr>
          <w:trHeight w:val="499"/>
          <w:tblHeader/>
        </w:trPr>
        <w:tc>
          <w:tcPr>
            <w:tcW w:w="2518" w:type="dxa"/>
          </w:tcPr>
          <w:p w14:paraId="77163CDA" w14:textId="18647192" w:rsidR="001A5382" w:rsidRPr="00C13ED0" w:rsidRDefault="00322EA1" w:rsidP="002833A1">
            <w:pPr>
              <w:jc w:val="center"/>
              <w:rPr>
                <w:rFonts w:eastAsia="Calibri" w:cs="Times New Roman"/>
                <w:b/>
                <w:sz w:val="24"/>
                <w:szCs w:val="24"/>
              </w:rPr>
            </w:pPr>
            <w:proofErr w:type="spellStart"/>
            <w:r w:rsidRPr="00C13ED0">
              <w:rPr>
                <w:rFonts w:eastAsia="Calibri" w:cs="Times New Roman"/>
                <w:b/>
                <w:color w:val="000000"/>
                <w:sz w:val="24"/>
                <w:szCs w:val="24"/>
              </w:rPr>
              <w:t>Physical</w:t>
            </w:r>
            <w:proofErr w:type="spellEnd"/>
            <w:r w:rsidRPr="00C13ED0">
              <w:rPr>
                <w:rFonts w:eastAsia="Calibri" w:cs="Times New Roman"/>
                <w:b/>
                <w:color w:val="000000"/>
                <w:sz w:val="24"/>
                <w:szCs w:val="24"/>
              </w:rPr>
              <w:t xml:space="preserve"> </w:t>
            </w:r>
            <w:proofErr w:type="spellStart"/>
            <w:r w:rsidRPr="00C13ED0">
              <w:rPr>
                <w:rFonts w:eastAsia="Calibri" w:cs="Times New Roman"/>
                <w:b/>
                <w:color w:val="000000"/>
                <w:sz w:val="24"/>
                <w:szCs w:val="24"/>
              </w:rPr>
              <w:t>development</w:t>
            </w:r>
            <w:proofErr w:type="spellEnd"/>
            <w:r w:rsidRPr="00C13ED0">
              <w:rPr>
                <w:rFonts w:eastAsia="Calibri" w:cs="Times New Roman"/>
                <w:b/>
                <w:color w:val="000000"/>
                <w:sz w:val="24"/>
                <w:szCs w:val="24"/>
              </w:rPr>
              <w:t xml:space="preserve"> </w:t>
            </w:r>
            <w:proofErr w:type="spellStart"/>
            <w:r w:rsidRPr="00C13ED0">
              <w:rPr>
                <w:rFonts w:eastAsia="Calibri" w:cs="Times New Roman"/>
                <w:b/>
                <w:color w:val="000000"/>
                <w:sz w:val="24"/>
                <w:szCs w:val="24"/>
              </w:rPr>
              <w:t>corridor</w:t>
            </w:r>
            <w:proofErr w:type="spellEnd"/>
          </w:p>
        </w:tc>
        <w:tc>
          <w:tcPr>
            <w:tcW w:w="1418" w:type="dxa"/>
          </w:tcPr>
          <w:p w14:paraId="2B2965CB" w14:textId="5E9502E4" w:rsidR="001A5382" w:rsidRPr="00C13ED0" w:rsidRDefault="00322EA1" w:rsidP="002833A1">
            <w:pPr>
              <w:widowControl w:val="0"/>
              <w:jc w:val="center"/>
              <w:rPr>
                <w:rFonts w:eastAsia="Calibri" w:cs="Times New Roman"/>
                <w:b/>
                <w:sz w:val="24"/>
                <w:szCs w:val="24"/>
                <w:lang w:val="en-US"/>
              </w:rPr>
            </w:pPr>
            <w:r w:rsidRPr="00C13ED0">
              <w:rPr>
                <w:rFonts w:eastAsia="Calibri" w:cs="Times New Roman"/>
                <w:b/>
                <w:sz w:val="24"/>
                <w:szCs w:val="24"/>
                <w:lang w:val="en-US"/>
              </w:rPr>
              <w:t>C</w:t>
            </w:r>
            <w:proofErr w:type="spellStart"/>
            <w:r w:rsidRPr="00C13ED0">
              <w:rPr>
                <w:rFonts w:eastAsia="Calibri" w:cs="Times New Roman"/>
                <w:b/>
                <w:sz w:val="24"/>
                <w:szCs w:val="24"/>
              </w:rPr>
              <w:t>entile</w:t>
            </w:r>
            <w:proofErr w:type="spellEnd"/>
            <w:r w:rsidRPr="00C13ED0">
              <w:rPr>
                <w:rFonts w:eastAsia="Calibri" w:cs="Times New Roman"/>
                <w:b/>
                <w:sz w:val="24"/>
                <w:szCs w:val="24"/>
                <w:lang w:val="en-US"/>
              </w:rPr>
              <w:t>s</w:t>
            </w:r>
          </w:p>
        </w:tc>
        <w:tc>
          <w:tcPr>
            <w:tcW w:w="2976" w:type="dxa"/>
          </w:tcPr>
          <w:p w14:paraId="6E32D41E" w14:textId="4AAB2FC6" w:rsidR="001A5382" w:rsidRPr="00C13ED0" w:rsidRDefault="00322EA1" w:rsidP="002833A1">
            <w:pPr>
              <w:widowControl w:val="0"/>
              <w:jc w:val="center"/>
              <w:rPr>
                <w:rFonts w:eastAsia="Calibri" w:cs="Times New Roman"/>
                <w:b/>
                <w:sz w:val="24"/>
                <w:szCs w:val="24"/>
              </w:rPr>
            </w:pPr>
            <w:proofErr w:type="spellStart"/>
            <w:r w:rsidRPr="00C13ED0">
              <w:rPr>
                <w:rFonts w:eastAsia="Calibri" w:cs="Times New Roman"/>
                <w:b/>
                <w:sz w:val="24"/>
                <w:szCs w:val="24"/>
              </w:rPr>
              <w:t>Quantities</w:t>
            </w:r>
            <w:proofErr w:type="spellEnd"/>
            <w:r w:rsidRPr="00C13ED0">
              <w:rPr>
                <w:rFonts w:eastAsia="Calibri" w:cs="Times New Roman"/>
                <w:b/>
                <w:sz w:val="24"/>
                <w:szCs w:val="24"/>
              </w:rPr>
              <w:t xml:space="preserve"> </w:t>
            </w:r>
            <w:proofErr w:type="spellStart"/>
            <w:r w:rsidRPr="00C13ED0">
              <w:rPr>
                <w:rFonts w:eastAsia="Calibri" w:cs="Times New Roman"/>
                <w:b/>
                <w:sz w:val="24"/>
                <w:szCs w:val="24"/>
              </w:rPr>
              <w:t>value</w:t>
            </w:r>
            <w:proofErr w:type="spellEnd"/>
          </w:p>
        </w:tc>
        <w:tc>
          <w:tcPr>
            <w:tcW w:w="2552" w:type="dxa"/>
          </w:tcPr>
          <w:p w14:paraId="2F0065A8" w14:textId="784160E6" w:rsidR="001A5382" w:rsidRPr="00C13ED0" w:rsidRDefault="00CE49C0" w:rsidP="002833A1">
            <w:pPr>
              <w:widowControl w:val="0"/>
              <w:jc w:val="center"/>
              <w:rPr>
                <w:rFonts w:eastAsia="Calibri" w:cs="Times New Roman"/>
                <w:b/>
                <w:sz w:val="24"/>
                <w:szCs w:val="24"/>
              </w:rPr>
            </w:pPr>
            <w:r w:rsidRPr="00C13ED0">
              <w:rPr>
                <w:rFonts w:eastAsia="Calibri" w:cs="Times New Roman"/>
                <w:b/>
                <w:sz w:val="24"/>
                <w:szCs w:val="24"/>
                <w:lang w:val="en-US"/>
              </w:rPr>
              <w:t xml:space="preserve">Died </w:t>
            </w:r>
            <w:r w:rsidR="001A5382" w:rsidRPr="00C13ED0">
              <w:rPr>
                <w:rFonts w:eastAsia="Calibri" w:cs="Times New Roman"/>
                <w:b/>
                <w:i/>
                <w:sz w:val="24"/>
                <w:szCs w:val="24"/>
              </w:rPr>
              <w:t>n</w:t>
            </w:r>
            <w:r w:rsidR="001A5382" w:rsidRPr="00C13ED0">
              <w:rPr>
                <w:rFonts w:eastAsia="Calibri" w:cs="Times New Roman"/>
                <w:b/>
                <w:sz w:val="24"/>
                <w:szCs w:val="24"/>
              </w:rPr>
              <w:t> = 58</w:t>
            </w:r>
          </w:p>
          <w:p w14:paraId="3D48A118" w14:textId="5554ABF9" w:rsidR="001A5382" w:rsidRPr="00C13ED0" w:rsidRDefault="001A5382" w:rsidP="002833A1">
            <w:pPr>
              <w:widowControl w:val="0"/>
              <w:jc w:val="center"/>
              <w:rPr>
                <w:rFonts w:eastAsia="Calibri" w:cs="Times New Roman"/>
                <w:b/>
                <w:sz w:val="24"/>
                <w:szCs w:val="24"/>
              </w:rPr>
            </w:pPr>
            <w:r w:rsidRPr="00C13ED0">
              <w:rPr>
                <w:rFonts w:cs="Times New Roman"/>
                <w:b/>
                <w:sz w:val="24"/>
                <w:szCs w:val="24"/>
              </w:rPr>
              <w:t>% (</w:t>
            </w:r>
            <w:r w:rsidR="00CE49C0" w:rsidRPr="00C13ED0">
              <w:rPr>
                <w:rFonts w:cs="Times New Roman"/>
                <w:b/>
                <w:sz w:val="24"/>
                <w:szCs w:val="24"/>
                <w:lang w:val="en-US"/>
              </w:rPr>
              <w:t>abs</w:t>
            </w:r>
            <w:r w:rsidRPr="00C13ED0">
              <w:rPr>
                <w:rFonts w:cs="Times New Roman"/>
                <w:b/>
                <w:sz w:val="24"/>
                <w:szCs w:val="24"/>
              </w:rPr>
              <w:t>.)</w:t>
            </w:r>
          </w:p>
        </w:tc>
      </w:tr>
      <w:tr w:rsidR="001A5382" w:rsidRPr="00C13ED0" w14:paraId="4F8BDDF0" w14:textId="77777777" w:rsidTr="002833A1">
        <w:trPr>
          <w:trHeight w:val="266"/>
        </w:trPr>
        <w:tc>
          <w:tcPr>
            <w:tcW w:w="2518" w:type="dxa"/>
          </w:tcPr>
          <w:p w14:paraId="3A6FCF34" w14:textId="138C67C7" w:rsidR="001A5382" w:rsidRPr="00C13ED0" w:rsidRDefault="001A5382" w:rsidP="002833A1">
            <w:pPr>
              <w:widowControl w:val="0"/>
              <w:jc w:val="center"/>
              <w:rPr>
                <w:rFonts w:eastAsia="Calibri" w:cs="Times New Roman"/>
                <w:sz w:val="24"/>
                <w:szCs w:val="24"/>
                <w:lang w:val="en-US"/>
              </w:rPr>
            </w:pPr>
            <w:r w:rsidRPr="00C13ED0">
              <w:rPr>
                <w:rFonts w:eastAsia="Calibri" w:cs="Times New Roman"/>
                <w:sz w:val="24"/>
                <w:szCs w:val="24"/>
              </w:rPr>
              <w:t>1</w:t>
            </w:r>
            <w:proofErr w:type="spellStart"/>
            <w:r w:rsidR="00322EA1" w:rsidRPr="00C13ED0">
              <w:rPr>
                <w:rFonts w:eastAsia="Calibri" w:cs="Times New Roman"/>
                <w:sz w:val="24"/>
                <w:szCs w:val="24"/>
                <w:vertAlign w:val="superscript"/>
                <w:lang w:val="en-US"/>
              </w:rPr>
              <w:t>st</w:t>
            </w:r>
            <w:proofErr w:type="spellEnd"/>
            <w:r w:rsidR="00322EA1" w:rsidRPr="00C13ED0">
              <w:rPr>
                <w:rFonts w:eastAsia="Calibri" w:cs="Times New Roman"/>
                <w:sz w:val="24"/>
                <w:szCs w:val="24"/>
                <w:lang w:val="en-US"/>
              </w:rPr>
              <w:t xml:space="preserve"> and lower</w:t>
            </w:r>
          </w:p>
        </w:tc>
        <w:tc>
          <w:tcPr>
            <w:tcW w:w="1418" w:type="dxa"/>
          </w:tcPr>
          <w:p w14:paraId="6E6CCD50" w14:textId="57513319" w:rsidR="001A5382" w:rsidRPr="00C13ED0" w:rsidRDefault="00322EA1" w:rsidP="002833A1">
            <w:pPr>
              <w:widowControl w:val="0"/>
              <w:jc w:val="center"/>
              <w:rPr>
                <w:rFonts w:eastAsia="Calibri" w:cs="Times New Roman"/>
                <w:sz w:val="24"/>
                <w:szCs w:val="24"/>
              </w:rPr>
            </w:pPr>
            <w:r w:rsidRPr="00C13ED0">
              <w:rPr>
                <w:rFonts w:eastAsia="Calibri" w:cs="Times New Roman"/>
                <w:sz w:val="24"/>
                <w:szCs w:val="24"/>
                <w:lang w:val="en-US"/>
              </w:rPr>
              <w:t>&lt;</w:t>
            </w:r>
            <w:r w:rsidR="001A5382" w:rsidRPr="00C13ED0">
              <w:rPr>
                <w:rFonts w:eastAsia="Calibri" w:cs="Times New Roman"/>
                <w:sz w:val="24"/>
                <w:szCs w:val="24"/>
              </w:rPr>
              <w:t xml:space="preserve"> 3</w:t>
            </w:r>
          </w:p>
        </w:tc>
        <w:tc>
          <w:tcPr>
            <w:tcW w:w="2976" w:type="dxa"/>
          </w:tcPr>
          <w:p w14:paraId="5F0D6495" w14:textId="522F7AEE" w:rsidR="001A5382" w:rsidRPr="00C13ED0" w:rsidRDefault="00322EA1" w:rsidP="002833A1">
            <w:pPr>
              <w:widowControl w:val="0"/>
              <w:jc w:val="center"/>
              <w:rPr>
                <w:rFonts w:eastAsia="Calibri" w:cs="Times New Roman"/>
                <w:sz w:val="24"/>
                <w:szCs w:val="24"/>
                <w:lang w:val="en-US"/>
              </w:rPr>
            </w:pPr>
            <w:r w:rsidRPr="00C13ED0">
              <w:rPr>
                <w:rFonts w:eastAsia="Calibri" w:cs="Times New Roman"/>
                <w:sz w:val="24"/>
                <w:szCs w:val="24"/>
                <w:lang w:val="en-US"/>
              </w:rPr>
              <w:t>very low</w:t>
            </w:r>
          </w:p>
        </w:tc>
        <w:tc>
          <w:tcPr>
            <w:tcW w:w="2552" w:type="dxa"/>
          </w:tcPr>
          <w:p w14:paraId="1FD87EF9" w14:textId="77777777" w:rsidR="001A5382" w:rsidRPr="00C13ED0" w:rsidRDefault="001A5382" w:rsidP="002833A1">
            <w:pPr>
              <w:widowControl w:val="0"/>
              <w:jc w:val="center"/>
              <w:rPr>
                <w:rFonts w:eastAsia="Calibri" w:cs="Times New Roman"/>
                <w:sz w:val="24"/>
                <w:szCs w:val="24"/>
              </w:rPr>
            </w:pPr>
            <w:r w:rsidRPr="00C13ED0">
              <w:rPr>
                <w:rFonts w:eastAsia="Calibri" w:cs="Times New Roman"/>
                <w:sz w:val="24"/>
                <w:szCs w:val="24"/>
              </w:rPr>
              <w:t>8 (5)</w:t>
            </w:r>
          </w:p>
        </w:tc>
      </w:tr>
      <w:tr w:rsidR="001A5382" w:rsidRPr="00C13ED0" w14:paraId="1C2B334A" w14:textId="77777777" w:rsidTr="002833A1">
        <w:trPr>
          <w:trHeight w:val="128"/>
        </w:trPr>
        <w:tc>
          <w:tcPr>
            <w:tcW w:w="2518" w:type="dxa"/>
          </w:tcPr>
          <w:p w14:paraId="43CE24F7" w14:textId="181D576B" w:rsidR="001A5382" w:rsidRPr="00C13ED0" w:rsidRDefault="001A5382" w:rsidP="002833A1">
            <w:pPr>
              <w:widowControl w:val="0"/>
              <w:jc w:val="center"/>
              <w:rPr>
                <w:rFonts w:eastAsia="Calibri" w:cs="Times New Roman"/>
                <w:sz w:val="24"/>
                <w:szCs w:val="24"/>
                <w:lang w:val="en-US"/>
              </w:rPr>
            </w:pPr>
            <w:r w:rsidRPr="00C13ED0">
              <w:rPr>
                <w:rFonts w:eastAsia="Calibri" w:cs="Times New Roman"/>
                <w:sz w:val="24"/>
                <w:szCs w:val="24"/>
              </w:rPr>
              <w:t>2</w:t>
            </w:r>
            <w:proofErr w:type="spellStart"/>
            <w:r w:rsidR="00322EA1" w:rsidRPr="00C13ED0">
              <w:rPr>
                <w:rFonts w:eastAsia="Calibri" w:cs="Times New Roman"/>
                <w:sz w:val="24"/>
                <w:szCs w:val="24"/>
                <w:vertAlign w:val="superscript"/>
                <w:lang w:val="en-US"/>
              </w:rPr>
              <w:t>nd</w:t>
            </w:r>
            <w:proofErr w:type="spellEnd"/>
            <w:r w:rsidR="00322EA1" w:rsidRPr="00C13ED0">
              <w:rPr>
                <w:rFonts w:eastAsia="Calibri" w:cs="Times New Roman"/>
                <w:sz w:val="24"/>
                <w:szCs w:val="24"/>
                <w:lang w:val="en-US"/>
              </w:rPr>
              <w:t xml:space="preserve"> </w:t>
            </w:r>
          </w:p>
        </w:tc>
        <w:tc>
          <w:tcPr>
            <w:tcW w:w="1418" w:type="dxa"/>
          </w:tcPr>
          <w:p w14:paraId="566CFD55" w14:textId="77777777" w:rsidR="001A5382" w:rsidRPr="00C13ED0" w:rsidRDefault="001A5382" w:rsidP="002833A1">
            <w:pPr>
              <w:widowControl w:val="0"/>
              <w:jc w:val="center"/>
              <w:rPr>
                <w:rFonts w:eastAsia="Calibri" w:cs="Times New Roman"/>
                <w:sz w:val="24"/>
                <w:szCs w:val="24"/>
              </w:rPr>
            </w:pPr>
            <w:r w:rsidRPr="00C13ED0">
              <w:rPr>
                <w:rFonts w:eastAsia="Calibri" w:cs="Times New Roman"/>
                <w:sz w:val="24"/>
                <w:szCs w:val="24"/>
              </w:rPr>
              <w:t>3–10</w:t>
            </w:r>
          </w:p>
        </w:tc>
        <w:tc>
          <w:tcPr>
            <w:tcW w:w="2976" w:type="dxa"/>
          </w:tcPr>
          <w:p w14:paraId="2E3F8B68" w14:textId="48392A33" w:rsidR="001A5382" w:rsidRPr="00C13ED0" w:rsidRDefault="00322EA1" w:rsidP="002833A1">
            <w:pPr>
              <w:widowControl w:val="0"/>
              <w:jc w:val="center"/>
              <w:rPr>
                <w:rFonts w:eastAsia="Calibri" w:cs="Times New Roman"/>
                <w:sz w:val="24"/>
                <w:szCs w:val="24"/>
                <w:lang w:val="en-US"/>
              </w:rPr>
            </w:pPr>
            <w:r w:rsidRPr="00C13ED0">
              <w:rPr>
                <w:rFonts w:eastAsia="Calibri" w:cs="Times New Roman"/>
                <w:sz w:val="24"/>
                <w:szCs w:val="24"/>
                <w:lang w:val="en-US"/>
              </w:rPr>
              <w:t>low</w:t>
            </w:r>
          </w:p>
        </w:tc>
        <w:tc>
          <w:tcPr>
            <w:tcW w:w="2552" w:type="dxa"/>
          </w:tcPr>
          <w:p w14:paraId="56D3F357" w14:textId="77777777" w:rsidR="001A5382" w:rsidRPr="00C13ED0" w:rsidRDefault="001A5382" w:rsidP="002833A1">
            <w:pPr>
              <w:widowControl w:val="0"/>
              <w:jc w:val="center"/>
              <w:rPr>
                <w:rFonts w:eastAsia="Calibri" w:cs="Times New Roman"/>
                <w:sz w:val="24"/>
                <w:szCs w:val="24"/>
              </w:rPr>
            </w:pPr>
            <w:r w:rsidRPr="00C13ED0">
              <w:rPr>
                <w:rFonts w:eastAsia="Calibri" w:cs="Times New Roman"/>
                <w:sz w:val="24"/>
                <w:szCs w:val="24"/>
              </w:rPr>
              <w:t>12 (7)</w:t>
            </w:r>
          </w:p>
        </w:tc>
      </w:tr>
      <w:tr w:rsidR="001A5382" w:rsidRPr="00C13ED0" w14:paraId="4F1CCF94" w14:textId="77777777" w:rsidTr="002833A1">
        <w:trPr>
          <w:trHeight w:val="39"/>
        </w:trPr>
        <w:tc>
          <w:tcPr>
            <w:tcW w:w="2518" w:type="dxa"/>
          </w:tcPr>
          <w:p w14:paraId="405B59D3" w14:textId="0277933D" w:rsidR="001A5382" w:rsidRPr="00C13ED0" w:rsidRDefault="001A5382" w:rsidP="002833A1">
            <w:pPr>
              <w:widowControl w:val="0"/>
              <w:jc w:val="center"/>
              <w:rPr>
                <w:rFonts w:eastAsia="Calibri" w:cs="Times New Roman"/>
                <w:sz w:val="24"/>
                <w:szCs w:val="24"/>
                <w:lang w:val="en-US"/>
              </w:rPr>
            </w:pPr>
            <w:r w:rsidRPr="00C13ED0">
              <w:rPr>
                <w:rFonts w:eastAsia="Calibri" w:cs="Times New Roman"/>
                <w:sz w:val="24"/>
                <w:szCs w:val="24"/>
              </w:rPr>
              <w:t>3</w:t>
            </w:r>
            <w:proofErr w:type="spellStart"/>
            <w:r w:rsidR="00322EA1" w:rsidRPr="00C13ED0">
              <w:rPr>
                <w:rFonts w:eastAsia="Calibri" w:cs="Times New Roman"/>
                <w:sz w:val="24"/>
                <w:szCs w:val="24"/>
                <w:vertAlign w:val="superscript"/>
                <w:lang w:val="en-US"/>
              </w:rPr>
              <w:t>rd</w:t>
            </w:r>
            <w:proofErr w:type="spellEnd"/>
            <w:r w:rsidR="00322EA1" w:rsidRPr="00C13ED0">
              <w:rPr>
                <w:rFonts w:eastAsia="Calibri" w:cs="Times New Roman"/>
                <w:sz w:val="24"/>
                <w:szCs w:val="24"/>
                <w:lang w:val="en-US"/>
              </w:rPr>
              <w:t xml:space="preserve"> </w:t>
            </w:r>
          </w:p>
        </w:tc>
        <w:tc>
          <w:tcPr>
            <w:tcW w:w="1418" w:type="dxa"/>
          </w:tcPr>
          <w:p w14:paraId="0B91D97C" w14:textId="77777777" w:rsidR="001A5382" w:rsidRPr="00C13ED0" w:rsidRDefault="001A5382" w:rsidP="002833A1">
            <w:pPr>
              <w:widowControl w:val="0"/>
              <w:jc w:val="center"/>
              <w:rPr>
                <w:rFonts w:eastAsia="Calibri" w:cs="Times New Roman"/>
                <w:sz w:val="24"/>
                <w:szCs w:val="24"/>
              </w:rPr>
            </w:pPr>
            <w:r w:rsidRPr="00C13ED0">
              <w:rPr>
                <w:rFonts w:eastAsia="Calibri" w:cs="Times New Roman"/>
                <w:sz w:val="24"/>
                <w:szCs w:val="24"/>
              </w:rPr>
              <w:t>10–25</w:t>
            </w:r>
          </w:p>
        </w:tc>
        <w:tc>
          <w:tcPr>
            <w:tcW w:w="2976" w:type="dxa"/>
          </w:tcPr>
          <w:p w14:paraId="755117C0" w14:textId="39A39027" w:rsidR="001A5382" w:rsidRPr="00C13ED0" w:rsidRDefault="00322EA1" w:rsidP="002833A1">
            <w:pPr>
              <w:widowControl w:val="0"/>
              <w:jc w:val="center"/>
              <w:rPr>
                <w:rFonts w:eastAsia="Calibri" w:cs="Times New Roman"/>
                <w:sz w:val="24"/>
                <w:szCs w:val="24"/>
              </w:rPr>
            </w:pPr>
            <w:proofErr w:type="spellStart"/>
            <w:r w:rsidRPr="00C13ED0">
              <w:rPr>
                <w:rFonts w:eastAsia="Calibri" w:cs="Times New Roman"/>
                <w:sz w:val="24"/>
                <w:szCs w:val="24"/>
              </w:rPr>
              <w:t>below</w:t>
            </w:r>
            <w:proofErr w:type="spellEnd"/>
            <w:r w:rsidRPr="00C13ED0">
              <w:rPr>
                <w:rFonts w:eastAsia="Calibri" w:cs="Times New Roman"/>
                <w:sz w:val="24"/>
                <w:szCs w:val="24"/>
              </w:rPr>
              <w:t xml:space="preserve"> </w:t>
            </w:r>
            <w:proofErr w:type="spellStart"/>
            <w:r w:rsidRPr="00C13ED0">
              <w:rPr>
                <w:rFonts w:eastAsia="Calibri" w:cs="Times New Roman"/>
                <w:sz w:val="24"/>
                <w:szCs w:val="24"/>
              </w:rPr>
              <w:t>average</w:t>
            </w:r>
            <w:proofErr w:type="spellEnd"/>
          </w:p>
        </w:tc>
        <w:tc>
          <w:tcPr>
            <w:tcW w:w="2552" w:type="dxa"/>
          </w:tcPr>
          <w:p w14:paraId="4309194F" w14:textId="77777777" w:rsidR="001A5382" w:rsidRPr="00C13ED0" w:rsidRDefault="001A5382" w:rsidP="002833A1">
            <w:pPr>
              <w:widowControl w:val="0"/>
              <w:jc w:val="center"/>
              <w:rPr>
                <w:rFonts w:eastAsia="Calibri" w:cs="Times New Roman"/>
                <w:sz w:val="24"/>
                <w:szCs w:val="24"/>
              </w:rPr>
            </w:pPr>
            <w:r w:rsidRPr="00C13ED0">
              <w:rPr>
                <w:rFonts w:eastAsia="Calibri" w:cs="Times New Roman"/>
                <w:sz w:val="24"/>
                <w:szCs w:val="24"/>
              </w:rPr>
              <w:t>14 (8)</w:t>
            </w:r>
          </w:p>
        </w:tc>
      </w:tr>
      <w:tr w:rsidR="001A5382" w:rsidRPr="00C13ED0" w14:paraId="6F68F2F7" w14:textId="77777777" w:rsidTr="002833A1">
        <w:trPr>
          <w:trHeight w:val="39"/>
        </w:trPr>
        <w:tc>
          <w:tcPr>
            <w:tcW w:w="2518" w:type="dxa"/>
          </w:tcPr>
          <w:p w14:paraId="1F543F7A" w14:textId="54EF7F82" w:rsidR="001A5382" w:rsidRPr="00C13ED0" w:rsidRDefault="001A5382" w:rsidP="002833A1">
            <w:pPr>
              <w:widowControl w:val="0"/>
              <w:jc w:val="center"/>
              <w:rPr>
                <w:rFonts w:eastAsia="Calibri" w:cs="Times New Roman"/>
                <w:sz w:val="24"/>
                <w:szCs w:val="24"/>
                <w:lang w:val="en-US"/>
              </w:rPr>
            </w:pPr>
            <w:r w:rsidRPr="00C13ED0">
              <w:rPr>
                <w:rFonts w:eastAsia="Calibri" w:cs="Times New Roman"/>
                <w:sz w:val="24"/>
                <w:szCs w:val="24"/>
              </w:rPr>
              <w:t>4</w:t>
            </w:r>
            <w:proofErr w:type="spellStart"/>
            <w:r w:rsidR="00322EA1" w:rsidRPr="00C13ED0">
              <w:rPr>
                <w:rFonts w:eastAsia="Calibri" w:cs="Times New Roman"/>
                <w:sz w:val="24"/>
                <w:szCs w:val="24"/>
                <w:vertAlign w:val="superscript"/>
                <w:lang w:val="en-US"/>
              </w:rPr>
              <w:t>th</w:t>
            </w:r>
            <w:proofErr w:type="spellEnd"/>
            <w:r w:rsidRPr="00C13ED0">
              <w:rPr>
                <w:rFonts w:eastAsia="Calibri" w:cs="Times New Roman"/>
                <w:sz w:val="24"/>
                <w:szCs w:val="24"/>
              </w:rPr>
              <w:t>, 5</w:t>
            </w:r>
            <w:proofErr w:type="spellStart"/>
            <w:r w:rsidR="00322EA1" w:rsidRPr="00C13ED0">
              <w:rPr>
                <w:rFonts w:eastAsia="Calibri" w:cs="Times New Roman"/>
                <w:sz w:val="24"/>
                <w:szCs w:val="24"/>
                <w:vertAlign w:val="superscript"/>
                <w:lang w:val="en-US"/>
              </w:rPr>
              <w:t>th</w:t>
            </w:r>
            <w:proofErr w:type="spellEnd"/>
            <w:r w:rsidR="00322EA1" w:rsidRPr="00C13ED0">
              <w:rPr>
                <w:rFonts w:eastAsia="Calibri" w:cs="Times New Roman"/>
                <w:sz w:val="24"/>
                <w:szCs w:val="24"/>
                <w:lang w:val="en-US"/>
              </w:rPr>
              <w:t xml:space="preserve"> </w:t>
            </w:r>
          </w:p>
        </w:tc>
        <w:tc>
          <w:tcPr>
            <w:tcW w:w="1418" w:type="dxa"/>
          </w:tcPr>
          <w:p w14:paraId="7E13F592" w14:textId="77777777" w:rsidR="001A5382" w:rsidRPr="00C13ED0" w:rsidRDefault="001A5382" w:rsidP="002833A1">
            <w:pPr>
              <w:widowControl w:val="0"/>
              <w:jc w:val="center"/>
              <w:rPr>
                <w:rFonts w:eastAsia="Calibri" w:cs="Times New Roman"/>
                <w:sz w:val="24"/>
                <w:szCs w:val="24"/>
              </w:rPr>
            </w:pPr>
            <w:r w:rsidRPr="00C13ED0">
              <w:rPr>
                <w:rFonts w:eastAsia="Calibri" w:cs="Times New Roman"/>
                <w:sz w:val="24"/>
                <w:szCs w:val="24"/>
              </w:rPr>
              <w:t>25–75</w:t>
            </w:r>
          </w:p>
        </w:tc>
        <w:tc>
          <w:tcPr>
            <w:tcW w:w="2976" w:type="dxa"/>
          </w:tcPr>
          <w:p w14:paraId="5EC0E277" w14:textId="2AD76EB3" w:rsidR="001A5382" w:rsidRPr="00C13ED0" w:rsidRDefault="00322EA1" w:rsidP="002833A1">
            <w:pPr>
              <w:widowControl w:val="0"/>
              <w:jc w:val="center"/>
              <w:rPr>
                <w:rFonts w:eastAsia="Calibri" w:cs="Times New Roman"/>
                <w:sz w:val="24"/>
                <w:szCs w:val="24"/>
              </w:rPr>
            </w:pPr>
            <w:proofErr w:type="spellStart"/>
            <w:r w:rsidRPr="00C13ED0">
              <w:rPr>
                <w:rFonts w:eastAsia="Calibri" w:cs="Times New Roman"/>
                <w:sz w:val="24"/>
                <w:szCs w:val="24"/>
              </w:rPr>
              <w:t>average</w:t>
            </w:r>
            <w:proofErr w:type="spellEnd"/>
          </w:p>
        </w:tc>
        <w:tc>
          <w:tcPr>
            <w:tcW w:w="2552" w:type="dxa"/>
          </w:tcPr>
          <w:p w14:paraId="28BCD5F5" w14:textId="77777777" w:rsidR="001A5382" w:rsidRPr="00C13ED0" w:rsidRDefault="001A5382" w:rsidP="002833A1">
            <w:pPr>
              <w:widowControl w:val="0"/>
              <w:jc w:val="center"/>
              <w:rPr>
                <w:rFonts w:eastAsia="Calibri" w:cs="Times New Roman"/>
                <w:sz w:val="24"/>
                <w:szCs w:val="24"/>
              </w:rPr>
            </w:pPr>
            <w:r w:rsidRPr="00C13ED0">
              <w:rPr>
                <w:rFonts w:eastAsia="Calibri" w:cs="Times New Roman"/>
                <w:sz w:val="24"/>
                <w:szCs w:val="24"/>
              </w:rPr>
              <w:t>46 (27)</w:t>
            </w:r>
          </w:p>
        </w:tc>
      </w:tr>
      <w:tr w:rsidR="001A5382" w:rsidRPr="00C13ED0" w14:paraId="0D38B5C7" w14:textId="77777777" w:rsidTr="002833A1">
        <w:trPr>
          <w:trHeight w:val="39"/>
        </w:trPr>
        <w:tc>
          <w:tcPr>
            <w:tcW w:w="2518" w:type="dxa"/>
          </w:tcPr>
          <w:p w14:paraId="283DDB34" w14:textId="68E57D72" w:rsidR="001A5382" w:rsidRPr="00C13ED0" w:rsidRDefault="001A5382" w:rsidP="002833A1">
            <w:pPr>
              <w:widowControl w:val="0"/>
              <w:jc w:val="center"/>
              <w:rPr>
                <w:rFonts w:eastAsia="Calibri" w:cs="Times New Roman"/>
                <w:sz w:val="24"/>
                <w:szCs w:val="24"/>
                <w:lang w:val="en-US"/>
              </w:rPr>
            </w:pPr>
            <w:r w:rsidRPr="00C13ED0">
              <w:rPr>
                <w:rFonts w:eastAsia="Calibri" w:cs="Times New Roman"/>
                <w:sz w:val="24"/>
                <w:szCs w:val="24"/>
              </w:rPr>
              <w:t>6</w:t>
            </w:r>
            <w:proofErr w:type="spellStart"/>
            <w:r w:rsidR="00322EA1" w:rsidRPr="00C13ED0">
              <w:rPr>
                <w:rFonts w:eastAsia="Calibri" w:cs="Times New Roman"/>
                <w:sz w:val="24"/>
                <w:szCs w:val="24"/>
                <w:vertAlign w:val="superscript"/>
                <w:lang w:val="en-US"/>
              </w:rPr>
              <w:t>th</w:t>
            </w:r>
            <w:proofErr w:type="spellEnd"/>
            <w:r w:rsidR="00322EA1" w:rsidRPr="00C13ED0">
              <w:rPr>
                <w:rFonts w:eastAsia="Calibri" w:cs="Times New Roman"/>
                <w:sz w:val="24"/>
                <w:szCs w:val="24"/>
                <w:lang w:val="en-US"/>
              </w:rPr>
              <w:t xml:space="preserve"> </w:t>
            </w:r>
          </w:p>
        </w:tc>
        <w:tc>
          <w:tcPr>
            <w:tcW w:w="1418" w:type="dxa"/>
          </w:tcPr>
          <w:p w14:paraId="680F1BE6" w14:textId="77777777" w:rsidR="001A5382" w:rsidRPr="00C13ED0" w:rsidRDefault="001A5382" w:rsidP="002833A1">
            <w:pPr>
              <w:widowControl w:val="0"/>
              <w:jc w:val="center"/>
              <w:rPr>
                <w:rFonts w:eastAsia="Calibri" w:cs="Times New Roman"/>
                <w:sz w:val="24"/>
                <w:szCs w:val="24"/>
              </w:rPr>
            </w:pPr>
            <w:r w:rsidRPr="00C13ED0">
              <w:rPr>
                <w:rFonts w:eastAsia="Calibri" w:cs="Times New Roman"/>
                <w:sz w:val="24"/>
                <w:szCs w:val="24"/>
              </w:rPr>
              <w:t>75–90</w:t>
            </w:r>
          </w:p>
        </w:tc>
        <w:tc>
          <w:tcPr>
            <w:tcW w:w="2976" w:type="dxa"/>
          </w:tcPr>
          <w:p w14:paraId="26AE47BC" w14:textId="1D1654D9" w:rsidR="001A5382" w:rsidRPr="00C13ED0" w:rsidRDefault="00322EA1" w:rsidP="002833A1">
            <w:pPr>
              <w:widowControl w:val="0"/>
              <w:jc w:val="center"/>
              <w:rPr>
                <w:rFonts w:eastAsia="Calibri" w:cs="Times New Roman"/>
                <w:sz w:val="24"/>
                <w:szCs w:val="24"/>
              </w:rPr>
            </w:pPr>
            <w:proofErr w:type="spellStart"/>
            <w:r w:rsidRPr="00C13ED0">
              <w:rPr>
                <w:rFonts w:eastAsia="Calibri" w:cs="Times New Roman"/>
                <w:sz w:val="24"/>
                <w:szCs w:val="24"/>
              </w:rPr>
              <w:t>above</w:t>
            </w:r>
            <w:proofErr w:type="spellEnd"/>
            <w:r w:rsidRPr="00C13ED0">
              <w:rPr>
                <w:rFonts w:eastAsia="Calibri" w:cs="Times New Roman"/>
                <w:sz w:val="24"/>
                <w:szCs w:val="24"/>
              </w:rPr>
              <w:t xml:space="preserve"> </w:t>
            </w:r>
            <w:proofErr w:type="spellStart"/>
            <w:r w:rsidRPr="00C13ED0">
              <w:rPr>
                <w:rFonts w:eastAsia="Calibri" w:cs="Times New Roman"/>
                <w:sz w:val="24"/>
                <w:szCs w:val="24"/>
              </w:rPr>
              <w:t>average</w:t>
            </w:r>
            <w:proofErr w:type="spellEnd"/>
          </w:p>
        </w:tc>
        <w:tc>
          <w:tcPr>
            <w:tcW w:w="2552" w:type="dxa"/>
          </w:tcPr>
          <w:p w14:paraId="0702B079" w14:textId="77777777" w:rsidR="001A5382" w:rsidRPr="00C13ED0" w:rsidRDefault="001A5382" w:rsidP="002833A1">
            <w:pPr>
              <w:widowControl w:val="0"/>
              <w:jc w:val="center"/>
              <w:rPr>
                <w:rFonts w:eastAsia="Calibri" w:cs="Times New Roman"/>
                <w:sz w:val="24"/>
                <w:szCs w:val="24"/>
              </w:rPr>
            </w:pPr>
            <w:r w:rsidRPr="00C13ED0">
              <w:rPr>
                <w:rFonts w:eastAsia="Calibri" w:cs="Times New Roman"/>
                <w:sz w:val="24"/>
                <w:szCs w:val="24"/>
              </w:rPr>
              <w:t>10 (6)</w:t>
            </w:r>
          </w:p>
        </w:tc>
      </w:tr>
      <w:tr w:rsidR="001A5382" w:rsidRPr="00C13ED0" w14:paraId="10DDA153" w14:textId="77777777" w:rsidTr="002833A1">
        <w:trPr>
          <w:trHeight w:val="39"/>
        </w:trPr>
        <w:tc>
          <w:tcPr>
            <w:tcW w:w="2518" w:type="dxa"/>
          </w:tcPr>
          <w:p w14:paraId="53A24006" w14:textId="6C9A5F75" w:rsidR="001A5382" w:rsidRPr="00C13ED0" w:rsidRDefault="001A5382" w:rsidP="002833A1">
            <w:pPr>
              <w:widowControl w:val="0"/>
              <w:jc w:val="center"/>
              <w:rPr>
                <w:rFonts w:eastAsia="Calibri" w:cs="Times New Roman"/>
                <w:sz w:val="24"/>
                <w:szCs w:val="24"/>
                <w:lang w:val="en-US"/>
              </w:rPr>
            </w:pPr>
            <w:r w:rsidRPr="00C13ED0">
              <w:rPr>
                <w:rFonts w:eastAsia="Calibri" w:cs="Times New Roman"/>
                <w:sz w:val="24"/>
                <w:szCs w:val="24"/>
              </w:rPr>
              <w:t>7</w:t>
            </w:r>
            <w:proofErr w:type="spellStart"/>
            <w:r w:rsidR="00322EA1" w:rsidRPr="00C13ED0">
              <w:rPr>
                <w:rFonts w:eastAsia="Calibri" w:cs="Times New Roman"/>
                <w:sz w:val="24"/>
                <w:szCs w:val="24"/>
                <w:vertAlign w:val="superscript"/>
                <w:lang w:val="en-US"/>
              </w:rPr>
              <w:t>th</w:t>
            </w:r>
            <w:proofErr w:type="spellEnd"/>
            <w:r w:rsidR="00322EA1" w:rsidRPr="00C13ED0">
              <w:rPr>
                <w:rFonts w:eastAsia="Calibri" w:cs="Times New Roman"/>
                <w:sz w:val="24"/>
                <w:szCs w:val="24"/>
                <w:lang w:val="en-US"/>
              </w:rPr>
              <w:t xml:space="preserve"> </w:t>
            </w:r>
          </w:p>
        </w:tc>
        <w:tc>
          <w:tcPr>
            <w:tcW w:w="1418" w:type="dxa"/>
          </w:tcPr>
          <w:p w14:paraId="127F10E1" w14:textId="77777777" w:rsidR="001A5382" w:rsidRPr="00C13ED0" w:rsidRDefault="001A5382" w:rsidP="002833A1">
            <w:pPr>
              <w:widowControl w:val="0"/>
              <w:jc w:val="center"/>
              <w:rPr>
                <w:rFonts w:eastAsia="Calibri" w:cs="Times New Roman"/>
                <w:sz w:val="24"/>
                <w:szCs w:val="24"/>
              </w:rPr>
            </w:pPr>
            <w:r w:rsidRPr="00C13ED0">
              <w:rPr>
                <w:rFonts w:eastAsia="Calibri" w:cs="Times New Roman"/>
                <w:sz w:val="24"/>
                <w:szCs w:val="24"/>
              </w:rPr>
              <w:t>90–97</w:t>
            </w:r>
          </w:p>
        </w:tc>
        <w:tc>
          <w:tcPr>
            <w:tcW w:w="2976" w:type="dxa"/>
          </w:tcPr>
          <w:p w14:paraId="2FB75464" w14:textId="33AEE2D7" w:rsidR="001A5382" w:rsidRPr="00C13ED0" w:rsidRDefault="00322EA1" w:rsidP="002833A1">
            <w:pPr>
              <w:widowControl w:val="0"/>
              <w:jc w:val="center"/>
              <w:rPr>
                <w:rFonts w:eastAsia="Calibri" w:cs="Times New Roman"/>
                <w:sz w:val="24"/>
                <w:szCs w:val="24"/>
                <w:lang w:val="en-US"/>
              </w:rPr>
            </w:pPr>
            <w:r w:rsidRPr="00C13ED0">
              <w:rPr>
                <w:rFonts w:eastAsia="Calibri" w:cs="Times New Roman"/>
                <w:sz w:val="24"/>
                <w:szCs w:val="24"/>
                <w:lang w:val="en-US"/>
              </w:rPr>
              <w:t>high</w:t>
            </w:r>
          </w:p>
        </w:tc>
        <w:tc>
          <w:tcPr>
            <w:tcW w:w="2552" w:type="dxa"/>
          </w:tcPr>
          <w:p w14:paraId="272D5333" w14:textId="77777777" w:rsidR="001A5382" w:rsidRPr="00C13ED0" w:rsidRDefault="001A5382" w:rsidP="002833A1">
            <w:pPr>
              <w:widowControl w:val="0"/>
              <w:jc w:val="center"/>
              <w:rPr>
                <w:rFonts w:eastAsia="Calibri" w:cs="Times New Roman"/>
                <w:sz w:val="24"/>
                <w:szCs w:val="24"/>
              </w:rPr>
            </w:pPr>
            <w:r w:rsidRPr="00C13ED0">
              <w:rPr>
                <w:rFonts w:eastAsia="Calibri" w:cs="Times New Roman"/>
                <w:sz w:val="24"/>
                <w:szCs w:val="24"/>
              </w:rPr>
              <w:t>6 (3)</w:t>
            </w:r>
          </w:p>
        </w:tc>
      </w:tr>
      <w:tr w:rsidR="001A5382" w:rsidRPr="00C13ED0" w14:paraId="3E50F815" w14:textId="77777777" w:rsidTr="002833A1">
        <w:trPr>
          <w:trHeight w:val="73"/>
        </w:trPr>
        <w:tc>
          <w:tcPr>
            <w:tcW w:w="2518" w:type="dxa"/>
          </w:tcPr>
          <w:p w14:paraId="21829FCE" w14:textId="79644DC5" w:rsidR="001A5382" w:rsidRPr="00C13ED0" w:rsidRDefault="001A5382" w:rsidP="002833A1">
            <w:pPr>
              <w:jc w:val="center"/>
              <w:rPr>
                <w:rFonts w:eastAsia="Calibri" w:cs="Times New Roman"/>
                <w:sz w:val="24"/>
                <w:szCs w:val="24"/>
              </w:rPr>
            </w:pPr>
            <w:r w:rsidRPr="00C13ED0">
              <w:rPr>
                <w:rFonts w:eastAsia="Calibri" w:cs="Times New Roman"/>
                <w:color w:val="000000"/>
                <w:sz w:val="24"/>
                <w:szCs w:val="24"/>
              </w:rPr>
              <w:t>8</w:t>
            </w:r>
            <w:proofErr w:type="spellStart"/>
            <w:r w:rsidR="00322EA1" w:rsidRPr="00C13ED0">
              <w:rPr>
                <w:rFonts w:eastAsia="Calibri" w:cs="Times New Roman"/>
                <w:color w:val="000000"/>
                <w:sz w:val="24"/>
                <w:szCs w:val="24"/>
                <w:vertAlign w:val="superscript"/>
                <w:lang w:val="en-US"/>
              </w:rPr>
              <w:t>th</w:t>
            </w:r>
            <w:proofErr w:type="spellEnd"/>
            <w:r w:rsidR="00322EA1" w:rsidRPr="00C13ED0">
              <w:rPr>
                <w:rFonts w:eastAsia="Calibri" w:cs="Times New Roman"/>
                <w:color w:val="000000"/>
                <w:sz w:val="24"/>
                <w:szCs w:val="24"/>
              </w:rPr>
              <w:t xml:space="preserve"> </w:t>
            </w:r>
            <w:r w:rsidR="00322EA1" w:rsidRPr="00C13ED0">
              <w:rPr>
                <w:rFonts w:eastAsia="Calibri" w:cs="Times New Roman"/>
                <w:color w:val="000000"/>
                <w:sz w:val="24"/>
                <w:szCs w:val="24"/>
                <w:lang w:val="en-US"/>
              </w:rPr>
              <w:t>and</w:t>
            </w:r>
            <w:r w:rsidR="00322EA1" w:rsidRPr="00C13ED0">
              <w:rPr>
                <w:rFonts w:eastAsia="Calibri" w:cs="Times New Roman"/>
                <w:color w:val="000000"/>
                <w:sz w:val="24"/>
                <w:szCs w:val="24"/>
              </w:rPr>
              <w:t xml:space="preserve"> </w:t>
            </w:r>
            <w:r w:rsidR="00322EA1" w:rsidRPr="00C13ED0">
              <w:rPr>
                <w:rFonts w:eastAsia="Calibri" w:cs="Times New Roman"/>
                <w:color w:val="000000"/>
                <w:sz w:val="24"/>
                <w:szCs w:val="24"/>
                <w:lang w:val="en-US"/>
              </w:rPr>
              <w:t>above</w:t>
            </w:r>
          </w:p>
        </w:tc>
        <w:tc>
          <w:tcPr>
            <w:tcW w:w="1418" w:type="dxa"/>
          </w:tcPr>
          <w:p w14:paraId="2B397396" w14:textId="199AD5D1" w:rsidR="001A5382" w:rsidRPr="00C13ED0" w:rsidRDefault="00322EA1" w:rsidP="002833A1">
            <w:pPr>
              <w:widowControl w:val="0"/>
              <w:jc w:val="center"/>
              <w:rPr>
                <w:rFonts w:eastAsia="Calibri" w:cs="Times New Roman"/>
                <w:sz w:val="24"/>
                <w:szCs w:val="24"/>
              </w:rPr>
            </w:pPr>
            <w:r w:rsidRPr="00C13ED0">
              <w:rPr>
                <w:rFonts w:eastAsia="Calibri" w:cs="Times New Roman"/>
                <w:sz w:val="24"/>
                <w:szCs w:val="24"/>
                <w:lang w:val="en-US"/>
              </w:rPr>
              <w:t>&gt;</w:t>
            </w:r>
            <w:r w:rsidR="001A5382" w:rsidRPr="00C13ED0">
              <w:rPr>
                <w:rFonts w:eastAsia="Calibri" w:cs="Times New Roman"/>
                <w:sz w:val="24"/>
                <w:szCs w:val="24"/>
              </w:rPr>
              <w:t xml:space="preserve"> 97</w:t>
            </w:r>
          </w:p>
        </w:tc>
        <w:tc>
          <w:tcPr>
            <w:tcW w:w="2976" w:type="dxa"/>
          </w:tcPr>
          <w:p w14:paraId="5613FB7C" w14:textId="3091633C" w:rsidR="001A5382" w:rsidRPr="00C13ED0" w:rsidRDefault="00322EA1" w:rsidP="002833A1">
            <w:pPr>
              <w:widowControl w:val="0"/>
              <w:jc w:val="center"/>
              <w:rPr>
                <w:rFonts w:eastAsia="Calibri" w:cs="Times New Roman"/>
                <w:sz w:val="24"/>
                <w:szCs w:val="24"/>
                <w:lang w:val="en-US"/>
              </w:rPr>
            </w:pPr>
            <w:r w:rsidRPr="00C13ED0">
              <w:rPr>
                <w:rFonts w:eastAsia="Calibri" w:cs="Times New Roman"/>
                <w:sz w:val="24"/>
                <w:szCs w:val="24"/>
                <w:lang w:val="en-US"/>
              </w:rPr>
              <w:t>very high</w:t>
            </w:r>
          </w:p>
        </w:tc>
        <w:tc>
          <w:tcPr>
            <w:tcW w:w="2552" w:type="dxa"/>
          </w:tcPr>
          <w:p w14:paraId="57A3B483" w14:textId="77777777" w:rsidR="001A5382" w:rsidRPr="00C13ED0" w:rsidRDefault="001A5382" w:rsidP="002833A1">
            <w:pPr>
              <w:widowControl w:val="0"/>
              <w:jc w:val="center"/>
              <w:rPr>
                <w:rFonts w:eastAsia="Calibri" w:cs="Times New Roman"/>
                <w:sz w:val="24"/>
                <w:szCs w:val="24"/>
              </w:rPr>
            </w:pPr>
            <w:r w:rsidRPr="00C13ED0">
              <w:rPr>
                <w:rFonts w:eastAsia="Calibri" w:cs="Times New Roman"/>
                <w:sz w:val="24"/>
                <w:szCs w:val="24"/>
              </w:rPr>
              <w:t>4 (2)</w:t>
            </w:r>
          </w:p>
        </w:tc>
      </w:tr>
    </w:tbl>
    <w:p w14:paraId="4BD71BF4" w14:textId="77777777" w:rsidR="00F5394B" w:rsidRPr="00C13ED0" w:rsidRDefault="00F5394B" w:rsidP="002741ED">
      <w:pPr>
        <w:widowControl w:val="0"/>
        <w:spacing w:after="0" w:line="360" w:lineRule="auto"/>
        <w:jc w:val="both"/>
        <w:rPr>
          <w:rFonts w:ascii="Times New Roman" w:eastAsia="Calibri" w:hAnsi="Times New Roman" w:cs="Times New Roman"/>
          <w:sz w:val="24"/>
          <w:szCs w:val="24"/>
          <w:lang w:val="en-US"/>
        </w:rPr>
      </w:pPr>
    </w:p>
    <w:p w14:paraId="50856228" w14:textId="4BF5B574" w:rsidR="008E5553" w:rsidRPr="00C13ED0" w:rsidRDefault="005E6E83" w:rsidP="00B42AD5">
      <w:pPr>
        <w:widowControl w:val="0"/>
        <w:spacing w:after="0" w:line="360" w:lineRule="auto"/>
        <w:jc w:val="both"/>
        <w:rPr>
          <w:rFonts w:ascii="Times New Roman" w:hAnsi="Times New Roman" w:cs="Times New Roman"/>
          <w:sz w:val="24"/>
          <w:szCs w:val="24"/>
          <w:lang w:val="en-US"/>
        </w:rPr>
      </w:pPr>
      <w:r w:rsidRPr="00C13ED0">
        <w:rPr>
          <w:rFonts w:ascii="Times New Roman" w:eastAsia="Calibri" w:hAnsi="Times New Roman" w:cs="Times New Roman"/>
          <w:b/>
          <w:sz w:val="24"/>
          <w:szCs w:val="24"/>
          <w:lang w:val="en-US"/>
        </w:rPr>
        <w:t>Table 9</w:t>
      </w:r>
      <w:r w:rsidR="001F75E7" w:rsidRPr="00C13ED0">
        <w:rPr>
          <w:rFonts w:ascii="Times New Roman" w:eastAsia="Calibri" w:hAnsi="Times New Roman" w:cs="Times New Roman"/>
          <w:b/>
          <w:sz w:val="24"/>
          <w:szCs w:val="24"/>
          <w:lang w:val="en-US"/>
        </w:rPr>
        <w:t>.</w:t>
      </w:r>
      <w:r w:rsidR="001F75E7" w:rsidRPr="00C13ED0">
        <w:rPr>
          <w:rFonts w:ascii="Times New Roman" w:eastAsia="Calibri" w:hAnsi="Times New Roman" w:cs="Times New Roman"/>
          <w:sz w:val="24"/>
          <w:szCs w:val="24"/>
          <w:lang w:val="en-US"/>
        </w:rPr>
        <w:t xml:space="preserve"> </w:t>
      </w:r>
      <w:r w:rsidR="001F75E7" w:rsidRPr="00C13ED0">
        <w:rPr>
          <w:rFonts w:ascii="Times New Roman" w:hAnsi="Times New Roman" w:cs="Times New Roman"/>
          <w:sz w:val="24"/>
          <w:szCs w:val="24"/>
          <w:lang w:val="en-US"/>
        </w:rPr>
        <w:t xml:space="preserve">Indicators of the </w:t>
      </w:r>
      <w:r w:rsidR="001F75E7" w:rsidRPr="00C13ED0">
        <w:rPr>
          <w:rFonts w:ascii="Times New Roman" w:hAnsi="Times New Roman" w:cs="Times New Roman"/>
          <w:i/>
          <w:sz w:val="24"/>
          <w:szCs w:val="24"/>
          <w:lang w:val="en-US"/>
        </w:rPr>
        <w:t>z</w:t>
      </w:r>
      <w:r w:rsidR="001F75E7" w:rsidRPr="00C13ED0">
        <w:rPr>
          <w:rFonts w:ascii="Times New Roman" w:hAnsi="Times New Roman" w:cs="Times New Roman"/>
          <w:sz w:val="24"/>
          <w:szCs w:val="24"/>
          <w:lang w:val="en-US"/>
        </w:rPr>
        <w:t xml:space="preserve">-score in assessing </w:t>
      </w:r>
      <w:r w:rsidR="004503DB" w:rsidRPr="00C13ED0">
        <w:rPr>
          <w:rFonts w:ascii="Times New Roman" w:hAnsi="Times New Roman" w:cs="Times New Roman"/>
          <w:sz w:val="24"/>
          <w:szCs w:val="24"/>
          <w:lang w:val="en-US"/>
        </w:rPr>
        <w:t xml:space="preserve">of </w:t>
      </w:r>
      <w:r w:rsidR="004503DB" w:rsidRPr="00C13ED0">
        <w:rPr>
          <w:rFonts w:ascii="Times New Roman" w:eastAsia="Calibri" w:hAnsi="Times New Roman" w:cs="Times New Roman"/>
          <w:sz w:val="24"/>
          <w:szCs w:val="24"/>
          <w:lang w:val="en-US"/>
        </w:rPr>
        <w:t>anthropometric data</w:t>
      </w:r>
      <w:r w:rsidR="001F75E7" w:rsidRPr="00C13ED0">
        <w:rPr>
          <w:rFonts w:ascii="Times New Roman" w:hAnsi="Times New Roman" w:cs="Times New Roman"/>
          <w:sz w:val="24"/>
          <w:szCs w:val="24"/>
          <w:lang w:val="en-US"/>
        </w:rPr>
        <w:t xml:space="preserve"> </w:t>
      </w:r>
      <w:r w:rsidR="004503DB" w:rsidRPr="00C13ED0">
        <w:rPr>
          <w:rFonts w:ascii="Times New Roman" w:hAnsi="Times New Roman" w:cs="Times New Roman"/>
          <w:sz w:val="24"/>
          <w:szCs w:val="24"/>
          <w:lang w:val="en-US"/>
        </w:rPr>
        <w:t>in</w:t>
      </w:r>
      <w:r w:rsidR="001F75E7" w:rsidRPr="00C13ED0">
        <w:rPr>
          <w:rFonts w:ascii="Times New Roman" w:hAnsi="Times New Roman" w:cs="Times New Roman"/>
          <w:sz w:val="24"/>
          <w:szCs w:val="24"/>
          <w:lang w:val="en-US"/>
        </w:rPr>
        <w:t xml:space="preserve"> full-term newborns</w:t>
      </w:r>
    </w:p>
    <w:tbl>
      <w:tblPr>
        <w:tblStyle w:val="a3"/>
        <w:tblW w:w="10031" w:type="dxa"/>
        <w:jc w:val="center"/>
        <w:tblLayout w:type="fixed"/>
        <w:tblLook w:val="04A0" w:firstRow="1" w:lastRow="0" w:firstColumn="1" w:lastColumn="0" w:noHBand="0" w:noVBand="1"/>
      </w:tblPr>
      <w:tblGrid>
        <w:gridCol w:w="2726"/>
        <w:gridCol w:w="1627"/>
        <w:gridCol w:w="1567"/>
        <w:gridCol w:w="1559"/>
        <w:gridCol w:w="2552"/>
      </w:tblGrid>
      <w:tr w:rsidR="001A5382" w:rsidRPr="00C13ED0" w14:paraId="05D289BB" w14:textId="77777777" w:rsidTr="002833A1">
        <w:trPr>
          <w:trHeight w:val="333"/>
          <w:jc w:val="center"/>
        </w:trPr>
        <w:tc>
          <w:tcPr>
            <w:tcW w:w="2726" w:type="dxa"/>
            <w:vMerge w:val="restart"/>
          </w:tcPr>
          <w:p w14:paraId="6D4DC16A" w14:textId="186922D9" w:rsidR="001A5382" w:rsidRPr="00C13ED0" w:rsidRDefault="00B42AD5" w:rsidP="002833A1">
            <w:pPr>
              <w:rPr>
                <w:rFonts w:cs="Times New Roman"/>
                <w:b/>
                <w:sz w:val="24"/>
                <w:szCs w:val="24"/>
                <w:lang w:val="en-US"/>
              </w:rPr>
            </w:pPr>
            <w:proofErr w:type="spellStart"/>
            <w:r w:rsidRPr="00C13ED0">
              <w:rPr>
                <w:rFonts w:eastAsia="Calibri" w:cs="Times New Roman"/>
                <w:b/>
                <w:color w:val="000000"/>
                <w:sz w:val="24"/>
                <w:szCs w:val="24"/>
              </w:rPr>
              <w:lastRenderedPageBreak/>
              <w:t>Physical</w:t>
            </w:r>
            <w:proofErr w:type="spellEnd"/>
            <w:r w:rsidRPr="00C13ED0">
              <w:rPr>
                <w:rFonts w:eastAsia="Calibri" w:cs="Times New Roman"/>
                <w:b/>
                <w:color w:val="000000"/>
                <w:sz w:val="24"/>
                <w:szCs w:val="24"/>
              </w:rPr>
              <w:t xml:space="preserve"> </w:t>
            </w:r>
            <w:proofErr w:type="spellStart"/>
            <w:r w:rsidRPr="00C13ED0">
              <w:rPr>
                <w:rFonts w:eastAsia="Calibri" w:cs="Times New Roman"/>
                <w:b/>
                <w:color w:val="000000"/>
                <w:sz w:val="24"/>
                <w:szCs w:val="24"/>
              </w:rPr>
              <w:t>development</w:t>
            </w:r>
            <w:proofErr w:type="spellEnd"/>
            <w:r w:rsidRPr="00C13ED0">
              <w:rPr>
                <w:rFonts w:eastAsia="Calibri" w:cs="Times New Roman"/>
                <w:b/>
                <w:color w:val="000000"/>
                <w:sz w:val="24"/>
                <w:szCs w:val="24"/>
              </w:rPr>
              <w:t xml:space="preserve"> </w:t>
            </w:r>
            <w:r w:rsidRPr="00C13ED0">
              <w:rPr>
                <w:rFonts w:cs="Times New Roman"/>
                <w:b/>
                <w:sz w:val="24"/>
                <w:szCs w:val="24"/>
                <w:lang w:val="en-US"/>
              </w:rPr>
              <w:t>indicators</w:t>
            </w:r>
          </w:p>
        </w:tc>
        <w:tc>
          <w:tcPr>
            <w:tcW w:w="4753" w:type="dxa"/>
            <w:gridSpan w:val="3"/>
          </w:tcPr>
          <w:p w14:paraId="5B01EBC7" w14:textId="146A96A8" w:rsidR="001A5382" w:rsidRPr="00C13ED0" w:rsidRDefault="001A5382" w:rsidP="002833A1">
            <w:pPr>
              <w:jc w:val="center"/>
              <w:rPr>
                <w:rFonts w:cs="Times New Roman"/>
                <w:b/>
                <w:sz w:val="24"/>
                <w:szCs w:val="24"/>
              </w:rPr>
            </w:pPr>
            <w:r w:rsidRPr="00C13ED0">
              <w:rPr>
                <w:rFonts w:cs="Times New Roman"/>
                <w:b/>
                <w:i/>
                <w:sz w:val="24"/>
                <w:szCs w:val="24"/>
              </w:rPr>
              <w:t>z</w:t>
            </w:r>
            <w:r w:rsidRPr="00C13ED0">
              <w:rPr>
                <w:rFonts w:cs="Times New Roman"/>
                <w:b/>
                <w:sz w:val="24"/>
                <w:szCs w:val="24"/>
              </w:rPr>
              <w:t>-</w:t>
            </w:r>
            <w:proofErr w:type="spellStart"/>
            <w:r w:rsidRPr="00C13ED0">
              <w:rPr>
                <w:rFonts w:cs="Times New Roman"/>
                <w:b/>
                <w:sz w:val="24"/>
                <w:szCs w:val="24"/>
              </w:rPr>
              <w:t>score</w:t>
            </w:r>
            <w:proofErr w:type="spellEnd"/>
          </w:p>
        </w:tc>
        <w:tc>
          <w:tcPr>
            <w:tcW w:w="2552" w:type="dxa"/>
            <w:vMerge w:val="restart"/>
            <w:vAlign w:val="center"/>
          </w:tcPr>
          <w:p w14:paraId="73BF1D43" w14:textId="1ADA0AEC" w:rsidR="001A5382" w:rsidRPr="00C13ED0" w:rsidRDefault="00B42AD5" w:rsidP="002833A1">
            <w:pPr>
              <w:jc w:val="center"/>
              <w:rPr>
                <w:rFonts w:cs="Times New Roman"/>
                <w:b/>
                <w:sz w:val="24"/>
                <w:szCs w:val="24"/>
                <w:lang w:val="en-US"/>
              </w:rPr>
            </w:pPr>
            <w:r w:rsidRPr="00C13ED0">
              <w:rPr>
                <w:rFonts w:cs="Times New Roman"/>
                <w:b/>
                <w:sz w:val="24"/>
                <w:szCs w:val="24"/>
                <w:lang w:val="en-US"/>
              </w:rPr>
              <w:t>Total</w:t>
            </w:r>
          </w:p>
        </w:tc>
      </w:tr>
      <w:tr w:rsidR="001A5382" w:rsidRPr="00C13ED0" w14:paraId="4B75AD11" w14:textId="77777777" w:rsidTr="002833A1">
        <w:trPr>
          <w:trHeight w:val="333"/>
          <w:jc w:val="center"/>
        </w:trPr>
        <w:tc>
          <w:tcPr>
            <w:tcW w:w="2726" w:type="dxa"/>
            <w:vMerge/>
          </w:tcPr>
          <w:p w14:paraId="78FA7E1B" w14:textId="77777777" w:rsidR="001A5382" w:rsidRPr="00C13ED0" w:rsidRDefault="001A5382" w:rsidP="002833A1">
            <w:pPr>
              <w:rPr>
                <w:rFonts w:cs="Times New Roman"/>
                <w:sz w:val="24"/>
                <w:szCs w:val="24"/>
              </w:rPr>
            </w:pPr>
          </w:p>
        </w:tc>
        <w:tc>
          <w:tcPr>
            <w:tcW w:w="1627" w:type="dxa"/>
          </w:tcPr>
          <w:p w14:paraId="3CC4D456" w14:textId="77777777" w:rsidR="001A5382" w:rsidRPr="00C13ED0" w:rsidRDefault="001A5382" w:rsidP="002833A1">
            <w:pPr>
              <w:jc w:val="center"/>
              <w:rPr>
                <w:rFonts w:cs="Times New Roman"/>
                <w:b/>
                <w:sz w:val="24"/>
                <w:szCs w:val="24"/>
              </w:rPr>
            </w:pPr>
            <w:r w:rsidRPr="00C13ED0">
              <w:rPr>
                <w:rFonts w:cs="Times New Roman"/>
                <w:b/>
                <w:sz w:val="24"/>
                <w:szCs w:val="24"/>
              </w:rPr>
              <w:t>&lt; −2</w:t>
            </w:r>
          </w:p>
        </w:tc>
        <w:tc>
          <w:tcPr>
            <w:tcW w:w="1567" w:type="dxa"/>
          </w:tcPr>
          <w:p w14:paraId="6612AAE7" w14:textId="77777777" w:rsidR="001A5382" w:rsidRPr="00C13ED0" w:rsidRDefault="001A5382" w:rsidP="002833A1">
            <w:pPr>
              <w:jc w:val="center"/>
              <w:rPr>
                <w:rFonts w:cs="Times New Roman"/>
                <w:b/>
                <w:sz w:val="24"/>
                <w:szCs w:val="24"/>
              </w:rPr>
            </w:pPr>
            <w:r w:rsidRPr="00C13ED0">
              <w:rPr>
                <w:rFonts w:cs="Times New Roman"/>
                <w:b/>
                <w:sz w:val="24"/>
                <w:szCs w:val="24"/>
              </w:rPr>
              <w:t> ± 2</w:t>
            </w:r>
          </w:p>
        </w:tc>
        <w:tc>
          <w:tcPr>
            <w:tcW w:w="1559" w:type="dxa"/>
          </w:tcPr>
          <w:p w14:paraId="75333A94" w14:textId="77777777" w:rsidR="001A5382" w:rsidRPr="00C13ED0" w:rsidRDefault="001A5382" w:rsidP="002833A1">
            <w:pPr>
              <w:jc w:val="center"/>
              <w:rPr>
                <w:rFonts w:cs="Times New Roman"/>
                <w:b/>
                <w:sz w:val="24"/>
                <w:szCs w:val="24"/>
              </w:rPr>
            </w:pPr>
            <w:r w:rsidRPr="00C13ED0">
              <w:rPr>
                <w:rFonts w:cs="Times New Roman"/>
                <w:b/>
                <w:sz w:val="24"/>
                <w:szCs w:val="24"/>
              </w:rPr>
              <w:t>&gt; +2</w:t>
            </w:r>
          </w:p>
        </w:tc>
        <w:tc>
          <w:tcPr>
            <w:tcW w:w="2552" w:type="dxa"/>
            <w:vMerge/>
          </w:tcPr>
          <w:p w14:paraId="495B37BA" w14:textId="77777777" w:rsidR="001A5382" w:rsidRPr="00C13ED0" w:rsidRDefault="001A5382" w:rsidP="002833A1">
            <w:pPr>
              <w:jc w:val="center"/>
              <w:rPr>
                <w:rFonts w:cs="Times New Roman"/>
                <w:sz w:val="24"/>
                <w:szCs w:val="24"/>
              </w:rPr>
            </w:pPr>
          </w:p>
        </w:tc>
      </w:tr>
      <w:tr w:rsidR="001A5382" w:rsidRPr="00C13ED0" w14:paraId="67152174" w14:textId="77777777" w:rsidTr="002833A1">
        <w:trPr>
          <w:trHeight w:val="667"/>
          <w:jc w:val="center"/>
        </w:trPr>
        <w:tc>
          <w:tcPr>
            <w:tcW w:w="2726" w:type="dxa"/>
          </w:tcPr>
          <w:p w14:paraId="7C7D3E7D" w14:textId="5BCA41D6" w:rsidR="001A5382" w:rsidRPr="00C13ED0" w:rsidRDefault="00B42AD5" w:rsidP="002833A1">
            <w:pPr>
              <w:rPr>
                <w:rFonts w:cs="Times New Roman"/>
                <w:sz w:val="24"/>
                <w:szCs w:val="24"/>
                <w:lang w:val="en-US"/>
              </w:rPr>
            </w:pPr>
            <w:r w:rsidRPr="00C13ED0">
              <w:rPr>
                <w:rFonts w:cs="Times New Roman"/>
                <w:sz w:val="24"/>
                <w:szCs w:val="24"/>
                <w:lang w:val="en-US"/>
              </w:rPr>
              <w:t>Body weight to age</w:t>
            </w:r>
            <w:r w:rsidR="001A5382" w:rsidRPr="00C13ED0">
              <w:rPr>
                <w:rFonts w:cs="Times New Roman"/>
                <w:sz w:val="24"/>
                <w:szCs w:val="24"/>
                <w:lang w:val="en-US"/>
              </w:rPr>
              <w:t>, % (</w:t>
            </w:r>
            <w:r w:rsidRPr="00C13ED0">
              <w:rPr>
                <w:rFonts w:cs="Times New Roman"/>
                <w:sz w:val="24"/>
                <w:szCs w:val="24"/>
                <w:lang w:val="en-US"/>
              </w:rPr>
              <w:t>abs</w:t>
            </w:r>
            <w:r w:rsidR="001A5382" w:rsidRPr="00C13ED0">
              <w:rPr>
                <w:rFonts w:cs="Times New Roman"/>
                <w:sz w:val="24"/>
                <w:szCs w:val="24"/>
                <w:lang w:val="en-US"/>
              </w:rPr>
              <w:t>.)</w:t>
            </w:r>
          </w:p>
        </w:tc>
        <w:tc>
          <w:tcPr>
            <w:tcW w:w="1627" w:type="dxa"/>
          </w:tcPr>
          <w:p w14:paraId="6BD32F07" w14:textId="77777777" w:rsidR="001A5382" w:rsidRPr="00C13ED0" w:rsidRDefault="001A5382" w:rsidP="002833A1">
            <w:pPr>
              <w:jc w:val="center"/>
              <w:rPr>
                <w:rFonts w:cs="Times New Roman"/>
                <w:sz w:val="24"/>
                <w:szCs w:val="24"/>
              </w:rPr>
            </w:pPr>
            <w:r w:rsidRPr="00C13ED0">
              <w:rPr>
                <w:rFonts w:cs="Times New Roman"/>
                <w:sz w:val="24"/>
                <w:szCs w:val="24"/>
              </w:rPr>
              <w:t>5,9 (4)</w:t>
            </w:r>
          </w:p>
        </w:tc>
        <w:tc>
          <w:tcPr>
            <w:tcW w:w="1567" w:type="dxa"/>
          </w:tcPr>
          <w:p w14:paraId="1FC015DB" w14:textId="77777777" w:rsidR="001A5382" w:rsidRPr="00C13ED0" w:rsidRDefault="001A5382" w:rsidP="002833A1">
            <w:pPr>
              <w:jc w:val="center"/>
              <w:rPr>
                <w:rFonts w:cs="Times New Roman"/>
                <w:sz w:val="24"/>
                <w:szCs w:val="24"/>
              </w:rPr>
            </w:pPr>
            <w:r w:rsidRPr="00C13ED0">
              <w:rPr>
                <w:rFonts w:cs="Times New Roman"/>
                <w:sz w:val="24"/>
                <w:szCs w:val="24"/>
              </w:rPr>
              <w:t>90,4 (53)</w:t>
            </w:r>
          </w:p>
        </w:tc>
        <w:tc>
          <w:tcPr>
            <w:tcW w:w="1559" w:type="dxa"/>
          </w:tcPr>
          <w:p w14:paraId="27134535" w14:textId="77777777" w:rsidR="001A5382" w:rsidRPr="00C13ED0" w:rsidRDefault="001A5382" w:rsidP="002833A1">
            <w:pPr>
              <w:jc w:val="center"/>
              <w:rPr>
                <w:rFonts w:cs="Times New Roman"/>
                <w:sz w:val="24"/>
                <w:szCs w:val="24"/>
              </w:rPr>
            </w:pPr>
            <w:r w:rsidRPr="00C13ED0">
              <w:rPr>
                <w:rFonts w:cs="Times New Roman"/>
                <w:sz w:val="24"/>
                <w:szCs w:val="24"/>
              </w:rPr>
              <w:t>3,6 (2)</w:t>
            </w:r>
          </w:p>
        </w:tc>
        <w:tc>
          <w:tcPr>
            <w:tcW w:w="2552" w:type="dxa"/>
          </w:tcPr>
          <w:p w14:paraId="2952C325" w14:textId="77777777" w:rsidR="001A5382" w:rsidRPr="00C13ED0" w:rsidRDefault="001A5382" w:rsidP="002833A1">
            <w:pPr>
              <w:jc w:val="center"/>
              <w:rPr>
                <w:rFonts w:cs="Times New Roman"/>
                <w:sz w:val="24"/>
                <w:szCs w:val="24"/>
              </w:rPr>
            </w:pPr>
            <w:r w:rsidRPr="00C13ED0">
              <w:rPr>
                <w:rFonts w:cs="Times New Roman"/>
                <w:sz w:val="24"/>
                <w:szCs w:val="24"/>
              </w:rPr>
              <w:t>100,0 (58)</w:t>
            </w:r>
          </w:p>
        </w:tc>
      </w:tr>
      <w:tr w:rsidR="001A5382" w:rsidRPr="00C13ED0" w14:paraId="1043B3FC" w14:textId="77777777" w:rsidTr="002833A1">
        <w:trPr>
          <w:trHeight w:val="667"/>
          <w:jc w:val="center"/>
        </w:trPr>
        <w:tc>
          <w:tcPr>
            <w:tcW w:w="2726" w:type="dxa"/>
          </w:tcPr>
          <w:p w14:paraId="30B15621" w14:textId="290E4359" w:rsidR="001A5382" w:rsidRPr="00C13ED0" w:rsidRDefault="00B42AD5" w:rsidP="002833A1">
            <w:pPr>
              <w:rPr>
                <w:rFonts w:cs="Times New Roman"/>
                <w:sz w:val="24"/>
                <w:szCs w:val="24"/>
                <w:lang w:val="en-US"/>
              </w:rPr>
            </w:pPr>
            <w:r w:rsidRPr="00C13ED0">
              <w:rPr>
                <w:rFonts w:cs="Times New Roman"/>
                <w:sz w:val="24"/>
                <w:szCs w:val="24"/>
                <w:lang w:val="en-US"/>
              </w:rPr>
              <w:t>Body length</w:t>
            </w:r>
            <w:r w:rsidR="001A5382" w:rsidRPr="00C13ED0">
              <w:rPr>
                <w:rFonts w:cs="Times New Roman"/>
                <w:sz w:val="24"/>
                <w:szCs w:val="24"/>
                <w:lang w:val="en-US"/>
              </w:rPr>
              <w:t xml:space="preserve"> / </w:t>
            </w:r>
            <w:r w:rsidRPr="00C13ED0">
              <w:rPr>
                <w:rFonts w:cs="Times New Roman"/>
                <w:sz w:val="24"/>
                <w:szCs w:val="24"/>
                <w:lang w:val="en-US"/>
              </w:rPr>
              <w:t>height</w:t>
            </w:r>
            <w:r w:rsidR="001A5382" w:rsidRPr="00C13ED0">
              <w:rPr>
                <w:rFonts w:cs="Times New Roman"/>
                <w:sz w:val="24"/>
                <w:szCs w:val="24"/>
                <w:lang w:val="en-US"/>
              </w:rPr>
              <w:t xml:space="preserve"> </w:t>
            </w:r>
            <w:r w:rsidRPr="00C13ED0">
              <w:rPr>
                <w:rFonts w:cs="Times New Roman"/>
                <w:sz w:val="24"/>
                <w:szCs w:val="24"/>
                <w:lang w:val="en-US"/>
              </w:rPr>
              <w:t>to</w:t>
            </w:r>
            <w:r w:rsidR="001A5382" w:rsidRPr="00C13ED0">
              <w:rPr>
                <w:rFonts w:cs="Times New Roman"/>
                <w:sz w:val="24"/>
                <w:szCs w:val="24"/>
                <w:lang w:val="en-US"/>
              </w:rPr>
              <w:t xml:space="preserve"> </w:t>
            </w:r>
            <w:r w:rsidRPr="00C13ED0">
              <w:rPr>
                <w:rFonts w:cs="Times New Roman"/>
                <w:sz w:val="24"/>
                <w:szCs w:val="24"/>
                <w:lang w:val="en-US"/>
              </w:rPr>
              <w:t>age</w:t>
            </w:r>
            <w:r w:rsidR="001A5382" w:rsidRPr="00C13ED0">
              <w:rPr>
                <w:rFonts w:cs="Times New Roman"/>
                <w:sz w:val="24"/>
                <w:szCs w:val="24"/>
                <w:lang w:val="en-US"/>
              </w:rPr>
              <w:t>, % (</w:t>
            </w:r>
            <w:r w:rsidRPr="00C13ED0">
              <w:rPr>
                <w:rFonts w:cs="Times New Roman"/>
                <w:sz w:val="24"/>
                <w:szCs w:val="24"/>
                <w:lang w:val="en-US"/>
              </w:rPr>
              <w:t>abs</w:t>
            </w:r>
            <w:r w:rsidR="001A5382" w:rsidRPr="00C13ED0">
              <w:rPr>
                <w:rFonts w:cs="Times New Roman"/>
                <w:sz w:val="24"/>
                <w:szCs w:val="24"/>
                <w:lang w:val="en-US"/>
              </w:rPr>
              <w:t>.)</w:t>
            </w:r>
          </w:p>
        </w:tc>
        <w:tc>
          <w:tcPr>
            <w:tcW w:w="1627" w:type="dxa"/>
          </w:tcPr>
          <w:p w14:paraId="1E41F48D" w14:textId="77777777" w:rsidR="001A5382" w:rsidRPr="00C13ED0" w:rsidRDefault="001A5382" w:rsidP="002833A1">
            <w:pPr>
              <w:jc w:val="center"/>
              <w:rPr>
                <w:rFonts w:cs="Times New Roman"/>
                <w:sz w:val="24"/>
                <w:szCs w:val="24"/>
              </w:rPr>
            </w:pPr>
            <w:r w:rsidRPr="00C13ED0">
              <w:rPr>
                <w:rFonts w:cs="Times New Roman"/>
                <w:sz w:val="24"/>
                <w:szCs w:val="24"/>
              </w:rPr>
              <w:t>4,1 (3)</w:t>
            </w:r>
          </w:p>
        </w:tc>
        <w:tc>
          <w:tcPr>
            <w:tcW w:w="1567" w:type="dxa"/>
          </w:tcPr>
          <w:p w14:paraId="634F806A" w14:textId="77777777" w:rsidR="001A5382" w:rsidRPr="00C13ED0" w:rsidRDefault="001A5382" w:rsidP="002833A1">
            <w:pPr>
              <w:jc w:val="center"/>
              <w:rPr>
                <w:rFonts w:cs="Times New Roman"/>
                <w:sz w:val="24"/>
                <w:szCs w:val="24"/>
              </w:rPr>
            </w:pPr>
            <w:r w:rsidRPr="00C13ED0">
              <w:rPr>
                <w:rFonts w:cs="Times New Roman"/>
                <w:sz w:val="24"/>
                <w:szCs w:val="24"/>
              </w:rPr>
              <w:t>64,3 (37)</w:t>
            </w:r>
          </w:p>
        </w:tc>
        <w:tc>
          <w:tcPr>
            <w:tcW w:w="1559" w:type="dxa"/>
          </w:tcPr>
          <w:p w14:paraId="7BFE4F60" w14:textId="77777777" w:rsidR="001A5382" w:rsidRPr="00C13ED0" w:rsidRDefault="001A5382" w:rsidP="002833A1">
            <w:pPr>
              <w:jc w:val="center"/>
              <w:rPr>
                <w:rFonts w:cs="Times New Roman"/>
                <w:sz w:val="24"/>
                <w:szCs w:val="24"/>
              </w:rPr>
            </w:pPr>
            <w:r w:rsidRPr="00C13ED0">
              <w:rPr>
                <w:rFonts w:cs="Times New Roman"/>
                <w:sz w:val="24"/>
                <w:szCs w:val="24"/>
              </w:rPr>
              <w:t>31,6 (18)</w:t>
            </w:r>
          </w:p>
        </w:tc>
        <w:tc>
          <w:tcPr>
            <w:tcW w:w="2552" w:type="dxa"/>
          </w:tcPr>
          <w:p w14:paraId="66381327" w14:textId="77777777" w:rsidR="001A5382" w:rsidRPr="00C13ED0" w:rsidRDefault="001A5382" w:rsidP="002833A1">
            <w:pPr>
              <w:jc w:val="center"/>
              <w:rPr>
                <w:rFonts w:cs="Times New Roman"/>
                <w:sz w:val="24"/>
                <w:szCs w:val="24"/>
              </w:rPr>
            </w:pPr>
            <w:r w:rsidRPr="00C13ED0">
              <w:rPr>
                <w:rFonts w:cs="Times New Roman"/>
                <w:sz w:val="24"/>
                <w:szCs w:val="24"/>
              </w:rPr>
              <w:t>100,0 (58)</w:t>
            </w:r>
          </w:p>
        </w:tc>
      </w:tr>
      <w:tr w:rsidR="001A5382" w:rsidRPr="00C13ED0" w14:paraId="59F6D10B" w14:textId="77777777" w:rsidTr="002833A1">
        <w:trPr>
          <w:trHeight w:val="352"/>
          <w:jc w:val="center"/>
        </w:trPr>
        <w:tc>
          <w:tcPr>
            <w:tcW w:w="2726" w:type="dxa"/>
          </w:tcPr>
          <w:p w14:paraId="105C84D8" w14:textId="0DD7A5DA" w:rsidR="001A5382" w:rsidRPr="00C13ED0" w:rsidRDefault="00B42AD5" w:rsidP="002833A1">
            <w:pPr>
              <w:rPr>
                <w:rFonts w:cs="Times New Roman"/>
                <w:sz w:val="24"/>
                <w:szCs w:val="24"/>
              </w:rPr>
            </w:pPr>
            <w:r w:rsidRPr="00C13ED0">
              <w:rPr>
                <w:rFonts w:cs="Times New Roman"/>
                <w:sz w:val="24"/>
                <w:szCs w:val="24"/>
                <w:lang w:val="en-US"/>
              </w:rPr>
              <w:t>BMI</w:t>
            </w:r>
            <w:r w:rsidR="001A5382" w:rsidRPr="00C13ED0">
              <w:rPr>
                <w:rFonts w:cs="Times New Roman"/>
                <w:sz w:val="24"/>
                <w:szCs w:val="24"/>
              </w:rPr>
              <w:t>, % (</w:t>
            </w:r>
            <w:r w:rsidRPr="00C13ED0">
              <w:rPr>
                <w:rFonts w:cs="Times New Roman"/>
                <w:sz w:val="24"/>
                <w:szCs w:val="24"/>
                <w:lang w:val="en-US"/>
              </w:rPr>
              <w:t>abs</w:t>
            </w:r>
            <w:r w:rsidR="001A5382" w:rsidRPr="00C13ED0">
              <w:rPr>
                <w:rFonts w:cs="Times New Roman"/>
                <w:sz w:val="24"/>
                <w:szCs w:val="24"/>
              </w:rPr>
              <w:t>.)</w:t>
            </w:r>
          </w:p>
        </w:tc>
        <w:tc>
          <w:tcPr>
            <w:tcW w:w="1627" w:type="dxa"/>
          </w:tcPr>
          <w:p w14:paraId="48611215" w14:textId="77777777" w:rsidR="001A5382" w:rsidRPr="00C13ED0" w:rsidRDefault="001A5382" w:rsidP="002833A1">
            <w:pPr>
              <w:jc w:val="center"/>
              <w:rPr>
                <w:rFonts w:cs="Times New Roman"/>
                <w:sz w:val="24"/>
                <w:szCs w:val="24"/>
              </w:rPr>
            </w:pPr>
            <w:r w:rsidRPr="00C13ED0">
              <w:rPr>
                <w:rFonts w:cs="Times New Roman"/>
                <w:sz w:val="24"/>
                <w:szCs w:val="24"/>
              </w:rPr>
              <w:t>22,3 (13)</w:t>
            </w:r>
          </w:p>
        </w:tc>
        <w:tc>
          <w:tcPr>
            <w:tcW w:w="1567" w:type="dxa"/>
          </w:tcPr>
          <w:p w14:paraId="4EFF91A2" w14:textId="77777777" w:rsidR="001A5382" w:rsidRPr="00C13ED0" w:rsidRDefault="001A5382" w:rsidP="002833A1">
            <w:pPr>
              <w:jc w:val="center"/>
              <w:rPr>
                <w:rFonts w:cs="Times New Roman"/>
                <w:sz w:val="24"/>
                <w:szCs w:val="24"/>
              </w:rPr>
            </w:pPr>
            <w:r w:rsidRPr="00C13ED0">
              <w:rPr>
                <w:rFonts w:cs="Times New Roman"/>
                <w:sz w:val="24"/>
                <w:szCs w:val="24"/>
              </w:rPr>
              <w:t>75,8 (44)</w:t>
            </w:r>
          </w:p>
        </w:tc>
        <w:tc>
          <w:tcPr>
            <w:tcW w:w="1559" w:type="dxa"/>
          </w:tcPr>
          <w:p w14:paraId="3D82E42B" w14:textId="77777777" w:rsidR="001A5382" w:rsidRPr="00C13ED0" w:rsidRDefault="001A5382" w:rsidP="002833A1">
            <w:pPr>
              <w:jc w:val="center"/>
              <w:rPr>
                <w:rFonts w:cs="Times New Roman"/>
                <w:sz w:val="24"/>
                <w:szCs w:val="24"/>
              </w:rPr>
            </w:pPr>
            <w:r w:rsidRPr="00C13ED0">
              <w:rPr>
                <w:rFonts w:cs="Times New Roman"/>
                <w:sz w:val="24"/>
                <w:szCs w:val="24"/>
              </w:rPr>
              <w:t>1,9 (1)</w:t>
            </w:r>
          </w:p>
        </w:tc>
        <w:tc>
          <w:tcPr>
            <w:tcW w:w="2552" w:type="dxa"/>
          </w:tcPr>
          <w:p w14:paraId="61782A2C" w14:textId="77777777" w:rsidR="001A5382" w:rsidRPr="00C13ED0" w:rsidRDefault="001A5382" w:rsidP="002833A1">
            <w:pPr>
              <w:jc w:val="center"/>
              <w:rPr>
                <w:rFonts w:cs="Times New Roman"/>
                <w:sz w:val="24"/>
                <w:szCs w:val="24"/>
              </w:rPr>
            </w:pPr>
            <w:r w:rsidRPr="00C13ED0">
              <w:rPr>
                <w:rFonts w:cs="Times New Roman"/>
                <w:sz w:val="24"/>
                <w:szCs w:val="24"/>
              </w:rPr>
              <w:t>100,0 (58)</w:t>
            </w:r>
          </w:p>
        </w:tc>
      </w:tr>
    </w:tbl>
    <w:p w14:paraId="3463A215" w14:textId="2C3F0081" w:rsidR="001A5382" w:rsidRPr="00C13ED0" w:rsidRDefault="00B42AD5" w:rsidP="002741ED">
      <w:pPr>
        <w:spacing w:after="0" w:line="360" w:lineRule="auto"/>
        <w:jc w:val="both"/>
        <w:rPr>
          <w:rFonts w:ascii="Times New Roman" w:eastAsia="Calibri" w:hAnsi="Times New Roman" w:cs="Times New Roman"/>
          <w:b/>
          <w:bCs/>
          <w:sz w:val="24"/>
          <w:szCs w:val="24"/>
          <w:lang w:val="en-US"/>
        </w:rPr>
      </w:pPr>
      <w:r w:rsidRPr="00C13ED0">
        <w:rPr>
          <w:rFonts w:ascii="Times New Roman" w:eastAsia="Calibri" w:hAnsi="Times New Roman" w:cs="Times New Roman"/>
          <w:i/>
          <w:sz w:val="24"/>
          <w:szCs w:val="24"/>
          <w:lang w:val="en-US"/>
        </w:rPr>
        <w:t>Note.</w:t>
      </w:r>
      <w:r w:rsidRPr="00C13ED0">
        <w:rPr>
          <w:rFonts w:ascii="Times New Roman" w:eastAsia="Calibri" w:hAnsi="Times New Roman" w:cs="Times New Roman"/>
          <w:sz w:val="24"/>
          <w:szCs w:val="24"/>
          <w:lang w:val="en-US"/>
        </w:rPr>
        <w:t xml:space="preserve"> BMI (</w:t>
      </w:r>
      <w:r w:rsidRPr="00C13ED0">
        <w:rPr>
          <w:rFonts w:ascii="Times New Roman" w:eastAsia="Calibri" w:hAnsi="Times New Roman" w:cs="Times New Roman"/>
          <w:sz w:val="24"/>
          <w:szCs w:val="24"/>
        </w:rPr>
        <w:t>ИМТ</w:t>
      </w:r>
      <w:r w:rsidRPr="00C13ED0">
        <w:rPr>
          <w:rFonts w:ascii="Times New Roman" w:eastAsia="Calibri" w:hAnsi="Times New Roman" w:cs="Times New Roman"/>
          <w:sz w:val="24"/>
          <w:szCs w:val="24"/>
          <w:lang w:val="en-US"/>
        </w:rPr>
        <w:t>) — body mass index.</w:t>
      </w:r>
    </w:p>
    <w:p w14:paraId="04576608" w14:textId="5927C01A" w:rsidR="001F75E7" w:rsidRPr="00C13ED0" w:rsidRDefault="001F75E7" w:rsidP="002741ED">
      <w:pPr>
        <w:widowControl w:val="0"/>
        <w:spacing w:after="0" w:line="360" w:lineRule="auto"/>
        <w:jc w:val="both"/>
        <w:rPr>
          <w:rFonts w:ascii="Times New Roman" w:eastAsia="Calibri" w:hAnsi="Times New Roman" w:cs="Times New Roman"/>
          <w:sz w:val="24"/>
          <w:szCs w:val="24"/>
          <w:lang w:val="en-US"/>
        </w:rPr>
      </w:pPr>
    </w:p>
    <w:p w14:paraId="5259FA1C" w14:textId="60AE94E2" w:rsidR="00E91468" w:rsidRPr="00C13ED0" w:rsidRDefault="00E91468" w:rsidP="002741ED">
      <w:pPr>
        <w:widowControl w:val="0"/>
        <w:spacing w:after="0" w:line="360" w:lineRule="auto"/>
        <w:jc w:val="both"/>
        <w:rPr>
          <w:rFonts w:ascii="Times New Roman" w:eastAsia="Calibri" w:hAnsi="Times New Roman" w:cs="Times New Roman"/>
          <w:sz w:val="24"/>
          <w:szCs w:val="24"/>
          <w:lang w:val="en-US"/>
        </w:rPr>
      </w:pPr>
      <w:r w:rsidRPr="00C13ED0">
        <w:rPr>
          <w:rFonts w:ascii="Times New Roman" w:eastAsia="Calibri" w:hAnsi="Times New Roman" w:cs="Times New Roman"/>
          <w:b/>
          <w:sz w:val="24"/>
          <w:szCs w:val="24"/>
          <w:lang w:val="en-US"/>
        </w:rPr>
        <w:t xml:space="preserve">Table </w:t>
      </w:r>
      <w:r w:rsidR="00045F21" w:rsidRPr="00C13ED0">
        <w:rPr>
          <w:rFonts w:ascii="Times New Roman" w:eastAsia="Calibri" w:hAnsi="Times New Roman" w:cs="Times New Roman"/>
          <w:b/>
          <w:sz w:val="24"/>
          <w:szCs w:val="24"/>
          <w:lang w:val="en-US"/>
        </w:rPr>
        <w:t>10</w:t>
      </w:r>
      <w:r w:rsidR="001F75E7" w:rsidRPr="00C13ED0">
        <w:rPr>
          <w:rFonts w:ascii="Times New Roman" w:eastAsia="Calibri" w:hAnsi="Times New Roman" w:cs="Times New Roman"/>
          <w:b/>
          <w:sz w:val="24"/>
          <w:szCs w:val="24"/>
          <w:lang w:val="en-US"/>
        </w:rPr>
        <w:t xml:space="preserve">. </w:t>
      </w:r>
      <w:r w:rsidR="001F75E7" w:rsidRPr="00C13ED0">
        <w:rPr>
          <w:rFonts w:ascii="Times New Roman" w:eastAsia="Calibri" w:hAnsi="Times New Roman" w:cs="Times New Roman"/>
          <w:sz w:val="24"/>
          <w:szCs w:val="24"/>
          <w:lang w:val="en-US"/>
        </w:rPr>
        <w:t xml:space="preserve">Assessment of gestational age, body weight, </w:t>
      </w:r>
      <w:r w:rsidR="004503DB" w:rsidRPr="00C13ED0">
        <w:rPr>
          <w:rFonts w:ascii="Times New Roman" w:eastAsia="Calibri" w:hAnsi="Times New Roman" w:cs="Times New Roman"/>
          <w:sz w:val="24"/>
          <w:szCs w:val="24"/>
          <w:lang w:val="en-US"/>
        </w:rPr>
        <w:t xml:space="preserve">and </w:t>
      </w:r>
      <w:r w:rsidR="001F75E7" w:rsidRPr="00C13ED0">
        <w:rPr>
          <w:rFonts w:ascii="Times New Roman" w:eastAsia="Calibri" w:hAnsi="Times New Roman" w:cs="Times New Roman"/>
          <w:sz w:val="24"/>
          <w:szCs w:val="24"/>
          <w:lang w:val="en-US"/>
        </w:rPr>
        <w:t>body length</w:t>
      </w:r>
      <w:r w:rsidR="004503DB" w:rsidRPr="00C13ED0">
        <w:rPr>
          <w:rFonts w:ascii="Times New Roman" w:eastAsia="Calibri" w:hAnsi="Times New Roman" w:cs="Times New Roman"/>
          <w:sz w:val="24"/>
          <w:szCs w:val="24"/>
          <w:lang w:val="en-US"/>
        </w:rPr>
        <w:t xml:space="preserve"> considering</w:t>
      </w:r>
      <w:r w:rsidR="001F75E7" w:rsidRPr="00C13ED0">
        <w:rPr>
          <w:rFonts w:ascii="Times New Roman" w:eastAsia="Calibri" w:hAnsi="Times New Roman" w:cs="Times New Roman"/>
          <w:sz w:val="24"/>
          <w:szCs w:val="24"/>
          <w:lang w:val="en-US"/>
        </w:rPr>
        <w:t xml:space="preserve"> the time of death of newborns </w:t>
      </w:r>
      <w:r w:rsidR="004503DB" w:rsidRPr="00C13ED0">
        <w:rPr>
          <w:rFonts w:ascii="Times New Roman" w:hAnsi="Times New Roman" w:cs="Times New Roman"/>
          <w:sz w:val="24"/>
          <w:szCs w:val="24"/>
          <w:lang w:val="en-US"/>
        </w:rPr>
        <w:t xml:space="preserve">died at </w:t>
      </w:r>
      <w:r w:rsidR="001F75E7" w:rsidRPr="00C13ED0">
        <w:rPr>
          <w:rFonts w:ascii="Times New Roman" w:eastAsia="Calibri" w:hAnsi="Times New Roman" w:cs="Times New Roman"/>
          <w:sz w:val="24"/>
          <w:szCs w:val="24"/>
          <w:lang w:val="en-US"/>
        </w:rPr>
        <w:t>early neonatal period</w:t>
      </w:r>
    </w:p>
    <w:tbl>
      <w:tblPr>
        <w:tblStyle w:val="a3"/>
        <w:tblpPr w:leftFromText="180" w:rightFromText="180" w:vertAnchor="text" w:horzAnchor="margin" w:tblpY="395"/>
        <w:tblW w:w="9606" w:type="dxa"/>
        <w:tblLayout w:type="fixed"/>
        <w:tblLook w:val="04A0" w:firstRow="1" w:lastRow="0" w:firstColumn="1" w:lastColumn="0" w:noHBand="0" w:noVBand="1"/>
      </w:tblPr>
      <w:tblGrid>
        <w:gridCol w:w="2093"/>
        <w:gridCol w:w="1701"/>
        <w:gridCol w:w="1134"/>
        <w:gridCol w:w="1276"/>
        <w:gridCol w:w="1134"/>
        <w:gridCol w:w="1134"/>
        <w:gridCol w:w="1134"/>
      </w:tblGrid>
      <w:tr w:rsidR="00C36F6C" w:rsidRPr="00C13ED0" w14:paraId="2F69080C" w14:textId="77777777" w:rsidTr="002833A1">
        <w:trPr>
          <w:trHeight w:val="883"/>
        </w:trPr>
        <w:tc>
          <w:tcPr>
            <w:tcW w:w="2093" w:type="dxa"/>
          </w:tcPr>
          <w:p w14:paraId="2247E29F" w14:textId="3B527A30" w:rsidR="00C36F6C" w:rsidRPr="00C13ED0" w:rsidRDefault="00B42AD5" w:rsidP="002833A1">
            <w:pPr>
              <w:widowControl w:val="0"/>
              <w:spacing w:line="360" w:lineRule="auto"/>
              <w:rPr>
                <w:rFonts w:eastAsia="Calibri" w:cs="Times New Roman"/>
                <w:b/>
                <w:sz w:val="24"/>
                <w:szCs w:val="24"/>
              </w:rPr>
            </w:pPr>
            <w:r w:rsidRPr="00C13ED0">
              <w:rPr>
                <w:rFonts w:eastAsia="Calibri" w:cs="Times New Roman"/>
                <w:b/>
                <w:sz w:val="24"/>
                <w:szCs w:val="24"/>
                <w:lang w:val="en-US"/>
              </w:rPr>
              <w:t>T</w:t>
            </w:r>
            <w:proofErr w:type="spellStart"/>
            <w:r w:rsidRPr="00C13ED0">
              <w:rPr>
                <w:rFonts w:eastAsia="Calibri" w:cs="Times New Roman"/>
                <w:b/>
                <w:sz w:val="24"/>
                <w:szCs w:val="24"/>
              </w:rPr>
              <w:t>ime</w:t>
            </w:r>
            <w:proofErr w:type="spellEnd"/>
            <w:r w:rsidRPr="00C13ED0">
              <w:rPr>
                <w:rFonts w:eastAsia="Calibri" w:cs="Times New Roman"/>
                <w:b/>
                <w:sz w:val="24"/>
                <w:szCs w:val="24"/>
              </w:rPr>
              <w:t xml:space="preserve"> </w:t>
            </w:r>
            <w:proofErr w:type="spellStart"/>
            <w:r w:rsidRPr="00C13ED0">
              <w:rPr>
                <w:rFonts w:eastAsia="Calibri" w:cs="Times New Roman"/>
                <w:b/>
                <w:sz w:val="24"/>
                <w:szCs w:val="24"/>
              </w:rPr>
              <w:t>of</w:t>
            </w:r>
            <w:proofErr w:type="spellEnd"/>
            <w:r w:rsidRPr="00C13ED0">
              <w:rPr>
                <w:rFonts w:eastAsia="Calibri" w:cs="Times New Roman"/>
                <w:b/>
                <w:sz w:val="24"/>
                <w:szCs w:val="24"/>
              </w:rPr>
              <w:t xml:space="preserve"> </w:t>
            </w:r>
            <w:proofErr w:type="spellStart"/>
            <w:r w:rsidRPr="00C13ED0">
              <w:rPr>
                <w:rFonts w:eastAsia="Calibri" w:cs="Times New Roman"/>
                <w:b/>
                <w:sz w:val="24"/>
                <w:szCs w:val="24"/>
              </w:rPr>
              <w:t>death</w:t>
            </w:r>
            <w:proofErr w:type="spellEnd"/>
          </w:p>
        </w:tc>
        <w:tc>
          <w:tcPr>
            <w:tcW w:w="1701" w:type="dxa"/>
          </w:tcPr>
          <w:p w14:paraId="3ACDB9D1" w14:textId="77777777" w:rsidR="00C36F6C" w:rsidRPr="00C13ED0" w:rsidRDefault="00C36F6C" w:rsidP="002833A1">
            <w:pPr>
              <w:widowControl w:val="0"/>
              <w:spacing w:line="360" w:lineRule="auto"/>
              <w:jc w:val="center"/>
              <w:rPr>
                <w:rFonts w:eastAsia="Calibri" w:cs="Times New Roman"/>
                <w:b/>
                <w:i/>
                <w:sz w:val="24"/>
                <w:szCs w:val="24"/>
              </w:rPr>
            </w:pPr>
            <w:r w:rsidRPr="00C13ED0">
              <w:rPr>
                <w:rFonts w:eastAsia="Calibri" w:cs="Times New Roman"/>
                <w:b/>
                <w:i/>
                <w:color w:val="000000"/>
                <w:sz w:val="24"/>
                <w:szCs w:val="24"/>
              </w:rPr>
              <w:t>М ± m</w:t>
            </w:r>
          </w:p>
        </w:tc>
        <w:tc>
          <w:tcPr>
            <w:tcW w:w="1134" w:type="dxa"/>
          </w:tcPr>
          <w:p w14:paraId="015E486B" w14:textId="77777777" w:rsidR="00C36F6C" w:rsidRPr="00C13ED0" w:rsidRDefault="00C36F6C" w:rsidP="002833A1">
            <w:pPr>
              <w:jc w:val="center"/>
              <w:rPr>
                <w:rFonts w:eastAsia="Calibri" w:cs="Times New Roman"/>
                <w:b/>
                <w:i/>
                <w:color w:val="000000"/>
                <w:sz w:val="24"/>
                <w:szCs w:val="24"/>
              </w:rPr>
            </w:pPr>
            <w:proofErr w:type="spellStart"/>
            <w:r w:rsidRPr="00C13ED0">
              <w:rPr>
                <w:rFonts w:eastAsia="Calibri" w:cs="Times New Roman"/>
                <w:b/>
                <w:i/>
                <w:color w:val="000000"/>
                <w:sz w:val="24"/>
                <w:szCs w:val="24"/>
              </w:rPr>
              <w:t>Min</w:t>
            </w:r>
            <w:proofErr w:type="spellEnd"/>
          </w:p>
        </w:tc>
        <w:tc>
          <w:tcPr>
            <w:tcW w:w="1276" w:type="dxa"/>
          </w:tcPr>
          <w:p w14:paraId="190CDAE9" w14:textId="77777777" w:rsidR="00C36F6C" w:rsidRPr="00C13ED0" w:rsidRDefault="00C36F6C" w:rsidP="002833A1">
            <w:pPr>
              <w:jc w:val="center"/>
              <w:rPr>
                <w:rFonts w:eastAsia="Calibri" w:cs="Times New Roman"/>
                <w:b/>
                <w:i/>
                <w:color w:val="000000"/>
                <w:sz w:val="24"/>
                <w:szCs w:val="24"/>
              </w:rPr>
            </w:pPr>
            <w:r w:rsidRPr="00C13ED0">
              <w:rPr>
                <w:rFonts w:eastAsia="Calibri" w:cs="Times New Roman"/>
                <w:b/>
                <w:i/>
                <w:color w:val="000000"/>
                <w:sz w:val="24"/>
                <w:szCs w:val="24"/>
              </w:rPr>
              <w:t>Max</w:t>
            </w:r>
          </w:p>
        </w:tc>
        <w:tc>
          <w:tcPr>
            <w:tcW w:w="1134" w:type="dxa"/>
          </w:tcPr>
          <w:p w14:paraId="1D36CC4D" w14:textId="77777777" w:rsidR="00C36F6C" w:rsidRPr="00C13ED0" w:rsidRDefault="00C36F6C" w:rsidP="002833A1">
            <w:pPr>
              <w:widowControl w:val="0"/>
              <w:spacing w:line="360" w:lineRule="auto"/>
              <w:jc w:val="center"/>
              <w:rPr>
                <w:rFonts w:eastAsia="Calibri" w:cs="Times New Roman"/>
                <w:b/>
                <w:sz w:val="24"/>
                <w:szCs w:val="24"/>
              </w:rPr>
            </w:pPr>
            <w:r w:rsidRPr="00C13ED0">
              <w:rPr>
                <w:rFonts w:eastAsia="Calibri" w:cs="Times New Roman"/>
                <w:b/>
                <w:i/>
                <w:sz w:val="24"/>
                <w:szCs w:val="24"/>
              </w:rPr>
              <w:t>Q</w:t>
            </w:r>
            <w:r w:rsidRPr="00C13ED0">
              <w:rPr>
                <w:rFonts w:eastAsia="Calibri" w:cs="Times New Roman"/>
                <w:b/>
                <w:sz w:val="24"/>
                <w:szCs w:val="24"/>
                <w:vertAlign w:val="subscript"/>
              </w:rPr>
              <w:t>25</w:t>
            </w:r>
          </w:p>
        </w:tc>
        <w:tc>
          <w:tcPr>
            <w:tcW w:w="1134" w:type="dxa"/>
          </w:tcPr>
          <w:p w14:paraId="5A487908" w14:textId="77777777" w:rsidR="00C36F6C" w:rsidRPr="00C13ED0" w:rsidRDefault="00C36F6C" w:rsidP="002833A1">
            <w:pPr>
              <w:widowControl w:val="0"/>
              <w:spacing w:line="360" w:lineRule="auto"/>
              <w:jc w:val="center"/>
              <w:rPr>
                <w:rFonts w:eastAsia="Calibri" w:cs="Times New Roman"/>
                <w:b/>
                <w:i/>
                <w:sz w:val="24"/>
                <w:szCs w:val="24"/>
              </w:rPr>
            </w:pPr>
            <w:r w:rsidRPr="00C13ED0">
              <w:rPr>
                <w:rFonts w:eastAsia="Calibri" w:cs="Times New Roman"/>
                <w:b/>
                <w:i/>
                <w:sz w:val="24"/>
                <w:szCs w:val="24"/>
              </w:rPr>
              <w:t>Me</w:t>
            </w:r>
          </w:p>
        </w:tc>
        <w:tc>
          <w:tcPr>
            <w:tcW w:w="1134" w:type="dxa"/>
          </w:tcPr>
          <w:p w14:paraId="2957FBF1" w14:textId="77777777" w:rsidR="00C36F6C" w:rsidRPr="00C13ED0" w:rsidRDefault="00C36F6C" w:rsidP="002833A1">
            <w:pPr>
              <w:widowControl w:val="0"/>
              <w:spacing w:line="360" w:lineRule="auto"/>
              <w:jc w:val="center"/>
              <w:rPr>
                <w:rFonts w:eastAsia="Calibri" w:cs="Times New Roman"/>
                <w:b/>
                <w:sz w:val="24"/>
                <w:szCs w:val="24"/>
              </w:rPr>
            </w:pPr>
            <w:r w:rsidRPr="00C13ED0">
              <w:rPr>
                <w:rFonts w:eastAsia="Calibri" w:cs="Times New Roman"/>
                <w:b/>
                <w:i/>
                <w:sz w:val="24"/>
                <w:szCs w:val="24"/>
              </w:rPr>
              <w:t>Q</w:t>
            </w:r>
            <w:r w:rsidRPr="00C13ED0">
              <w:rPr>
                <w:rFonts w:eastAsia="Calibri" w:cs="Times New Roman"/>
                <w:b/>
                <w:sz w:val="24"/>
                <w:szCs w:val="24"/>
                <w:vertAlign w:val="subscript"/>
              </w:rPr>
              <w:t>75</w:t>
            </w:r>
          </w:p>
        </w:tc>
      </w:tr>
      <w:tr w:rsidR="00C36F6C" w:rsidRPr="00C13ED0" w14:paraId="53F1FFAC" w14:textId="77777777" w:rsidTr="002833A1">
        <w:trPr>
          <w:trHeight w:val="449"/>
        </w:trPr>
        <w:tc>
          <w:tcPr>
            <w:tcW w:w="9606" w:type="dxa"/>
            <w:gridSpan w:val="7"/>
          </w:tcPr>
          <w:p w14:paraId="6B667060" w14:textId="659C18D9" w:rsidR="00C36F6C" w:rsidRPr="00C13ED0" w:rsidRDefault="00B42AD5" w:rsidP="002833A1">
            <w:pPr>
              <w:widowControl w:val="0"/>
              <w:spacing w:line="360" w:lineRule="auto"/>
              <w:rPr>
                <w:rFonts w:eastAsia="Calibri" w:cs="Times New Roman"/>
                <w:b/>
                <w:i/>
                <w:sz w:val="24"/>
                <w:szCs w:val="24"/>
              </w:rPr>
            </w:pPr>
            <w:r w:rsidRPr="00C13ED0">
              <w:rPr>
                <w:rFonts w:eastAsia="Calibri" w:cs="Times New Roman"/>
                <w:b/>
                <w:sz w:val="24"/>
                <w:szCs w:val="24"/>
                <w:lang w:val="en-US"/>
              </w:rPr>
              <w:t>G</w:t>
            </w:r>
            <w:proofErr w:type="spellStart"/>
            <w:r w:rsidRPr="00C13ED0">
              <w:rPr>
                <w:rFonts w:eastAsia="Calibri" w:cs="Times New Roman"/>
                <w:b/>
                <w:sz w:val="24"/>
                <w:szCs w:val="24"/>
              </w:rPr>
              <w:t>estational</w:t>
            </w:r>
            <w:proofErr w:type="spellEnd"/>
            <w:r w:rsidRPr="00C13ED0">
              <w:rPr>
                <w:rFonts w:eastAsia="Calibri" w:cs="Times New Roman"/>
                <w:b/>
                <w:sz w:val="24"/>
                <w:szCs w:val="24"/>
              </w:rPr>
              <w:t xml:space="preserve"> </w:t>
            </w:r>
            <w:proofErr w:type="spellStart"/>
            <w:r w:rsidRPr="00C13ED0">
              <w:rPr>
                <w:rFonts w:eastAsia="Calibri" w:cs="Times New Roman"/>
                <w:b/>
                <w:sz w:val="24"/>
                <w:szCs w:val="24"/>
              </w:rPr>
              <w:t>age</w:t>
            </w:r>
            <w:proofErr w:type="spellEnd"/>
            <w:r w:rsidRPr="00C13ED0">
              <w:rPr>
                <w:rFonts w:eastAsia="Calibri" w:cs="Times New Roman"/>
                <w:b/>
                <w:sz w:val="24"/>
                <w:szCs w:val="24"/>
                <w:lang w:val="en-US"/>
              </w:rPr>
              <w:t>, weeks</w:t>
            </w:r>
            <w:r w:rsidRPr="00C13ED0">
              <w:rPr>
                <w:rFonts w:eastAsia="Calibri" w:cs="Times New Roman"/>
                <w:b/>
                <w:i/>
                <w:sz w:val="24"/>
                <w:szCs w:val="24"/>
              </w:rPr>
              <w:t xml:space="preserve"> </w:t>
            </w:r>
            <w:r w:rsidR="00C36F6C" w:rsidRPr="00C13ED0">
              <w:rPr>
                <w:rFonts w:eastAsia="Calibri" w:cs="Times New Roman"/>
                <w:b/>
                <w:i/>
                <w:sz w:val="24"/>
                <w:szCs w:val="24"/>
              </w:rPr>
              <w:t>(р = 0,</w:t>
            </w:r>
            <w:proofErr w:type="gramStart"/>
            <w:r w:rsidR="00C36F6C" w:rsidRPr="00C13ED0">
              <w:rPr>
                <w:rFonts w:eastAsia="Calibri" w:cs="Times New Roman"/>
                <w:b/>
                <w:i/>
                <w:sz w:val="24"/>
                <w:szCs w:val="24"/>
              </w:rPr>
              <w:t>57)*</w:t>
            </w:r>
            <w:proofErr w:type="gramEnd"/>
          </w:p>
        </w:tc>
      </w:tr>
      <w:tr w:rsidR="00C36F6C" w:rsidRPr="00C13ED0" w14:paraId="6159265D" w14:textId="77777777" w:rsidTr="002833A1">
        <w:trPr>
          <w:trHeight w:val="449"/>
        </w:trPr>
        <w:tc>
          <w:tcPr>
            <w:tcW w:w="2093" w:type="dxa"/>
          </w:tcPr>
          <w:p w14:paraId="05EA3970" w14:textId="1233D366" w:rsidR="00C36F6C" w:rsidRPr="00C13ED0" w:rsidRDefault="00C36F6C" w:rsidP="002833A1">
            <w:pPr>
              <w:widowControl w:val="0"/>
              <w:spacing w:line="360" w:lineRule="auto"/>
              <w:rPr>
                <w:rFonts w:eastAsia="Calibri" w:cs="Times New Roman"/>
                <w:sz w:val="24"/>
                <w:szCs w:val="24"/>
              </w:rPr>
            </w:pPr>
            <w:r w:rsidRPr="00C13ED0">
              <w:rPr>
                <w:rFonts w:eastAsia="Calibri" w:cs="Times New Roman"/>
                <w:sz w:val="24"/>
                <w:szCs w:val="24"/>
              </w:rPr>
              <w:t>1</w:t>
            </w:r>
            <w:proofErr w:type="spellStart"/>
            <w:r w:rsidR="00B42AD5" w:rsidRPr="00C13ED0">
              <w:rPr>
                <w:rFonts w:eastAsia="Calibri" w:cs="Times New Roman"/>
                <w:sz w:val="24"/>
                <w:szCs w:val="24"/>
                <w:vertAlign w:val="superscript"/>
                <w:lang w:val="en-US"/>
              </w:rPr>
              <w:t>st</w:t>
            </w:r>
            <w:proofErr w:type="spellEnd"/>
            <w:r w:rsidR="00B42AD5" w:rsidRPr="00C13ED0">
              <w:rPr>
                <w:rFonts w:eastAsia="Calibri" w:cs="Times New Roman"/>
                <w:sz w:val="24"/>
                <w:szCs w:val="24"/>
                <w:lang w:val="en-US"/>
              </w:rPr>
              <w:t xml:space="preserve"> day </w:t>
            </w:r>
            <w:r w:rsidRPr="00C13ED0">
              <w:rPr>
                <w:rFonts w:eastAsia="Calibri" w:cs="Times New Roman"/>
                <w:sz w:val="24"/>
                <w:szCs w:val="24"/>
              </w:rPr>
              <w:t>(106)</w:t>
            </w:r>
          </w:p>
        </w:tc>
        <w:tc>
          <w:tcPr>
            <w:tcW w:w="1701" w:type="dxa"/>
            <w:vAlign w:val="center"/>
          </w:tcPr>
          <w:p w14:paraId="05AA29E6" w14:textId="77777777" w:rsidR="00C36F6C" w:rsidRPr="00C13ED0" w:rsidRDefault="00C36F6C" w:rsidP="002833A1">
            <w:pPr>
              <w:widowControl w:val="0"/>
              <w:spacing w:line="360" w:lineRule="auto"/>
              <w:rPr>
                <w:rFonts w:eastAsia="Calibri" w:cs="Times New Roman"/>
                <w:sz w:val="24"/>
                <w:szCs w:val="24"/>
              </w:rPr>
            </w:pPr>
            <w:r w:rsidRPr="00C13ED0">
              <w:rPr>
                <w:rFonts w:eastAsia="Calibri" w:cs="Times New Roman"/>
                <w:sz w:val="24"/>
                <w:szCs w:val="24"/>
              </w:rPr>
              <w:t>33,43</w:t>
            </w:r>
            <w:r w:rsidRPr="00C13ED0">
              <w:rPr>
                <w:rFonts w:eastAsia="Calibri" w:cs="Times New Roman"/>
                <w:color w:val="000000"/>
                <w:sz w:val="24"/>
                <w:szCs w:val="24"/>
              </w:rPr>
              <w:t> ± 0,90</w:t>
            </w:r>
          </w:p>
        </w:tc>
        <w:tc>
          <w:tcPr>
            <w:tcW w:w="1134" w:type="dxa"/>
            <w:vAlign w:val="center"/>
          </w:tcPr>
          <w:p w14:paraId="6C161679" w14:textId="77777777" w:rsidR="00C36F6C" w:rsidRPr="00C13ED0" w:rsidRDefault="00C36F6C" w:rsidP="002833A1">
            <w:pPr>
              <w:widowControl w:val="0"/>
              <w:spacing w:line="360" w:lineRule="auto"/>
              <w:rPr>
                <w:rFonts w:eastAsia="Calibri" w:cs="Times New Roman"/>
                <w:sz w:val="24"/>
                <w:szCs w:val="24"/>
              </w:rPr>
            </w:pPr>
            <w:r w:rsidRPr="00C13ED0">
              <w:rPr>
                <w:rFonts w:eastAsia="Calibri" w:cs="Times New Roman"/>
                <w:sz w:val="24"/>
                <w:szCs w:val="24"/>
              </w:rPr>
              <w:t>24,00</w:t>
            </w:r>
          </w:p>
        </w:tc>
        <w:tc>
          <w:tcPr>
            <w:tcW w:w="1276" w:type="dxa"/>
            <w:vAlign w:val="center"/>
          </w:tcPr>
          <w:p w14:paraId="26690975" w14:textId="77777777" w:rsidR="00C36F6C" w:rsidRPr="00C13ED0" w:rsidRDefault="00C36F6C" w:rsidP="002833A1">
            <w:pPr>
              <w:widowControl w:val="0"/>
              <w:spacing w:line="360" w:lineRule="auto"/>
              <w:rPr>
                <w:rFonts w:eastAsia="Calibri" w:cs="Times New Roman"/>
                <w:sz w:val="24"/>
                <w:szCs w:val="24"/>
              </w:rPr>
            </w:pPr>
            <w:r w:rsidRPr="00C13ED0">
              <w:rPr>
                <w:rFonts w:eastAsia="Calibri" w:cs="Times New Roman"/>
                <w:sz w:val="24"/>
                <w:szCs w:val="24"/>
              </w:rPr>
              <w:t>42,00</w:t>
            </w:r>
          </w:p>
        </w:tc>
        <w:tc>
          <w:tcPr>
            <w:tcW w:w="1134" w:type="dxa"/>
            <w:vAlign w:val="center"/>
          </w:tcPr>
          <w:p w14:paraId="269C9DC1" w14:textId="77777777" w:rsidR="00C36F6C" w:rsidRPr="00C13ED0" w:rsidRDefault="00C36F6C" w:rsidP="002833A1">
            <w:pPr>
              <w:widowControl w:val="0"/>
              <w:spacing w:line="360" w:lineRule="auto"/>
              <w:rPr>
                <w:rFonts w:eastAsia="Calibri" w:cs="Times New Roman"/>
                <w:sz w:val="24"/>
                <w:szCs w:val="24"/>
              </w:rPr>
            </w:pPr>
            <w:r w:rsidRPr="00C13ED0">
              <w:rPr>
                <w:rFonts w:eastAsia="Calibri" w:cs="Times New Roman"/>
                <w:sz w:val="24"/>
                <w:szCs w:val="24"/>
              </w:rPr>
              <w:t>26,00</w:t>
            </w:r>
          </w:p>
        </w:tc>
        <w:tc>
          <w:tcPr>
            <w:tcW w:w="1134" w:type="dxa"/>
            <w:vAlign w:val="center"/>
          </w:tcPr>
          <w:p w14:paraId="615CBD31" w14:textId="77777777" w:rsidR="00C36F6C" w:rsidRPr="00C13ED0" w:rsidRDefault="00C36F6C" w:rsidP="002833A1">
            <w:pPr>
              <w:widowControl w:val="0"/>
              <w:spacing w:line="360" w:lineRule="auto"/>
              <w:rPr>
                <w:rFonts w:eastAsia="Calibri" w:cs="Times New Roman"/>
                <w:sz w:val="24"/>
                <w:szCs w:val="24"/>
              </w:rPr>
            </w:pPr>
            <w:r w:rsidRPr="00C13ED0">
              <w:rPr>
                <w:rFonts w:eastAsia="Calibri" w:cs="Times New Roman"/>
                <w:sz w:val="24"/>
                <w:szCs w:val="24"/>
              </w:rPr>
              <w:t>35,50</w:t>
            </w:r>
          </w:p>
        </w:tc>
        <w:tc>
          <w:tcPr>
            <w:tcW w:w="1134" w:type="dxa"/>
            <w:vAlign w:val="center"/>
          </w:tcPr>
          <w:p w14:paraId="3DD2F6F7" w14:textId="77777777" w:rsidR="00C36F6C" w:rsidRPr="00C13ED0" w:rsidRDefault="00C36F6C" w:rsidP="002833A1">
            <w:pPr>
              <w:widowControl w:val="0"/>
              <w:spacing w:line="360" w:lineRule="auto"/>
              <w:rPr>
                <w:rFonts w:eastAsia="Calibri" w:cs="Times New Roman"/>
                <w:sz w:val="24"/>
                <w:szCs w:val="24"/>
              </w:rPr>
            </w:pPr>
            <w:r w:rsidRPr="00C13ED0">
              <w:rPr>
                <w:rFonts w:eastAsia="Calibri" w:cs="Times New Roman"/>
                <w:sz w:val="24"/>
                <w:szCs w:val="24"/>
              </w:rPr>
              <w:t>39,00</w:t>
            </w:r>
          </w:p>
        </w:tc>
      </w:tr>
      <w:tr w:rsidR="00C36F6C" w:rsidRPr="00C13ED0" w14:paraId="667C6275" w14:textId="77777777" w:rsidTr="002833A1">
        <w:trPr>
          <w:trHeight w:val="434"/>
        </w:trPr>
        <w:tc>
          <w:tcPr>
            <w:tcW w:w="2093" w:type="dxa"/>
          </w:tcPr>
          <w:p w14:paraId="3421A650" w14:textId="6941A181" w:rsidR="00C36F6C" w:rsidRPr="00C13ED0" w:rsidRDefault="00C36F6C" w:rsidP="002833A1">
            <w:pPr>
              <w:widowControl w:val="0"/>
              <w:spacing w:line="360" w:lineRule="auto"/>
              <w:rPr>
                <w:rFonts w:eastAsia="Calibri" w:cs="Times New Roman"/>
                <w:sz w:val="24"/>
                <w:szCs w:val="24"/>
              </w:rPr>
            </w:pPr>
            <w:r w:rsidRPr="00C13ED0">
              <w:rPr>
                <w:rFonts w:eastAsia="Calibri" w:cs="Times New Roman"/>
                <w:sz w:val="24"/>
                <w:szCs w:val="24"/>
              </w:rPr>
              <w:t>2</w:t>
            </w:r>
            <w:proofErr w:type="spellStart"/>
            <w:r w:rsidR="00B42AD5" w:rsidRPr="00C13ED0">
              <w:rPr>
                <w:rFonts w:eastAsia="Calibri" w:cs="Times New Roman"/>
                <w:sz w:val="24"/>
                <w:szCs w:val="24"/>
                <w:vertAlign w:val="superscript"/>
                <w:lang w:val="en-US"/>
              </w:rPr>
              <w:t>nd</w:t>
            </w:r>
            <w:proofErr w:type="spellEnd"/>
            <w:r w:rsidR="00B42AD5" w:rsidRPr="00C13ED0">
              <w:rPr>
                <w:rFonts w:eastAsia="Calibri" w:cs="Times New Roman"/>
                <w:sz w:val="24"/>
                <w:szCs w:val="24"/>
                <w:lang w:val="en-US"/>
              </w:rPr>
              <w:t xml:space="preserve"> day </w:t>
            </w:r>
            <w:r w:rsidRPr="00C13ED0">
              <w:rPr>
                <w:rFonts w:eastAsia="Calibri" w:cs="Times New Roman"/>
                <w:sz w:val="24"/>
                <w:szCs w:val="24"/>
              </w:rPr>
              <w:t>(28)</w:t>
            </w:r>
          </w:p>
        </w:tc>
        <w:tc>
          <w:tcPr>
            <w:tcW w:w="1701" w:type="dxa"/>
            <w:vAlign w:val="center"/>
          </w:tcPr>
          <w:p w14:paraId="09F60D74" w14:textId="77777777" w:rsidR="00C36F6C" w:rsidRPr="00C13ED0" w:rsidRDefault="00C36F6C" w:rsidP="002833A1">
            <w:pPr>
              <w:widowControl w:val="0"/>
              <w:spacing w:line="360" w:lineRule="auto"/>
              <w:rPr>
                <w:rFonts w:eastAsia="Calibri" w:cs="Times New Roman"/>
                <w:sz w:val="24"/>
                <w:szCs w:val="24"/>
              </w:rPr>
            </w:pPr>
            <w:r w:rsidRPr="00C13ED0">
              <w:rPr>
                <w:rFonts w:eastAsia="Calibri" w:cs="Times New Roman"/>
                <w:sz w:val="24"/>
                <w:szCs w:val="24"/>
              </w:rPr>
              <w:t>29,80</w:t>
            </w:r>
            <w:r w:rsidRPr="00C13ED0">
              <w:rPr>
                <w:rFonts w:eastAsia="Calibri" w:cs="Times New Roman"/>
                <w:color w:val="000000"/>
                <w:sz w:val="24"/>
                <w:szCs w:val="24"/>
              </w:rPr>
              <w:t> ± 2,07</w:t>
            </w:r>
          </w:p>
        </w:tc>
        <w:tc>
          <w:tcPr>
            <w:tcW w:w="1134" w:type="dxa"/>
            <w:vAlign w:val="center"/>
          </w:tcPr>
          <w:p w14:paraId="3F6ECC12" w14:textId="77777777" w:rsidR="00C36F6C" w:rsidRPr="00C13ED0" w:rsidRDefault="00C36F6C" w:rsidP="002833A1">
            <w:pPr>
              <w:widowControl w:val="0"/>
              <w:spacing w:line="360" w:lineRule="auto"/>
              <w:rPr>
                <w:rFonts w:eastAsia="Calibri" w:cs="Times New Roman"/>
                <w:sz w:val="24"/>
                <w:szCs w:val="24"/>
              </w:rPr>
            </w:pPr>
            <w:r w:rsidRPr="00C13ED0">
              <w:rPr>
                <w:rFonts w:eastAsia="Calibri" w:cs="Times New Roman"/>
                <w:sz w:val="24"/>
                <w:szCs w:val="24"/>
              </w:rPr>
              <w:t>22,00</w:t>
            </w:r>
          </w:p>
        </w:tc>
        <w:tc>
          <w:tcPr>
            <w:tcW w:w="1276" w:type="dxa"/>
            <w:vAlign w:val="center"/>
          </w:tcPr>
          <w:p w14:paraId="18979978" w14:textId="77777777" w:rsidR="00C36F6C" w:rsidRPr="00C13ED0" w:rsidRDefault="00C36F6C" w:rsidP="002833A1">
            <w:pPr>
              <w:widowControl w:val="0"/>
              <w:spacing w:line="360" w:lineRule="auto"/>
              <w:rPr>
                <w:rFonts w:eastAsia="Calibri" w:cs="Times New Roman"/>
                <w:sz w:val="24"/>
                <w:szCs w:val="24"/>
              </w:rPr>
            </w:pPr>
            <w:r w:rsidRPr="00C13ED0">
              <w:rPr>
                <w:rFonts w:eastAsia="Calibri" w:cs="Times New Roman"/>
                <w:sz w:val="24"/>
                <w:szCs w:val="24"/>
              </w:rPr>
              <w:t>40,00</w:t>
            </w:r>
          </w:p>
        </w:tc>
        <w:tc>
          <w:tcPr>
            <w:tcW w:w="1134" w:type="dxa"/>
            <w:vAlign w:val="center"/>
          </w:tcPr>
          <w:p w14:paraId="0AE75CA6" w14:textId="77777777" w:rsidR="00C36F6C" w:rsidRPr="00C13ED0" w:rsidRDefault="00C36F6C" w:rsidP="002833A1">
            <w:pPr>
              <w:widowControl w:val="0"/>
              <w:spacing w:line="360" w:lineRule="auto"/>
              <w:rPr>
                <w:rFonts w:eastAsia="Calibri" w:cs="Times New Roman"/>
                <w:sz w:val="24"/>
                <w:szCs w:val="24"/>
              </w:rPr>
            </w:pPr>
            <w:r w:rsidRPr="00C13ED0">
              <w:rPr>
                <w:rFonts w:eastAsia="Calibri" w:cs="Times New Roman"/>
                <w:sz w:val="24"/>
                <w:szCs w:val="24"/>
              </w:rPr>
              <w:t>26,00</w:t>
            </w:r>
          </w:p>
        </w:tc>
        <w:tc>
          <w:tcPr>
            <w:tcW w:w="1134" w:type="dxa"/>
            <w:vAlign w:val="center"/>
          </w:tcPr>
          <w:p w14:paraId="68DA0DCA" w14:textId="77777777" w:rsidR="00C36F6C" w:rsidRPr="00C13ED0" w:rsidRDefault="00C36F6C" w:rsidP="002833A1">
            <w:pPr>
              <w:widowControl w:val="0"/>
              <w:spacing w:line="360" w:lineRule="auto"/>
              <w:rPr>
                <w:rFonts w:eastAsia="Calibri" w:cs="Times New Roman"/>
                <w:sz w:val="24"/>
                <w:szCs w:val="24"/>
              </w:rPr>
            </w:pPr>
            <w:r w:rsidRPr="00C13ED0">
              <w:rPr>
                <w:rFonts w:eastAsia="Calibri" w:cs="Times New Roman"/>
                <w:sz w:val="24"/>
                <w:szCs w:val="24"/>
              </w:rPr>
              <w:t>27,50</w:t>
            </w:r>
          </w:p>
        </w:tc>
        <w:tc>
          <w:tcPr>
            <w:tcW w:w="1134" w:type="dxa"/>
            <w:vAlign w:val="center"/>
          </w:tcPr>
          <w:p w14:paraId="104FF526" w14:textId="77777777" w:rsidR="00C36F6C" w:rsidRPr="00C13ED0" w:rsidRDefault="00C36F6C" w:rsidP="002833A1">
            <w:pPr>
              <w:widowControl w:val="0"/>
              <w:spacing w:line="360" w:lineRule="auto"/>
              <w:rPr>
                <w:rFonts w:eastAsia="Calibri" w:cs="Times New Roman"/>
                <w:sz w:val="24"/>
                <w:szCs w:val="24"/>
              </w:rPr>
            </w:pPr>
            <w:r w:rsidRPr="00C13ED0">
              <w:rPr>
                <w:rFonts w:eastAsia="Calibri" w:cs="Times New Roman"/>
                <w:sz w:val="24"/>
                <w:szCs w:val="24"/>
              </w:rPr>
              <w:t>36,00</w:t>
            </w:r>
          </w:p>
        </w:tc>
      </w:tr>
      <w:tr w:rsidR="00C36F6C" w:rsidRPr="00C13ED0" w14:paraId="451FCFC2" w14:textId="77777777" w:rsidTr="002833A1">
        <w:trPr>
          <w:trHeight w:val="449"/>
        </w:trPr>
        <w:tc>
          <w:tcPr>
            <w:tcW w:w="2093" w:type="dxa"/>
          </w:tcPr>
          <w:p w14:paraId="4CDA106C" w14:textId="15DDCD93" w:rsidR="00C36F6C" w:rsidRPr="00C13ED0" w:rsidRDefault="00C36F6C" w:rsidP="002833A1">
            <w:pPr>
              <w:widowControl w:val="0"/>
              <w:spacing w:line="360" w:lineRule="auto"/>
              <w:rPr>
                <w:rFonts w:eastAsia="Calibri" w:cs="Times New Roman"/>
                <w:sz w:val="24"/>
                <w:szCs w:val="24"/>
              </w:rPr>
            </w:pPr>
            <w:r w:rsidRPr="00C13ED0">
              <w:rPr>
                <w:rFonts w:eastAsia="Calibri" w:cs="Times New Roman"/>
                <w:sz w:val="24"/>
                <w:szCs w:val="24"/>
              </w:rPr>
              <w:t>3</w:t>
            </w:r>
            <w:proofErr w:type="spellStart"/>
            <w:r w:rsidR="00B42AD5" w:rsidRPr="00C13ED0">
              <w:rPr>
                <w:rFonts w:eastAsia="Calibri" w:cs="Times New Roman"/>
                <w:sz w:val="24"/>
                <w:szCs w:val="24"/>
                <w:vertAlign w:val="superscript"/>
                <w:lang w:val="en-US"/>
              </w:rPr>
              <w:t>rd</w:t>
            </w:r>
            <w:proofErr w:type="spellEnd"/>
            <w:r w:rsidR="00B42AD5" w:rsidRPr="00C13ED0">
              <w:rPr>
                <w:rFonts w:eastAsia="Calibri" w:cs="Times New Roman"/>
                <w:sz w:val="24"/>
                <w:szCs w:val="24"/>
                <w:lang w:val="en-US"/>
              </w:rPr>
              <w:t xml:space="preserve"> day </w:t>
            </w:r>
            <w:r w:rsidRPr="00C13ED0">
              <w:rPr>
                <w:rFonts w:eastAsia="Calibri" w:cs="Times New Roman"/>
                <w:sz w:val="24"/>
                <w:szCs w:val="24"/>
              </w:rPr>
              <w:t>(20)</w:t>
            </w:r>
          </w:p>
        </w:tc>
        <w:tc>
          <w:tcPr>
            <w:tcW w:w="1701" w:type="dxa"/>
            <w:vAlign w:val="center"/>
          </w:tcPr>
          <w:p w14:paraId="64B4EAFB" w14:textId="77777777" w:rsidR="00C36F6C" w:rsidRPr="00C13ED0" w:rsidRDefault="00C36F6C" w:rsidP="002833A1">
            <w:pPr>
              <w:widowControl w:val="0"/>
              <w:spacing w:line="360" w:lineRule="auto"/>
              <w:rPr>
                <w:rFonts w:eastAsia="Calibri" w:cs="Times New Roman"/>
                <w:sz w:val="24"/>
                <w:szCs w:val="24"/>
              </w:rPr>
            </w:pPr>
            <w:r w:rsidRPr="00C13ED0">
              <w:rPr>
                <w:rFonts w:eastAsia="Calibri" w:cs="Times New Roman"/>
                <w:sz w:val="24"/>
                <w:szCs w:val="24"/>
              </w:rPr>
              <w:t>28,63</w:t>
            </w:r>
            <w:r w:rsidRPr="00C13ED0">
              <w:rPr>
                <w:rFonts w:eastAsia="Calibri" w:cs="Times New Roman"/>
                <w:color w:val="000000"/>
                <w:sz w:val="24"/>
                <w:szCs w:val="24"/>
              </w:rPr>
              <w:t> ± 1,95</w:t>
            </w:r>
          </w:p>
        </w:tc>
        <w:tc>
          <w:tcPr>
            <w:tcW w:w="1134" w:type="dxa"/>
            <w:vAlign w:val="center"/>
          </w:tcPr>
          <w:p w14:paraId="0BA780AB" w14:textId="77777777" w:rsidR="00C36F6C" w:rsidRPr="00C13ED0" w:rsidRDefault="00C36F6C" w:rsidP="002833A1">
            <w:pPr>
              <w:widowControl w:val="0"/>
              <w:spacing w:line="360" w:lineRule="auto"/>
              <w:rPr>
                <w:rFonts w:eastAsia="Calibri" w:cs="Times New Roman"/>
                <w:sz w:val="24"/>
                <w:szCs w:val="24"/>
              </w:rPr>
            </w:pPr>
            <w:r w:rsidRPr="00C13ED0">
              <w:rPr>
                <w:rFonts w:eastAsia="Calibri" w:cs="Times New Roman"/>
                <w:sz w:val="24"/>
                <w:szCs w:val="24"/>
              </w:rPr>
              <w:t>24,00</w:t>
            </w:r>
          </w:p>
        </w:tc>
        <w:tc>
          <w:tcPr>
            <w:tcW w:w="1276" w:type="dxa"/>
            <w:vAlign w:val="center"/>
          </w:tcPr>
          <w:p w14:paraId="33FFDFA9" w14:textId="77777777" w:rsidR="00C36F6C" w:rsidRPr="00C13ED0" w:rsidRDefault="00C36F6C" w:rsidP="002833A1">
            <w:pPr>
              <w:widowControl w:val="0"/>
              <w:spacing w:line="360" w:lineRule="auto"/>
              <w:rPr>
                <w:rFonts w:eastAsia="Calibri" w:cs="Times New Roman"/>
                <w:sz w:val="24"/>
                <w:szCs w:val="24"/>
              </w:rPr>
            </w:pPr>
            <w:r w:rsidRPr="00C13ED0">
              <w:rPr>
                <w:rFonts w:eastAsia="Calibri" w:cs="Times New Roman"/>
                <w:sz w:val="24"/>
                <w:szCs w:val="24"/>
              </w:rPr>
              <w:t>40,00</w:t>
            </w:r>
          </w:p>
        </w:tc>
        <w:tc>
          <w:tcPr>
            <w:tcW w:w="1134" w:type="dxa"/>
            <w:vAlign w:val="center"/>
          </w:tcPr>
          <w:p w14:paraId="7A34316E" w14:textId="77777777" w:rsidR="00C36F6C" w:rsidRPr="00C13ED0" w:rsidRDefault="00C36F6C" w:rsidP="002833A1">
            <w:pPr>
              <w:widowControl w:val="0"/>
              <w:spacing w:line="360" w:lineRule="auto"/>
              <w:rPr>
                <w:rFonts w:eastAsia="Calibri" w:cs="Times New Roman"/>
                <w:sz w:val="24"/>
                <w:szCs w:val="24"/>
              </w:rPr>
            </w:pPr>
            <w:r w:rsidRPr="00C13ED0">
              <w:rPr>
                <w:rFonts w:eastAsia="Calibri" w:cs="Times New Roman"/>
                <w:sz w:val="24"/>
                <w:szCs w:val="24"/>
              </w:rPr>
              <w:t>25,50</w:t>
            </w:r>
          </w:p>
        </w:tc>
        <w:tc>
          <w:tcPr>
            <w:tcW w:w="1134" w:type="dxa"/>
            <w:vAlign w:val="center"/>
          </w:tcPr>
          <w:p w14:paraId="3F593D66" w14:textId="77777777" w:rsidR="00C36F6C" w:rsidRPr="00C13ED0" w:rsidRDefault="00C36F6C" w:rsidP="002833A1">
            <w:pPr>
              <w:widowControl w:val="0"/>
              <w:spacing w:line="360" w:lineRule="auto"/>
              <w:rPr>
                <w:rFonts w:eastAsia="Calibri" w:cs="Times New Roman"/>
                <w:sz w:val="24"/>
                <w:szCs w:val="24"/>
              </w:rPr>
            </w:pPr>
            <w:r w:rsidRPr="00C13ED0">
              <w:rPr>
                <w:rFonts w:eastAsia="Calibri" w:cs="Times New Roman"/>
                <w:sz w:val="24"/>
                <w:szCs w:val="24"/>
              </w:rPr>
              <w:t>26,00</w:t>
            </w:r>
          </w:p>
        </w:tc>
        <w:tc>
          <w:tcPr>
            <w:tcW w:w="1134" w:type="dxa"/>
            <w:vAlign w:val="center"/>
          </w:tcPr>
          <w:p w14:paraId="5D955662" w14:textId="77777777" w:rsidR="00C36F6C" w:rsidRPr="00C13ED0" w:rsidRDefault="00C36F6C" w:rsidP="002833A1">
            <w:pPr>
              <w:widowControl w:val="0"/>
              <w:spacing w:line="360" w:lineRule="auto"/>
              <w:rPr>
                <w:rFonts w:eastAsia="Calibri" w:cs="Times New Roman"/>
                <w:sz w:val="24"/>
                <w:szCs w:val="24"/>
              </w:rPr>
            </w:pPr>
            <w:r w:rsidRPr="00C13ED0">
              <w:rPr>
                <w:rFonts w:eastAsia="Calibri" w:cs="Times New Roman"/>
                <w:sz w:val="24"/>
                <w:szCs w:val="24"/>
              </w:rPr>
              <w:t>31,00</w:t>
            </w:r>
          </w:p>
        </w:tc>
      </w:tr>
      <w:tr w:rsidR="00C36F6C" w:rsidRPr="00C13ED0" w14:paraId="3B2597F1" w14:textId="77777777" w:rsidTr="002833A1">
        <w:trPr>
          <w:trHeight w:val="434"/>
        </w:trPr>
        <w:tc>
          <w:tcPr>
            <w:tcW w:w="2093" w:type="dxa"/>
          </w:tcPr>
          <w:p w14:paraId="70721D5D" w14:textId="79242F9B" w:rsidR="00C36F6C" w:rsidRPr="00C13ED0" w:rsidRDefault="00C36F6C" w:rsidP="002833A1">
            <w:pPr>
              <w:widowControl w:val="0"/>
              <w:spacing w:after="200" w:line="360" w:lineRule="auto"/>
              <w:rPr>
                <w:rFonts w:eastAsia="Calibri" w:cs="Times New Roman"/>
                <w:sz w:val="24"/>
                <w:szCs w:val="24"/>
              </w:rPr>
            </w:pPr>
            <w:r w:rsidRPr="00C13ED0">
              <w:rPr>
                <w:rFonts w:eastAsia="Calibri" w:cs="Times New Roman"/>
                <w:sz w:val="24"/>
                <w:szCs w:val="24"/>
              </w:rPr>
              <w:t>1–3</w:t>
            </w:r>
            <w:r w:rsidR="00B42AD5" w:rsidRPr="00C13ED0">
              <w:rPr>
                <w:rFonts w:eastAsia="Calibri" w:cs="Times New Roman"/>
                <w:sz w:val="24"/>
                <w:szCs w:val="24"/>
                <w:lang w:val="en-US"/>
              </w:rPr>
              <w:t xml:space="preserve"> days </w:t>
            </w:r>
            <w:r w:rsidRPr="00C13ED0">
              <w:rPr>
                <w:rFonts w:eastAsia="Calibri" w:cs="Times New Roman"/>
                <w:sz w:val="24"/>
                <w:szCs w:val="24"/>
              </w:rPr>
              <w:t>(</w:t>
            </w:r>
            <w:proofErr w:type="gramStart"/>
            <w:r w:rsidRPr="00C13ED0">
              <w:rPr>
                <w:rFonts w:eastAsia="Calibri" w:cs="Times New Roman"/>
                <w:sz w:val="24"/>
                <w:szCs w:val="24"/>
              </w:rPr>
              <w:t>154)*</w:t>
            </w:r>
            <w:proofErr w:type="gramEnd"/>
          </w:p>
        </w:tc>
        <w:tc>
          <w:tcPr>
            <w:tcW w:w="1701" w:type="dxa"/>
            <w:vAlign w:val="center"/>
          </w:tcPr>
          <w:p w14:paraId="64DD7B75" w14:textId="77777777" w:rsidR="00C36F6C" w:rsidRPr="00C13ED0" w:rsidRDefault="00C36F6C" w:rsidP="002833A1">
            <w:pPr>
              <w:widowControl w:val="0"/>
              <w:spacing w:line="360" w:lineRule="auto"/>
              <w:rPr>
                <w:rFonts w:eastAsia="Calibri" w:cs="Times New Roman"/>
                <w:sz w:val="24"/>
                <w:szCs w:val="24"/>
              </w:rPr>
            </w:pPr>
            <w:r w:rsidRPr="00C13ED0">
              <w:rPr>
                <w:rFonts w:eastAsia="Calibri" w:cs="Times New Roman"/>
                <w:sz w:val="24"/>
                <w:szCs w:val="24"/>
              </w:rPr>
              <w:t>32,18</w:t>
            </w:r>
            <w:r w:rsidRPr="00C13ED0">
              <w:rPr>
                <w:rFonts w:eastAsia="Calibri" w:cs="Times New Roman"/>
                <w:color w:val="000000"/>
                <w:sz w:val="24"/>
                <w:szCs w:val="24"/>
              </w:rPr>
              <w:t> ± 0,84</w:t>
            </w:r>
          </w:p>
        </w:tc>
        <w:tc>
          <w:tcPr>
            <w:tcW w:w="1134" w:type="dxa"/>
            <w:vAlign w:val="center"/>
          </w:tcPr>
          <w:p w14:paraId="1FD62F51" w14:textId="77777777" w:rsidR="00C36F6C" w:rsidRPr="00C13ED0" w:rsidRDefault="00C36F6C" w:rsidP="002833A1">
            <w:pPr>
              <w:widowControl w:val="0"/>
              <w:spacing w:line="360" w:lineRule="auto"/>
              <w:rPr>
                <w:rFonts w:eastAsia="Calibri" w:cs="Times New Roman"/>
                <w:sz w:val="24"/>
                <w:szCs w:val="24"/>
              </w:rPr>
            </w:pPr>
            <w:r w:rsidRPr="00C13ED0">
              <w:rPr>
                <w:rFonts w:eastAsia="Calibri" w:cs="Times New Roman"/>
                <w:sz w:val="24"/>
                <w:szCs w:val="24"/>
              </w:rPr>
              <w:t>22,00</w:t>
            </w:r>
          </w:p>
        </w:tc>
        <w:tc>
          <w:tcPr>
            <w:tcW w:w="1276" w:type="dxa"/>
            <w:vAlign w:val="center"/>
          </w:tcPr>
          <w:p w14:paraId="76E1FAE8" w14:textId="77777777" w:rsidR="00C36F6C" w:rsidRPr="00C13ED0" w:rsidRDefault="00C36F6C" w:rsidP="002833A1">
            <w:pPr>
              <w:widowControl w:val="0"/>
              <w:spacing w:line="360" w:lineRule="auto"/>
              <w:rPr>
                <w:rFonts w:eastAsia="Calibri" w:cs="Times New Roman"/>
                <w:sz w:val="24"/>
                <w:szCs w:val="24"/>
              </w:rPr>
            </w:pPr>
            <w:r w:rsidRPr="00C13ED0">
              <w:rPr>
                <w:rFonts w:eastAsia="Calibri" w:cs="Times New Roman"/>
                <w:sz w:val="24"/>
                <w:szCs w:val="24"/>
              </w:rPr>
              <w:t>42,00</w:t>
            </w:r>
          </w:p>
        </w:tc>
        <w:tc>
          <w:tcPr>
            <w:tcW w:w="1134" w:type="dxa"/>
            <w:vAlign w:val="center"/>
          </w:tcPr>
          <w:p w14:paraId="5663973B" w14:textId="77777777" w:rsidR="00C36F6C" w:rsidRPr="00C13ED0" w:rsidRDefault="00C36F6C" w:rsidP="002833A1">
            <w:pPr>
              <w:widowControl w:val="0"/>
              <w:spacing w:line="360" w:lineRule="auto"/>
              <w:rPr>
                <w:rFonts w:eastAsia="Calibri" w:cs="Times New Roman"/>
                <w:sz w:val="24"/>
                <w:szCs w:val="24"/>
              </w:rPr>
            </w:pPr>
            <w:r w:rsidRPr="00C13ED0">
              <w:rPr>
                <w:rFonts w:eastAsia="Calibri" w:cs="Times New Roman"/>
                <w:sz w:val="24"/>
                <w:szCs w:val="24"/>
              </w:rPr>
              <w:t>26,00</w:t>
            </w:r>
          </w:p>
        </w:tc>
        <w:tc>
          <w:tcPr>
            <w:tcW w:w="1134" w:type="dxa"/>
            <w:vAlign w:val="center"/>
          </w:tcPr>
          <w:p w14:paraId="45ADA380" w14:textId="77777777" w:rsidR="00C36F6C" w:rsidRPr="00C13ED0" w:rsidRDefault="00C36F6C" w:rsidP="002833A1">
            <w:pPr>
              <w:widowControl w:val="0"/>
              <w:spacing w:line="360" w:lineRule="auto"/>
              <w:rPr>
                <w:rFonts w:eastAsia="Calibri" w:cs="Times New Roman"/>
                <w:sz w:val="24"/>
                <w:szCs w:val="24"/>
              </w:rPr>
            </w:pPr>
            <w:r w:rsidRPr="00C13ED0">
              <w:rPr>
                <w:rFonts w:eastAsia="Calibri" w:cs="Times New Roman"/>
                <w:sz w:val="24"/>
                <w:szCs w:val="24"/>
              </w:rPr>
              <w:t>32,00</w:t>
            </w:r>
          </w:p>
        </w:tc>
        <w:tc>
          <w:tcPr>
            <w:tcW w:w="1134" w:type="dxa"/>
            <w:vAlign w:val="center"/>
          </w:tcPr>
          <w:p w14:paraId="31664303" w14:textId="77777777" w:rsidR="00C36F6C" w:rsidRPr="00C13ED0" w:rsidRDefault="00C36F6C" w:rsidP="002833A1">
            <w:pPr>
              <w:widowControl w:val="0"/>
              <w:spacing w:line="360" w:lineRule="auto"/>
              <w:rPr>
                <w:rFonts w:eastAsia="Calibri" w:cs="Times New Roman"/>
                <w:sz w:val="24"/>
                <w:szCs w:val="24"/>
              </w:rPr>
            </w:pPr>
            <w:r w:rsidRPr="00C13ED0">
              <w:rPr>
                <w:rFonts w:eastAsia="Calibri" w:cs="Times New Roman"/>
                <w:sz w:val="24"/>
                <w:szCs w:val="24"/>
              </w:rPr>
              <w:t>39,00</w:t>
            </w:r>
          </w:p>
        </w:tc>
      </w:tr>
      <w:tr w:rsidR="00C36F6C" w:rsidRPr="00C13ED0" w14:paraId="78B60D73" w14:textId="77777777" w:rsidTr="002833A1">
        <w:trPr>
          <w:trHeight w:val="449"/>
        </w:trPr>
        <w:tc>
          <w:tcPr>
            <w:tcW w:w="2093" w:type="dxa"/>
          </w:tcPr>
          <w:p w14:paraId="2C42C7D4" w14:textId="76F838FD" w:rsidR="00C36F6C" w:rsidRPr="00C13ED0" w:rsidRDefault="00C36F6C" w:rsidP="002833A1">
            <w:pPr>
              <w:widowControl w:val="0"/>
              <w:spacing w:after="200" w:line="360" w:lineRule="auto"/>
              <w:rPr>
                <w:rFonts w:eastAsia="Calibri" w:cs="Times New Roman"/>
                <w:sz w:val="24"/>
                <w:szCs w:val="24"/>
              </w:rPr>
            </w:pPr>
            <w:r w:rsidRPr="00C13ED0">
              <w:rPr>
                <w:rFonts w:eastAsia="Calibri" w:cs="Times New Roman"/>
                <w:sz w:val="24"/>
                <w:szCs w:val="24"/>
              </w:rPr>
              <w:t>4–7</w:t>
            </w:r>
            <w:r w:rsidR="00B42AD5" w:rsidRPr="00C13ED0">
              <w:rPr>
                <w:rFonts w:eastAsia="Calibri" w:cs="Times New Roman"/>
                <w:sz w:val="24"/>
                <w:szCs w:val="24"/>
                <w:lang w:val="en-US"/>
              </w:rPr>
              <w:t xml:space="preserve"> days </w:t>
            </w:r>
            <w:r w:rsidRPr="00C13ED0">
              <w:rPr>
                <w:rFonts w:eastAsia="Calibri" w:cs="Times New Roman"/>
                <w:sz w:val="24"/>
                <w:szCs w:val="24"/>
              </w:rPr>
              <w:t>(</w:t>
            </w:r>
            <w:proofErr w:type="gramStart"/>
            <w:r w:rsidRPr="00C13ED0">
              <w:rPr>
                <w:rFonts w:eastAsia="Calibri" w:cs="Times New Roman"/>
                <w:sz w:val="24"/>
                <w:szCs w:val="24"/>
              </w:rPr>
              <w:t>43)*</w:t>
            </w:r>
            <w:proofErr w:type="gramEnd"/>
          </w:p>
        </w:tc>
        <w:tc>
          <w:tcPr>
            <w:tcW w:w="1701" w:type="dxa"/>
            <w:vAlign w:val="center"/>
          </w:tcPr>
          <w:p w14:paraId="18F8CA3D" w14:textId="77777777" w:rsidR="00C36F6C" w:rsidRPr="00C13ED0" w:rsidRDefault="00C36F6C" w:rsidP="002833A1">
            <w:pPr>
              <w:widowControl w:val="0"/>
              <w:spacing w:line="360" w:lineRule="auto"/>
              <w:rPr>
                <w:rFonts w:eastAsia="Calibri" w:cs="Times New Roman"/>
                <w:sz w:val="24"/>
                <w:szCs w:val="24"/>
              </w:rPr>
            </w:pPr>
            <w:r w:rsidRPr="00C13ED0">
              <w:rPr>
                <w:rFonts w:eastAsia="Calibri" w:cs="Times New Roman"/>
                <w:sz w:val="24"/>
                <w:szCs w:val="24"/>
              </w:rPr>
              <w:t>31,19</w:t>
            </w:r>
            <w:r w:rsidRPr="00C13ED0">
              <w:rPr>
                <w:rFonts w:eastAsia="Calibri" w:cs="Times New Roman"/>
                <w:color w:val="000000"/>
                <w:sz w:val="24"/>
                <w:szCs w:val="24"/>
              </w:rPr>
              <w:t> ± 1,35</w:t>
            </w:r>
          </w:p>
        </w:tc>
        <w:tc>
          <w:tcPr>
            <w:tcW w:w="1134" w:type="dxa"/>
            <w:vAlign w:val="center"/>
          </w:tcPr>
          <w:p w14:paraId="1B733ECF" w14:textId="77777777" w:rsidR="00C36F6C" w:rsidRPr="00C13ED0" w:rsidRDefault="00C36F6C" w:rsidP="002833A1">
            <w:pPr>
              <w:widowControl w:val="0"/>
              <w:spacing w:line="360" w:lineRule="auto"/>
              <w:rPr>
                <w:rFonts w:eastAsia="Calibri" w:cs="Times New Roman"/>
                <w:sz w:val="24"/>
                <w:szCs w:val="24"/>
              </w:rPr>
            </w:pPr>
            <w:r w:rsidRPr="00C13ED0">
              <w:rPr>
                <w:rFonts w:eastAsia="Calibri" w:cs="Times New Roman"/>
                <w:sz w:val="24"/>
                <w:szCs w:val="24"/>
              </w:rPr>
              <w:t>26,00</w:t>
            </w:r>
          </w:p>
        </w:tc>
        <w:tc>
          <w:tcPr>
            <w:tcW w:w="1276" w:type="dxa"/>
            <w:vAlign w:val="center"/>
          </w:tcPr>
          <w:p w14:paraId="2F3D4AF7" w14:textId="77777777" w:rsidR="00C36F6C" w:rsidRPr="00C13ED0" w:rsidRDefault="00C36F6C" w:rsidP="002833A1">
            <w:pPr>
              <w:widowControl w:val="0"/>
              <w:spacing w:line="360" w:lineRule="auto"/>
              <w:rPr>
                <w:rFonts w:eastAsia="Calibri" w:cs="Times New Roman"/>
                <w:sz w:val="24"/>
                <w:szCs w:val="24"/>
              </w:rPr>
            </w:pPr>
            <w:r w:rsidRPr="00C13ED0">
              <w:rPr>
                <w:rFonts w:eastAsia="Calibri" w:cs="Times New Roman"/>
                <w:sz w:val="24"/>
                <w:szCs w:val="24"/>
              </w:rPr>
              <w:t>40,00</w:t>
            </w:r>
          </w:p>
        </w:tc>
        <w:tc>
          <w:tcPr>
            <w:tcW w:w="1134" w:type="dxa"/>
            <w:vAlign w:val="center"/>
          </w:tcPr>
          <w:p w14:paraId="5D71AF4F" w14:textId="77777777" w:rsidR="00C36F6C" w:rsidRPr="00C13ED0" w:rsidRDefault="00C36F6C" w:rsidP="002833A1">
            <w:pPr>
              <w:widowControl w:val="0"/>
              <w:spacing w:line="360" w:lineRule="auto"/>
              <w:rPr>
                <w:rFonts w:eastAsia="Calibri" w:cs="Times New Roman"/>
                <w:sz w:val="24"/>
                <w:szCs w:val="24"/>
              </w:rPr>
            </w:pPr>
            <w:r w:rsidRPr="00C13ED0">
              <w:rPr>
                <w:rFonts w:eastAsia="Calibri" w:cs="Times New Roman"/>
                <w:sz w:val="24"/>
                <w:szCs w:val="24"/>
              </w:rPr>
              <w:t>26,00</w:t>
            </w:r>
          </w:p>
        </w:tc>
        <w:tc>
          <w:tcPr>
            <w:tcW w:w="1134" w:type="dxa"/>
            <w:vAlign w:val="center"/>
          </w:tcPr>
          <w:p w14:paraId="6D5F51C6" w14:textId="77777777" w:rsidR="00C36F6C" w:rsidRPr="00C13ED0" w:rsidRDefault="00C36F6C" w:rsidP="002833A1">
            <w:pPr>
              <w:widowControl w:val="0"/>
              <w:spacing w:line="360" w:lineRule="auto"/>
              <w:rPr>
                <w:rFonts w:eastAsia="Calibri" w:cs="Times New Roman"/>
                <w:sz w:val="24"/>
                <w:szCs w:val="24"/>
              </w:rPr>
            </w:pPr>
            <w:r w:rsidRPr="00C13ED0">
              <w:rPr>
                <w:rFonts w:eastAsia="Calibri" w:cs="Times New Roman"/>
                <w:sz w:val="24"/>
                <w:szCs w:val="24"/>
              </w:rPr>
              <w:t>29,50</w:t>
            </w:r>
          </w:p>
        </w:tc>
        <w:tc>
          <w:tcPr>
            <w:tcW w:w="1134" w:type="dxa"/>
            <w:vAlign w:val="center"/>
          </w:tcPr>
          <w:p w14:paraId="7CD0FE3B" w14:textId="77777777" w:rsidR="00C36F6C" w:rsidRPr="00C13ED0" w:rsidRDefault="00C36F6C" w:rsidP="002833A1">
            <w:pPr>
              <w:widowControl w:val="0"/>
              <w:spacing w:line="360" w:lineRule="auto"/>
              <w:rPr>
                <w:rFonts w:eastAsia="Calibri" w:cs="Times New Roman"/>
                <w:sz w:val="24"/>
                <w:szCs w:val="24"/>
              </w:rPr>
            </w:pPr>
            <w:r w:rsidRPr="00C13ED0">
              <w:rPr>
                <w:rFonts w:eastAsia="Calibri" w:cs="Times New Roman"/>
                <w:sz w:val="24"/>
                <w:szCs w:val="24"/>
              </w:rPr>
              <w:t>37,00</w:t>
            </w:r>
          </w:p>
        </w:tc>
      </w:tr>
      <w:tr w:rsidR="00C36F6C" w:rsidRPr="00C13ED0" w14:paraId="50E9B06A" w14:textId="77777777" w:rsidTr="002833A1">
        <w:trPr>
          <w:trHeight w:val="434"/>
        </w:trPr>
        <w:tc>
          <w:tcPr>
            <w:tcW w:w="9606" w:type="dxa"/>
            <w:gridSpan w:val="7"/>
          </w:tcPr>
          <w:p w14:paraId="7B2EE3E5" w14:textId="5C210FF2" w:rsidR="00C36F6C" w:rsidRPr="00C13ED0" w:rsidRDefault="00B42AD5" w:rsidP="002833A1">
            <w:pPr>
              <w:widowControl w:val="0"/>
              <w:spacing w:line="360" w:lineRule="auto"/>
              <w:rPr>
                <w:rFonts w:eastAsia="Calibri" w:cs="Times New Roman"/>
                <w:b/>
                <w:i/>
                <w:sz w:val="24"/>
                <w:szCs w:val="24"/>
              </w:rPr>
            </w:pPr>
            <w:r w:rsidRPr="00C13ED0">
              <w:rPr>
                <w:rFonts w:eastAsia="Calibri" w:cs="Times New Roman"/>
                <w:b/>
                <w:i/>
                <w:sz w:val="24"/>
                <w:szCs w:val="24"/>
                <w:lang w:val="en-US"/>
              </w:rPr>
              <w:t>Body weight</w:t>
            </w:r>
            <w:r w:rsidR="00C36F6C" w:rsidRPr="00C13ED0">
              <w:rPr>
                <w:rFonts w:eastAsia="Calibri" w:cs="Times New Roman"/>
                <w:b/>
                <w:i/>
                <w:sz w:val="24"/>
                <w:szCs w:val="24"/>
              </w:rPr>
              <w:t xml:space="preserve">, </w:t>
            </w:r>
            <w:r w:rsidRPr="00C13ED0">
              <w:rPr>
                <w:rFonts w:eastAsia="Calibri" w:cs="Times New Roman"/>
                <w:b/>
                <w:i/>
                <w:sz w:val="24"/>
                <w:szCs w:val="24"/>
                <w:lang w:val="en-US"/>
              </w:rPr>
              <w:t>g</w:t>
            </w:r>
            <w:r w:rsidR="00C36F6C" w:rsidRPr="00C13ED0">
              <w:rPr>
                <w:rFonts w:eastAsia="Calibri" w:cs="Times New Roman"/>
                <w:b/>
                <w:i/>
                <w:sz w:val="24"/>
                <w:szCs w:val="24"/>
              </w:rPr>
              <w:t xml:space="preserve"> (р = 0,</w:t>
            </w:r>
            <w:proofErr w:type="gramStart"/>
            <w:r w:rsidR="00C36F6C" w:rsidRPr="00C13ED0">
              <w:rPr>
                <w:rFonts w:eastAsia="Calibri" w:cs="Times New Roman"/>
                <w:b/>
                <w:i/>
                <w:sz w:val="24"/>
                <w:szCs w:val="24"/>
              </w:rPr>
              <w:t>17)*</w:t>
            </w:r>
            <w:proofErr w:type="gramEnd"/>
          </w:p>
        </w:tc>
      </w:tr>
      <w:tr w:rsidR="00C36F6C" w:rsidRPr="00C13ED0" w14:paraId="4F347190" w14:textId="77777777" w:rsidTr="002833A1">
        <w:trPr>
          <w:trHeight w:val="449"/>
        </w:trPr>
        <w:tc>
          <w:tcPr>
            <w:tcW w:w="2093" w:type="dxa"/>
          </w:tcPr>
          <w:p w14:paraId="3021C5D3" w14:textId="7B501C06" w:rsidR="00C36F6C" w:rsidRPr="00C13ED0" w:rsidRDefault="00B42AD5" w:rsidP="002833A1">
            <w:pPr>
              <w:widowControl w:val="0"/>
              <w:spacing w:line="360" w:lineRule="auto"/>
              <w:rPr>
                <w:rFonts w:eastAsia="Calibri" w:cs="Times New Roman"/>
                <w:sz w:val="24"/>
                <w:szCs w:val="24"/>
              </w:rPr>
            </w:pPr>
            <w:r w:rsidRPr="00C13ED0">
              <w:rPr>
                <w:rFonts w:eastAsia="Calibri" w:cs="Times New Roman"/>
                <w:sz w:val="24"/>
                <w:szCs w:val="24"/>
              </w:rPr>
              <w:t>1</w:t>
            </w:r>
            <w:proofErr w:type="spellStart"/>
            <w:r w:rsidRPr="00C13ED0">
              <w:rPr>
                <w:rFonts w:eastAsia="Calibri" w:cs="Times New Roman"/>
                <w:sz w:val="24"/>
                <w:szCs w:val="24"/>
                <w:vertAlign w:val="superscript"/>
                <w:lang w:val="en-US"/>
              </w:rPr>
              <w:t>st</w:t>
            </w:r>
            <w:proofErr w:type="spellEnd"/>
            <w:r w:rsidRPr="00C13ED0">
              <w:rPr>
                <w:rFonts w:eastAsia="Calibri" w:cs="Times New Roman"/>
                <w:sz w:val="24"/>
                <w:szCs w:val="24"/>
                <w:lang w:val="en-US"/>
              </w:rPr>
              <w:t xml:space="preserve"> day</w:t>
            </w:r>
            <w:r w:rsidRPr="00C13ED0">
              <w:rPr>
                <w:rFonts w:eastAsia="Calibri" w:cs="Times New Roman"/>
                <w:sz w:val="24"/>
                <w:szCs w:val="24"/>
              </w:rPr>
              <w:t xml:space="preserve"> </w:t>
            </w:r>
            <w:r w:rsidR="00C36F6C" w:rsidRPr="00C13ED0">
              <w:rPr>
                <w:rFonts w:eastAsia="Calibri" w:cs="Times New Roman"/>
                <w:sz w:val="24"/>
                <w:szCs w:val="24"/>
              </w:rPr>
              <w:t>(106)</w:t>
            </w:r>
          </w:p>
        </w:tc>
        <w:tc>
          <w:tcPr>
            <w:tcW w:w="1701" w:type="dxa"/>
            <w:vAlign w:val="center"/>
          </w:tcPr>
          <w:p w14:paraId="1AAEF809" w14:textId="77777777" w:rsidR="00C36F6C" w:rsidRPr="00C13ED0" w:rsidRDefault="00C36F6C" w:rsidP="002833A1">
            <w:pPr>
              <w:widowControl w:val="0"/>
              <w:spacing w:line="360" w:lineRule="auto"/>
              <w:rPr>
                <w:rFonts w:eastAsia="Calibri" w:cs="Times New Roman"/>
                <w:sz w:val="24"/>
                <w:szCs w:val="24"/>
              </w:rPr>
            </w:pPr>
            <w:r w:rsidRPr="00C13ED0">
              <w:rPr>
                <w:rFonts w:eastAsia="Calibri" w:cs="Times New Roman"/>
                <w:sz w:val="24"/>
                <w:szCs w:val="24"/>
              </w:rPr>
              <w:t>2331,81</w:t>
            </w:r>
            <w:r w:rsidRPr="00C13ED0">
              <w:rPr>
                <w:rFonts w:eastAsia="Calibri" w:cs="Times New Roman"/>
                <w:color w:val="000000"/>
                <w:sz w:val="24"/>
                <w:szCs w:val="24"/>
              </w:rPr>
              <w:t> ± 192</w:t>
            </w:r>
          </w:p>
        </w:tc>
        <w:tc>
          <w:tcPr>
            <w:tcW w:w="1134" w:type="dxa"/>
            <w:vAlign w:val="center"/>
          </w:tcPr>
          <w:p w14:paraId="456E3694" w14:textId="77777777" w:rsidR="00C36F6C" w:rsidRPr="00C13ED0" w:rsidRDefault="00C36F6C" w:rsidP="002833A1">
            <w:pPr>
              <w:widowControl w:val="0"/>
              <w:spacing w:line="360" w:lineRule="auto"/>
              <w:rPr>
                <w:rFonts w:eastAsia="Calibri" w:cs="Times New Roman"/>
                <w:sz w:val="24"/>
                <w:szCs w:val="24"/>
              </w:rPr>
            </w:pPr>
            <w:r w:rsidRPr="00C13ED0">
              <w:rPr>
                <w:rFonts w:eastAsia="Calibri" w:cs="Times New Roman"/>
                <w:sz w:val="24"/>
                <w:szCs w:val="24"/>
              </w:rPr>
              <w:t>480,00</w:t>
            </w:r>
          </w:p>
        </w:tc>
        <w:tc>
          <w:tcPr>
            <w:tcW w:w="1276" w:type="dxa"/>
            <w:vAlign w:val="center"/>
          </w:tcPr>
          <w:p w14:paraId="3030A648" w14:textId="77777777" w:rsidR="00C36F6C" w:rsidRPr="00C13ED0" w:rsidRDefault="00C36F6C" w:rsidP="002833A1">
            <w:pPr>
              <w:widowControl w:val="0"/>
              <w:spacing w:line="360" w:lineRule="auto"/>
              <w:rPr>
                <w:rFonts w:eastAsia="Calibri" w:cs="Times New Roman"/>
                <w:sz w:val="24"/>
                <w:szCs w:val="24"/>
              </w:rPr>
            </w:pPr>
            <w:r w:rsidRPr="00C13ED0">
              <w:rPr>
                <w:rFonts w:eastAsia="Calibri" w:cs="Times New Roman"/>
                <w:sz w:val="24"/>
                <w:szCs w:val="24"/>
              </w:rPr>
              <w:t>5140,00</w:t>
            </w:r>
          </w:p>
        </w:tc>
        <w:tc>
          <w:tcPr>
            <w:tcW w:w="1134" w:type="dxa"/>
            <w:vAlign w:val="center"/>
          </w:tcPr>
          <w:p w14:paraId="5567DBD1" w14:textId="77777777" w:rsidR="00C36F6C" w:rsidRPr="00C13ED0" w:rsidRDefault="00C36F6C" w:rsidP="002833A1">
            <w:pPr>
              <w:widowControl w:val="0"/>
              <w:spacing w:line="360" w:lineRule="auto"/>
              <w:rPr>
                <w:rFonts w:eastAsia="Calibri" w:cs="Times New Roman"/>
                <w:sz w:val="24"/>
                <w:szCs w:val="24"/>
              </w:rPr>
            </w:pPr>
            <w:r w:rsidRPr="00C13ED0">
              <w:rPr>
                <w:rFonts w:eastAsia="Calibri" w:cs="Times New Roman"/>
                <w:sz w:val="24"/>
                <w:szCs w:val="24"/>
              </w:rPr>
              <w:t>970,00</w:t>
            </w:r>
          </w:p>
        </w:tc>
        <w:tc>
          <w:tcPr>
            <w:tcW w:w="1134" w:type="dxa"/>
            <w:vAlign w:val="center"/>
          </w:tcPr>
          <w:p w14:paraId="0C68BB98" w14:textId="77777777" w:rsidR="00C36F6C" w:rsidRPr="00C13ED0" w:rsidRDefault="00C36F6C" w:rsidP="002833A1">
            <w:pPr>
              <w:widowControl w:val="0"/>
              <w:spacing w:line="360" w:lineRule="auto"/>
              <w:rPr>
                <w:rFonts w:eastAsia="Calibri" w:cs="Times New Roman"/>
                <w:sz w:val="24"/>
                <w:szCs w:val="24"/>
              </w:rPr>
            </w:pPr>
            <w:r w:rsidRPr="00C13ED0">
              <w:rPr>
                <w:rFonts w:eastAsia="Calibri" w:cs="Times New Roman"/>
                <w:sz w:val="24"/>
                <w:szCs w:val="24"/>
              </w:rPr>
              <w:t>2450,00</w:t>
            </w:r>
          </w:p>
        </w:tc>
        <w:tc>
          <w:tcPr>
            <w:tcW w:w="1134" w:type="dxa"/>
            <w:vAlign w:val="center"/>
          </w:tcPr>
          <w:p w14:paraId="28F16174" w14:textId="77777777" w:rsidR="00C36F6C" w:rsidRPr="00C13ED0" w:rsidRDefault="00C36F6C" w:rsidP="002833A1">
            <w:pPr>
              <w:widowControl w:val="0"/>
              <w:spacing w:line="360" w:lineRule="auto"/>
              <w:rPr>
                <w:rFonts w:eastAsia="Calibri" w:cs="Times New Roman"/>
                <w:sz w:val="24"/>
                <w:szCs w:val="24"/>
              </w:rPr>
            </w:pPr>
            <w:r w:rsidRPr="00C13ED0">
              <w:rPr>
                <w:rFonts w:eastAsia="Calibri" w:cs="Times New Roman"/>
                <w:sz w:val="24"/>
                <w:szCs w:val="24"/>
              </w:rPr>
              <w:t>3620,00</w:t>
            </w:r>
          </w:p>
        </w:tc>
      </w:tr>
      <w:tr w:rsidR="00C36F6C" w:rsidRPr="00C13ED0" w14:paraId="7ABB2E2F" w14:textId="77777777" w:rsidTr="002833A1">
        <w:trPr>
          <w:trHeight w:val="449"/>
        </w:trPr>
        <w:tc>
          <w:tcPr>
            <w:tcW w:w="2093" w:type="dxa"/>
          </w:tcPr>
          <w:p w14:paraId="29F573A9" w14:textId="4CB647FC" w:rsidR="00C36F6C" w:rsidRPr="00C13ED0" w:rsidRDefault="00B42AD5" w:rsidP="002833A1">
            <w:pPr>
              <w:widowControl w:val="0"/>
              <w:spacing w:line="360" w:lineRule="auto"/>
              <w:rPr>
                <w:rFonts w:eastAsia="Calibri" w:cs="Times New Roman"/>
                <w:sz w:val="24"/>
                <w:szCs w:val="24"/>
              </w:rPr>
            </w:pPr>
            <w:r w:rsidRPr="00C13ED0">
              <w:rPr>
                <w:rFonts w:eastAsia="Calibri" w:cs="Times New Roman"/>
                <w:sz w:val="24"/>
                <w:szCs w:val="24"/>
              </w:rPr>
              <w:t>2</w:t>
            </w:r>
            <w:proofErr w:type="spellStart"/>
            <w:r w:rsidRPr="00C13ED0">
              <w:rPr>
                <w:rFonts w:eastAsia="Calibri" w:cs="Times New Roman"/>
                <w:sz w:val="24"/>
                <w:szCs w:val="24"/>
                <w:vertAlign w:val="superscript"/>
                <w:lang w:val="en-US"/>
              </w:rPr>
              <w:t>nd</w:t>
            </w:r>
            <w:proofErr w:type="spellEnd"/>
            <w:r w:rsidRPr="00C13ED0">
              <w:rPr>
                <w:rFonts w:eastAsia="Calibri" w:cs="Times New Roman"/>
                <w:sz w:val="24"/>
                <w:szCs w:val="24"/>
                <w:lang w:val="en-US"/>
              </w:rPr>
              <w:t xml:space="preserve"> day </w:t>
            </w:r>
            <w:r w:rsidR="00C36F6C" w:rsidRPr="00C13ED0">
              <w:rPr>
                <w:rFonts w:eastAsia="Calibri" w:cs="Times New Roman"/>
                <w:sz w:val="24"/>
                <w:szCs w:val="24"/>
              </w:rPr>
              <w:t>(28)</w:t>
            </w:r>
          </w:p>
        </w:tc>
        <w:tc>
          <w:tcPr>
            <w:tcW w:w="1701" w:type="dxa"/>
            <w:vAlign w:val="center"/>
          </w:tcPr>
          <w:p w14:paraId="4862E5C6" w14:textId="77777777" w:rsidR="00C36F6C" w:rsidRPr="00C13ED0" w:rsidRDefault="00C36F6C" w:rsidP="002833A1">
            <w:pPr>
              <w:widowControl w:val="0"/>
              <w:spacing w:line="360" w:lineRule="auto"/>
              <w:rPr>
                <w:rFonts w:eastAsia="Calibri" w:cs="Times New Roman"/>
                <w:sz w:val="24"/>
                <w:szCs w:val="24"/>
              </w:rPr>
            </w:pPr>
            <w:r w:rsidRPr="00C13ED0">
              <w:rPr>
                <w:rFonts w:eastAsia="Calibri" w:cs="Times New Roman"/>
                <w:sz w:val="24"/>
                <w:szCs w:val="24"/>
              </w:rPr>
              <w:t>1829,67</w:t>
            </w:r>
            <w:r w:rsidRPr="00C13ED0">
              <w:rPr>
                <w:rFonts w:eastAsia="Calibri" w:cs="Times New Roman"/>
                <w:color w:val="000000"/>
                <w:sz w:val="24"/>
                <w:szCs w:val="24"/>
              </w:rPr>
              <w:t> ± 340</w:t>
            </w:r>
          </w:p>
        </w:tc>
        <w:tc>
          <w:tcPr>
            <w:tcW w:w="1134" w:type="dxa"/>
            <w:vAlign w:val="center"/>
          </w:tcPr>
          <w:p w14:paraId="1515AC6E" w14:textId="77777777" w:rsidR="00C36F6C" w:rsidRPr="00C13ED0" w:rsidRDefault="00C36F6C" w:rsidP="002833A1">
            <w:pPr>
              <w:widowControl w:val="0"/>
              <w:spacing w:line="360" w:lineRule="auto"/>
              <w:rPr>
                <w:rFonts w:eastAsia="Calibri" w:cs="Times New Roman"/>
                <w:sz w:val="24"/>
                <w:szCs w:val="24"/>
              </w:rPr>
            </w:pPr>
            <w:r w:rsidRPr="00C13ED0">
              <w:rPr>
                <w:rFonts w:eastAsia="Calibri" w:cs="Times New Roman"/>
                <w:sz w:val="24"/>
                <w:szCs w:val="24"/>
              </w:rPr>
              <w:t>490,00</w:t>
            </w:r>
          </w:p>
        </w:tc>
        <w:tc>
          <w:tcPr>
            <w:tcW w:w="1276" w:type="dxa"/>
            <w:vAlign w:val="center"/>
          </w:tcPr>
          <w:p w14:paraId="7B84C715" w14:textId="77777777" w:rsidR="00C36F6C" w:rsidRPr="00C13ED0" w:rsidRDefault="00C36F6C" w:rsidP="002833A1">
            <w:pPr>
              <w:widowControl w:val="0"/>
              <w:spacing w:line="360" w:lineRule="auto"/>
              <w:rPr>
                <w:rFonts w:eastAsia="Calibri" w:cs="Times New Roman"/>
                <w:sz w:val="24"/>
                <w:szCs w:val="24"/>
              </w:rPr>
            </w:pPr>
            <w:r w:rsidRPr="00C13ED0">
              <w:rPr>
                <w:rFonts w:eastAsia="Calibri" w:cs="Times New Roman"/>
                <w:sz w:val="24"/>
                <w:szCs w:val="24"/>
              </w:rPr>
              <w:t>3810,00</w:t>
            </w:r>
          </w:p>
        </w:tc>
        <w:tc>
          <w:tcPr>
            <w:tcW w:w="1134" w:type="dxa"/>
            <w:vAlign w:val="center"/>
          </w:tcPr>
          <w:p w14:paraId="2FD669A4" w14:textId="77777777" w:rsidR="00C36F6C" w:rsidRPr="00C13ED0" w:rsidRDefault="00C36F6C" w:rsidP="002833A1">
            <w:pPr>
              <w:widowControl w:val="0"/>
              <w:spacing w:line="360" w:lineRule="auto"/>
              <w:rPr>
                <w:rFonts w:eastAsia="Calibri" w:cs="Times New Roman"/>
                <w:sz w:val="24"/>
                <w:szCs w:val="24"/>
              </w:rPr>
            </w:pPr>
            <w:r w:rsidRPr="00C13ED0">
              <w:rPr>
                <w:rFonts w:eastAsia="Calibri" w:cs="Times New Roman"/>
                <w:sz w:val="24"/>
                <w:szCs w:val="24"/>
              </w:rPr>
              <w:t>715,00</w:t>
            </w:r>
          </w:p>
        </w:tc>
        <w:tc>
          <w:tcPr>
            <w:tcW w:w="1134" w:type="dxa"/>
            <w:vAlign w:val="center"/>
          </w:tcPr>
          <w:p w14:paraId="4F9F798A" w14:textId="77777777" w:rsidR="00C36F6C" w:rsidRPr="00C13ED0" w:rsidRDefault="00C36F6C" w:rsidP="002833A1">
            <w:pPr>
              <w:widowControl w:val="0"/>
              <w:spacing w:line="360" w:lineRule="auto"/>
              <w:rPr>
                <w:rFonts w:eastAsia="Calibri" w:cs="Times New Roman"/>
                <w:sz w:val="24"/>
                <w:szCs w:val="24"/>
              </w:rPr>
            </w:pPr>
            <w:r w:rsidRPr="00C13ED0">
              <w:rPr>
                <w:rFonts w:eastAsia="Calibri" w:cs="Times New Roman"/>
                <w:sz w:val="24"/>
                <w:szCs w:val="24"/>
              </w:rPr>
              <w:t>1583,00</w:t>
            </w:r>
          </w:p>
        </w:tc>
        <w:tc>
          <w:tcPr>
            <w:tcW w:w="1134" w:type="dxa"/>
            <w:vAlign w:val="center"/>
          </w:tcPr>
          <w:p w14:paraId="34068F7B" w14:textId="77777777" w:rsidR="00C36F6C" w:rsidRPr="00C13ED0" w:rsidRDefault="00C36F6C" w:rsidP="002833A1">
            <w:pPr>
              <w:widowControl w:val="0"/>
              <w:spacing w:line="360" w:lineRule="auto"/>
              <w:rPr>
                <w:rFonts w:eastAsia="Calibri" w:cs="Times New Roman"/>
                <w:sz w:val="24"/>
                <w:szCs w:val="24"/>
              </w:rPr>
            </w:pPr>
            <w:r w:rsidRPr="00C13ED0">
              <w:rPr>
                <w:rFonts w:eastAsia="Calibri" w:cs="Times New Roman"/>
                <w:sz w:val="24"/>
                <w:szCs w:val="24"/>
              </w:rPr>
              <w:t>2860,00</w:t>
            </w:r>
          </w:p>
        </w:tc>
      </w:tr>
      <w:tr w:rsidR="00C36F6C" w:rsidRPr="00C13ED0" w14:paraId="5B68BEAA" w14:textId="77777777" w:rsidTr="002833A1">
        <w:trPr>
          <w:trHeight w:val="434"/>
        </w:trPr>
        <w:tc>
          <w:tcPr>
            <w:tcW w:w="2093" w:type="dxa"/>
          </w:tcPr>
          <w:p w14:paraId="79E7AC5E" w14:textId="39A6D6F1" w:rsidR="00C36F6C" w:rsidRPr="00C13ED0" w:rsidRDefault="00B42AD5" w:rsidP="002833A1">
            <w:pPr>
              <w:widowControl w:val="0"/>
              <w:spacing w:line="360" w:lineRule="auto"/>
              <w:rPr>
                <w:rFonts w:eastAsia="Calibri" w:cs="Times New Roman"/>
                <w:sz w:val="24"/>
                <w:szCs w:val="24"/>
              </w:rPr>
            </w:pPr>
            <w:r w:rsidRPr="00C13ED0">
              <w:rPr>
                <w:rFonts w:eastAsia="Calibri" w:cs="Times New Roman"/>
                <w:sz w:val="24"/>
                <w:szCs w:val="24"/>
              </w:rPr>
              <w:t>3</w:t>
            </w:r>
            <w:proofErr w:type="spellStart"/>
            <w:r w:rsidRPr="00C13ED0">
              <w:rPr>
                <w:rFonts w:eastAsia="Calibri" w:cs="Times New Roman"/>
                <w:sz w:val="24"/>
                <w:szCs w:val="24"/>
                <w:vertAlign w:val="superscript"/>
                <w:lang w:val="en-US"/>
              </w:rPr>
              <w:t>rd</w:t>
            </w:r>
            <w:proofErr w:type="spellEnd"/>
            <w:r w:rsidRPr="00C13ED0">
              <w:rPr>
                <w:rFonts w:eastAsia="Calibri" w:cs="Times New Roman"/>
                <w:sz w:val="24"/>
                <w:szCs w:val="24"/>
                <w:lang w:val="en-US"/>
              </w:rPr>
              <w:t xml:space="preserve"> day </w:t>
            </w:r>
            <w:r w:rsidR="00C36F6C" w:rsidRPr="00C13ED0">
              <w:rPr>
                <w:rFonts w:eastAsia="Calibri" w:cs="Times New Roman"/>
                <w:sz w:val="24"/>
                <w:szCs w:val="24"/>
              </w:rPr>
              <w:t>(20)</w:t>
            </w:r>
          </w:p>
        </w:tc>
        <w:tc>
          <w:tcPr>
            <w:tcW w:w="1701" w:type="dxa"/>
            <w:vAlign w:val="center"/>
          </w:tcPr>
          <w:p w14:paraId="47CC968C" w14:textId="77777777" w:rsidR="00C36F6C" w:rsidRPr="00C13ED0" w:rsidRDefault="00C36F6C" w:rsidP="002833A1">
            <w:pPr>
              <w:widowControl w:val="0"/>
              <w:spacing w:line="360" w:lineRule="auto"/>
              <w:rPr>
                <w:rFonts w:eastAsia="Calibri" w:cs="Times New Roman"/>
                <w:sz w:val="24"/>
                <w:szCs w:val="24"/>
              </w:rPr>
            </w:pPr>
            <w:r w:rsidRPr="00C13ED0">
              <w:rPr>
                <w:rFonts w:eastAsia="Calibri" w:cs="Times New Roman"/>
                <w:sz w:val="24"/>
                <w:szCs w:val="24"/>
              </w:rPr>
              <w:t>1576,09</w:t>
            </w:r>
            <w:r w:rsidRPr="00C13ED0">
              <w:rPr>
                <w:rFonts w:eastAsia="Calibri" w:cs="Times New Roman"/>
                <w:color w:val="000000"/>
                <w:sz w:val="24"/>
                <w:szCs w:val="24"/>
              </w:rPr>
              <w:t> ± 341</w:t>
            </w:r>
          </w:p>
        </w:tc>
        <w:tc>
          <w:tcPr>
            <w:tcW w:w="1134" w:type="dxa"/>
            <w:vAlign w:val="center"/>
          </w:tcPr>
          <w:p w14:paraId="0EB85134" w14:textId="77777777" w:rsidR="00C36F6C" w:rsidRPr="00C13ED0" w:rsidRDefault="00C36F6C" w:rsidP="002833A1">
            <w:pPr>
              <w:widowControl w:val="0"/>
              <w:spacing w:line="360" w:lineRule="auto"/>
              <w:rPr>
                <w:rFonts w:eastAsia="Calibri" w:cs="Times New Roman"/>
                <w:sz w:val="24"/>
                <w:szCs w:val="24"/>
              </w:rPr>
            </w:pPr>
            <w:r w:rsidRPr="00C13ED0">
              <w:rPr>
                <w:rFonts w:eastAsia="Calibri" w:cs="Times New Roman"/>
                <w:sz w:val="24"/>
                <w:szCs w:val="24"/>
              </w:rPr>
              <w:t>750,00</w:t>
            </w:r>
          </w:p>
        </w:tc>
        <w:tc>
          <w:tcPr>
            <w:tcW w:w="1276" w:type="dxa"/>
            <w:vAlign w:val="center"/>
          </w:tcPr>
          <w:p w14:paraId="500FF149" w14:textId="77777777" w:rsidR="00C36F6C" w:rsidRPr="00C13ED0" w:rsidRDefault="00C36F6C" w:rsidP="002833A1">
            <w:pPr>
              <w:widowControl w:val="0"/>
              <w:spacing w:line="360" w:lineRule="auto"/>
              <w:rPr>
                <w:rFonts w:eastAsia="Calibri" w:cs="Times New Roman"/>
                <w:sz w:val="24"/>
                <w:szCs w:val="24"/>
              </w:rPr>
            </w:pPr>
            <w:r w:rsidRPr="00C13ED0">
              <w:rPr>
                <w:rFonts w:eastAsia="Calibri" w:cs="Times New Roman"/>
                <w:sz w:val="24"/>
                <w:szCs w:val="24"/>
              </w:rPr>
              <w:t>3828,00</w:t>
            </w:r>
          </w:p>
        </w:tc>
        <w:tc>
          <w:tcPr>
            <w:tcW w:w="1134" w:type="dxa"/>
            <w:vAlign w:val="center"/>
          </w:tcPr>
          <w:p w14:paraId="0EA85C9B" w14:textId="77777777" w:rsidR="00C36F6C" w:rsidRPr="00C13ED0" w:rsidRDefault="00C36F6C" w:rsidP="002833A1">
            <w:pPr>
              <w:widowControl w:val="0"/>
              <w:spacing w:line="360" w:lineRule="auto"/>
              <w:rPr>
                <w:rFonts w:eastAsia="Calibri" w:cs="Times New Roman"/>
                <w:sz w:val="24"/>
                <w:szCs w:val="24"/>
              </w:rPr>
            </w:pPr>
            <w:r w:rsidRPr="00C13ED0">
              <w:rPr>
                <w:rFonts w:eastAsia="Calibri" w:cs="Times New Roman"/>
                <w:sz w:val="24"/>
                <w:szCs w:val="24"/>
              </w:rPr>
              <w:t>790,00</w:t>
            </w:r>
          </w:p>
        </w:tc>
        <w:tc>
          <w:tcPr>
            <w:tcW w:w="1134" w:type="dxa"/>
            <w:vAlign w:val="center"/>
          </w:tcPr>
          <w:p w14:paraId="6BF56D0A" w14:textId="77777777" w:rsidR="00C36F6C" w:rsidRPr="00C13ED0" w:rsidRDefault="00C36F6C" w:rsidP="002833A1">
            <w:pPr>
              <w:widowControl w:val="0"/>
              <w:spacing w:line="360" w:lineRule="auto"/>
              <w:rPr>
                <w:rFonts w:eastAsia="Calibri" w:cs="Times New Roman"/>
                <w:sz w:val="24"/>
                <w:szCs w:val="24"/>
              </w:rPr>
            </w:pPr>
            <w:r w:rsidRPr="00C13ED0">
              <w:rPr>
                <w:rFonts w:eastAsia="Calibri" w:cs="Times New Roman"/>
                <w:sz w:val="24"/>
                <w:szCs w:val="24"/>
              </w:rPr>
              <w:t>860,00</w:t>
            </w:r>
          </w:p>
        </w:tc>
        <w:tc>
          <w:tcPr>
            <w:tcW w:w="1134" w:type="dxa"/>
            <w:vAlign w:val="center"/>
          </w:tcPr>
          <w:p w14:paraId="41650474" w14:textId="77777777" w:rsidR="00C36F6C" w:rsidRPr="00C13ED0" w:rsidRDefault="00C36F6C" w:rsidP="002833A1">
            <w:pPr>
              <w:widowControl w:val="0"/>
              <w:spacing w:line="360" w:lineRule="auto"/>
              <w:rPr>
                <w:rFonts w:eastAsia="Calibri" w:cs="Times New Roman"/>
                <w:sz w:val="24"/>
                <w:szCs w:val="24"/>
              </w:rPr>
            </w:pPr>
            <w:r w:rsidRPr="00C13ED0">
              <w:rPr>
                <w:rFonts w:eastAsia="Calibri" w:cs="Times New Roman"/>
                <w:sz w:val="24"/>
                <w:szCs w:val="24"/>
              </w:rPr>
              <w:t>2319,00</w:t>
            </w:r>
          </w:p>
        </w:tc>
      </w:tr>
      <w:tr w:rsidR="00C36F6C" w:rsidRPr="00C13ED0" w14:paraId="564CFD6F" w14:textId="77777777" w:rsidTr="002833A1">
        <w:trPr>
          <w:trHeight w:val="449"/>
        </w:trPr>
        <w:tc>
          <w:tcPr>
            <w:tcW w:w="2093" w:type="dxa"/>
          </w:tcPr>
          <w:p w14:paraId="5C676882" w14:textId="5AA85A43" w:rsidR="00C36F6C" w:rsidRPr="00C13ED0" w:rsidRDefault="00B42AD5" w:rsidP="002833A1">
            <w:pPr>
              <w:widowControl w:val="0"/>
              <w:spacing w:after="200" w:line="360" w:lineRule="auto"/>
              <w:rPr>
                <w:rFonts w:eastAsia="Calibri" w:cs="Times New Roman"/>
                <w:sz w:val="24"/>
                <w:szCs w:val="24"/>
              </w:rPr>
            </w:pPr>
            <w:r w:rsidRPr="00C13ED0">
              <w:rPr>
                <w:rFonts w:eastAsia="Calibri" w:cs="Times New Roman"/>
                <w:sz w:val="24"/>
                <w:szCs w:val="24"/>
              </w:rPr>
              <w:t>1–3</w:t>
            </w:r>
            <w:r w:rsidRPr="00C13ED0">
              <w:rPr>
                <w:rFonts w:eastAsia="Calibri" w:cs="Times New Roman"/>
                <w:sz w:val="24"/>
                <w:szCs w:val="24"/>
                <w:lang w:val="en-US"/>
              </w:rPr>
              <w:t xml:space="preserve"> days </w:t>
            </w:r>
            <w:r w:rsidR="00C36F6C" w:rsidRPr="00C13ED0">
              <w:rPr>
                <w:rFonts w:eastAsia="Calibri" w:cs="Times New Roman"/>
                <w:sz w:val="24"/>
                <w:szCs w:val="24"/>
              </w:rPr>
              <w:t>(</w:t>
            </w:r>
            <w:proofErr w:type="gramStart"/>
            <w:r w:rsidR="00C36F6C" w:rsidRPr="00C13ED0">
              <w:rPr>
                <w:rFonts w:eastAsia="Calibri" w:cs="Times New Roman"/>
                <w:sz w:val="24"/>
                <w:szCs w:val="24"/>
              </w:rPr>
              <w:t>154)*</w:t>
            </w:r>
            <w:proofErr w:type="gramEnd"/>
          </w:p>
        </w:tc>
        <w:tc>
          <w:tcPr>
            <w:tcW w:w="1701" w:type="dxa"/>
            <w:vAlign w:val="center"/>
          </w:tcPr>
          <w:p w14:paraId="06211A86" w14:textId="77777777" w:rsidR="00C36F6C" w:rsidRPr="00C13ED0" w:rsidRDefault="00C36F6C" w:rsidP="002833A1">
            <w:pPr>
              <w:widowControl w:val="0"/>
              <w:spacing w:line="360" w:lineRule="auto"/>
              <w:rPr>
                <w:rFonts w:eastAsia="Calibri" w:cs="Times New Roman"/>
                <w:sz w:val="24"/>
                <w:szCs w:val="24"/>
              </w:rPr>
            </w:pPr>
            <w:r w:rsidRPr="00C13ED0">
              <w:rPr>
                <w:rFonts w:eastAsia="Calibri" w:cs="Times New Roman"/>
                <w:sz w:val="24"/>
                <w:szCs w:val="24"/>
              </w:rPr>
              <w:t>2129,86</w:t>
            </w:r>
            <w:r w:rsidRPr="00C13ED0">
              <w:rPr>
                <w:rFonts w:eastAsia="Calibri" w:cs="Times New Roman"/>
                <w:color w:val="000000"/>
                <w:sz w:val="24"/>
                <w:szCs w:val="24"/>
              </w:rPr>
              <w:t> ± 154</w:t>
            </w:r>
          </w:p>
        </w:tc>
        <w:tc>
          <w:tcPr>
            <w:tcW w:w="1134" w:type="dxa"/>
            <w:vAlign w:val="center"/>
          </w:tcPr>
          <w:p w14:paraId="3F032B3F" w14:textId="77777777" w:rsidR="00C36F6C" w:rsidRPr="00C13ED0" w:rsidRDefault="00C36F6C" w:rsidP="002833A1">
            <w:pPr>
              <w:widowControl w:val="0"/>
              <w:spacing w:line="360" w:lineRule="auto"/>
              <w:rPr>
                <w:rFonts w:eastAsia="Calibri" w:cs="Times New Roman"/>
                <w:sz w:val="24"/>
                <w:szCs w:val="24"/>
              </w:rPr>
            </w:pPr>
            <w:r w:rsidRPr="00C13ED0">
              <w:rPr>
                <w:rFonts w:eastAsia="Calibri" w:cs="Times New Roman"/>
                <w:sz w:val="24"/>
                <w:szCs w:val="24"/>
              </w:rPr>
              <w:t>480,00</w:t>
            </w:r>
          </w:p>
        </w:tc>
        <w:tc>
          <w:tcPr>
            <w:tcW w:w="1276" w:type="dxa"/>
            <w:vAlign w:val="center"/>
          </w:tcPr>
          <w:p w14:paraId="779EDBF0" w14:textId="77777777" w:rsidR="00C36F6C" w:rsidRPr="00C13ED0" w:rsidRDefault="00C36F6C" w:rsidP="002833A1">
            <w:pPr>
              <w:widowControl w:val="0"/>
              <w:spacing w:line="360" w:lineRule="auto"/>
              <w:rPr>
                <w:rFonts w:eastAsia="Calibri" w:cs="Times New Roman"/>
                <w:sz w:val="24"/>
                <w:szCs w:val="24"/>
              </w:rPr>
            </w:pPr>
            <w:r w:rsidRPr="00C13ED0">
              <w:rPr>
                <w:rFonts w:eastAsia="Calibri" w:cs="Times New Roman"/>
                <w:sz w:val="24"/>
                <w:szCs w:val="24"/>
              </w:rPr>
              <w:t>5140,00</w:t>
            </w:r>
          </w:p>
        </w:tc>
        <w:tc>
          <w:tcPr>
            <w:tcW w:w="1134" w:type="dxa"/>
            <w:vAlign w:val="center"/>
          </w:tcPr>
          <w:p w14:paraId="24686E0A" w14:textId="77777777" w:rsidR="00C36F6C" w:rsidRPr="00C13ED0" w:rsidRDefault="00C36F6C" w:rsidP="002833A1">
            <w:pPr>
              <w:widowControl w:val="0"/>
              <w:spacing w:line="360" w:lineRule="auto"/>
              <w:rPr>
                <w:rFonts w:eastAsia="Calibri" w:cs="Times New Roman"/>
                <w:sz w:val="24"/>
                <w:szCs w:val="24"/>
              </w:rPr>
            </w:pPr>
            <w:r w:rsidRPr="00C13ED0">
              <w:rPr>
                <w:rFonts w:eastAsia="Calibri" w:cs="Times New Roman"/>
                <w:sz w:val="24"/>
                <w:szCs w:val="24"/>
              </w:rPr>
              <w:t>860,00</w:t>
            </w:r>
          </w:p>
        </w:tc>
        <w:tc>
          <w:tcPr>
            <w:tcW w:w="1134" w:type="dxa"/>
            <w:vAlign w:val="center"/>
          </w:tcPr>
          <w:p w14:paraId="5552462E" w14:textId="77777777" w:rsidR="00C36F6C" w:rsidRPr="00C13ED0" w:rsidRDefault="00C36F6C" w:rsidP="002833A1">
            <w:pPr>
              <w:widowControl w:val="0"/>
              <w:spacing w:line="360" w:lineRule="auto"/>
              <w:rPr>
                <w:rFonts w:eastAsia="Calibri" w:cs="Times New Roman"/>
                <w:sz w:val="24"/>
                <w:szCs w:val="24"/>
              </w:rPr>
            </w:pPr>
            <w:r w:rsidRPr="00C13ED0">
              <w:rPr>
                <w:rFonts w:eastAsia="Calibri" w:cs="Times New Roman"/>
                <w:sz w:val="24"/>
                <w:szCs w:val="24"/>
              </w:rPr>
              <w:t>2060,00</w:t>
            </w:r>
          </w:p>
        </w:tc>
        <w:tc>
          <w:tcPr>
            <w:tcW w:w="1134" w:type="dxa"/>
            <w:vAlign w:val="center"/>
          </w:tcPr>
          <w:p w14:paraId="505B36AA" w14:textId="77777777" w:rsidR="00C36F6C" w:rsidRPr="00C13ED0" w:rsidRDefault="00C36F6C" w:rsidP="002833A1">
            <w:pPr>
              <w:widowControl w:val="0"/>
              <w:spacing w:line="360" w:lineRule="auto"/>
              <w:rPr>
                <w:rFonts w:eastAsia="Calibri" w:cs="Times New Roman"/>
                <w:sz w:val="24"/>
                <w:szCs w:val="24"/>
              </w:rPr>
            </w:pPr>
            <w:r w:rsidRPr="00C13ED0">
              <w:rPr>
                <w:rFonts w:eastAsia="Calibri" w:cs="Times New Roman"/>
                <w:sz w:val="24"/>
                <w:szCs w:val="24"/>
              </w:rPr>
              <w:t>3250,00</w:t>
            </w:r>
          </w:p>
        </w:tc>
      </w:tr>
      <w:tr w:rsidR="00C36F6C" w:rsidRPr="00C13ED0" w14:paraId="206172CB" w14:textId="77777777" w:rsidTr="002833A1">
        <w:trPr>
          <w:trHeight w:val="434"/>
        </w:trPr>
        <w:tc>
          <w:tcPr>
            <w:tcW w:w="2093" w:type="dxa"/>
          </w:tcPr>
          <w:p w14:paraId="62A377D2" w14:textId="5DEC59AD" w:rsidR="00C36F6C" w:rsidRPr="00C13ED0" w:rsidRDefault="00B42AD5" w:rsidP="002833A1">
            <w:pPr>
              <w:widowControl w:val="0"/>
              <w:spacing w:after="200" w:line="360" w:lineRule="auto"/>
              <w:rPr>
                <w:rFonts w:eastAsia="Calibri" w:cs="Times New Roman"/>
                <w:sz w:val="24"/>
                <w:szCs w:val="24"/>
              </w:rPr>
            </w:pPr>
            <w:r w:rsidRPr="00C13ED0">
              <w:rPr>
                <w:rFonts w:eastAsia="Calibri" w:cs="Times New Roman"/>
                <w:sz w:val="24"/>
                <w:szCs w:val="24"/>
              </w:rPr>
              <w:t>4–7</w:t>
            </w:r>
            <w:r w:rsidRPr="00C13ED0">
              <w:rPr>
                <w:rFonts w:eastAsia="Calibri" w:cs="Times New Roman"/>
                <w:sz w:val="24"/>
                <w:szCs w:val="24"/>
                <w:lang w:val="en-US"/>
              </w:rPr>
              <w:t xml:space="preserve"> days</w:t>
            </w:r>
            <w:r w:rsidRPr="00C13ED0">
              <w:rPr>
                <w:rFonts w:eastAsia="Calibri" w:cs="Times New Roman"/>
                <w:sz w:val="24"/>
                <w:szCs w:val="24"/>
              </w:rPr>
              <w:t xml:space="preserve"> </w:t>
            </w:r>
            <w:r w:rsidR="00C36F6C" w:rsidRPr="00C13ED0">
              <w:rPr>
                <w:rFonts w:eastAsia="Calibri" w:cs="Times New Roman"/>
                <w:sz w:val="24"/>
                <w:szCs w:val="24"/>
              </w:rPr>
              <w:t>(</w:t>
            </w:r>
            <w:proofErr w:type="gramStart"/>
            <w:r w:rsidR="00C36F6C" w:rsidRPr="00C13ED0">
              <w:rPr>
                <w:rFonts w:eastAsia="Calibri" w:cs="Times New Roman"/>
                <w:sz w:val="24"/>
                <w:szCs w:val="24"/>
              </w:rPr>
              <w:t>43)*</w:t>
            </w:r>
            <w:proofErr w:type="gramEnd"/>
          </w:p>
        </w:tc>
        <w:tc>
          <w:tcPr>
            <w:tcW w:w="1701" w:type="dxa"/>
            <w:vAlign w:val="center"/>
          </w:tcPr>
          <w:p w14:paraId="34388DBB" w14:textId="77777777" w:rsidR="00C36F6C" w:rsidRPr="00C13ED0" w:rsidRDefault="00C36F6C" w:rsidP="002833A1">
            <w:pPr>
              <w:widowControl w:val="0"/>
              <w:spacing w:line="360" w:lineRule="auto"/>
              <w:rPr>
                <w:rFonts w:eastAsia="Calibri" w:cs="Times New Roman"/>
                <w:sz w:val="24"/>
                <w:szCs w:val="24"/>
              </w:rPr>
            </w:pPr>
            <w:r w:rsidRPr="00C13ED0">
              <w:rPr>
                <w:rFonts w:eastAsia="Calibri" w:cs="Times New Roman"/>
                <w:sz w:val="24"/>
                <w:szCs w:val="24"/>
              </w:rPr>
              <w:t>1661,59</w:t>
            </w:r>
            <w:r w:rsidRPr="00C13ED0">
              <w:rPr>
                <w:rFonts w:eastAsia="Calibri" w:cs="Times New Roman"/>
                <w:color w:val="000000"/>
                <w:sz w:val="24"/>
                <w:szCs w:val="24"/>
              </w:rPr>
              <w:t> ± 258</w:t>
            </w:r>
          </w:p>
        </w:tc>
        <w:tc>
          <w:tcPr>
            <w:tcW w:w="1134" w:type="dxa"/>
            <w:vAlign w:val="center"/>
          </w:tcPr>
          <w:p w14:paraId="78A1FB9F" w14:textId="77777777" w:rsidR="00C36F6C" w:rsidRPr="00C13ED0" w:rsidRDefault="00C36F6C" w:rsidP="002833A1">
            <w:pPr>
              <w:widowControl w:val="0"/>
              <w:spacing w:line="360" w:lineRule="auto"/>
              <w:rPr>
                <w:rFonts w:eastAsia="Calibri" w:cs="Times New Roman"/>
                <w:sz w:val="24"/>
                <w:szCs w:val="24"/>
              </w:rPr>
            </w:pPr>
            <w:r w:rsidRPr="00C13ED0">
              <w:rPr>
                <w:rFonts w:eastAsia="Calibri" w:cs="Times New Roman"/>
                <w:sz w:val="24"/>
                <w:szCs w:val="24"/>
              </w:rPr>
              <w:t>625,00</w:t>
            </w:r>
          </w:p>
        </w:tc>
        <w:tc>
          <w:tcPr>
            <w:tcW w:w="1276" w:type="dxa"/>
            <w:vAlign w:val="center"/>
          </w:tcPr>
          <w:p w14:paraId="793F07E8" w14:textId="77777777" w:rsidR="00C36F6C" w:rsidRPr="00C13ED0" w:rsidRDefault="00C36F6C" w:rsidP="002833A1">
            <w:pPr>
              <w:widowControl w:val="0"/>
              <w:spacing w:line="360" w:lineRule="auto"/>
              <w:rPr>
                <w:rFonts w:eastAsia="Calibri" w:cs="Times New Roman"/>
                <w:sz w:val="24"/>
                <w:szCs w:val="24"/>
              </w:rPr>
            </w:pPr>
            <w:r w:rsidRPr="00C13ED0">
              <w:rPr>
                <w:rFonts w:eastAsia="Calibri" w:cs="Times New Roman"/>
                <w:sz w:val="24"/>
                <w:szCs w:val="24"/>
              </w:rPr>
              <w:t>3890,00</w:t>
            </w:r>
          </w:p>
        </w:tc>
        <w:tc>
          <w:tcPr>
            <w:tcW w:w="1134" w:type="dxa"/>
            <w:vAlign w:val="center"/>
          </w:tcPr>
          <w:p w14:paraId="021F46F2" w14:textId="77777777" w:rsidR="00C36F6C" w:rsidRPr="00C13ED0" w:rsidRDefault="00C36F6C" w:rsidP="002833A1">
            <w:pPr>
              <w:widowControl w:val="0"/>
              <w:spacing w:line="360" w:lineRule="auto"/>
              <w:rPr>
                <w:rFonts w:eastAsia="Calibri" w:cs="Times New Roman"/>
                <w:sz w:val="24"/>
                <w:szCs w:val="24"/>
              </w:rPr>
            </w:pPr>
            <w:r w:rsidRPr="00C13ED0">
              <w:rPr>
                <w:rFonts w:eastAsia="Calibri" w:cs="Times New Roman"/>
                <w:sz w:val="24"/>
                <w:szCs w:val="24"/>
              </w:rPr>
              <w:t>880,00</w:t>
            </w:r>
          </w:p>
        </w:tc>
        <w:tc>
          <w:tcPr>
            <w:tcW w:w="1134" w:type="dxa"/>
            <w:vAlign w:val="center"/>
          </w:tcPr>
          <w:p w14:paraId="04F1688A" w14:textId="77777777" w:rsidR="00C36F6C" w:rsidRPr="00C13ED0" w:rsidRDefault="00C36F6C" w:rsidP="002833A1">
            <w:pPr>
              <w:widowControl w:val="0"/>
              <w:spacing w:line="360" w:lineRule="auto"/>
              <w:rPr>
                <w:rFonts w:eastAsia="Calibri" w:cs="Times New Roman"/>
                <w:sz w:val="24"/>
                <w:szCs w:val="24"/>
              </w:rPr>
            </w:pPr>
            <w:r w:rsidRPr="00C13ED0">
              <w:rPr>
                <w:rFonts w:eastAsia="Calibri" w:cs="Times New Roman"/>
                <w:sz w:val="24"/>
                <w:szCs w:val="24"/>
              </w:rPr>
              <w:t>1160,00</w:t>
            </w:r>
          </w:p>
        </w:tc>
        <w:tc>
          <w:tcPr>
            <w:tcW w:w="1134" w:type="dxa"/>
            <w:vAlign w:val="center"/>
          </w:tcPr>
          <w:p w14:paraId="3C443992" w14:textId="77777777" w:rsidR="00C36F6C" w:rsidRPr="00C13ED0" w:rsidRDefault="00C36F6C" w:rsidP="002833A1">
            <w:pPr>
              <w:widowControl w:val="0"/>
              <w:spacing w:line="360" w:lineRule="auto"/>
              <w:rPr>
                <w:rFonts w:eastAsia="Calibri" w:cs="Times New Roman"/>
                <w:sz w:val="24"/>
                <w:szCs w:val="24"/>
              </w:rPr>
            </w:pPr>
            <w:r w:rsidRPr="00C13ED0">
              <w:rPr>
                <w:rFonts w:eastAsia="Calibri" w:cs="Times New Roman"/>
                <w:sz w:val="24"/>
                <w:szCs w:val="24"/>
              </w:rPr>
              <w:t>2100,00</w:t>
            </w:r>
          </w:p>
        </w:tc>
      </w:tr>
      <w:tr w:rsidR="00C36F6C" w:rsidRPr="00C13ED0" w14:paraId="4EBDC215" w14:textId="77777777" w:rsidTr="002833A1">
        <w:trPr>
          <w:trHeight w:val="274"/>
        </w:trPr>
        <w:tc>
          <w:tcPr>
            <w:tcW w:w="9606" w:type="dxa"/>
            <w:gridSpan w:val="7"/>
          </w:tcPr>
          <w:p w14:paraId="557D9B5A" w14:textId="5ED23A90" w:rsidR="00C36F6C" w:rsidRPr="00C13ED0" w:rsidRDefault="00B42AD5" w:rsidP="002833A1">
            <w:pPr>
              <w:widowControl w:val="0"/>
              <w:spacing w:line="360" w:lineRule="auto"/>
              <w:rPr>
                <w:rFonts w:eastAsia="Calibri" w:cs="Times New Roman"/>
                <w:b/>
                <w:i/>
                <w:sz w:val="24"/>
                <w:szCs w:val="24"/>
              </w:rPr>
            </w:pPr>
            <w:r w:rsidRPr="00C13ED0">
              <w:rPr>
                <w:rFonts w:eastAsia="Calibri" w:cs="Times New Roman"/>
                <w:b/>
                <w:i/>
                <w:sz w:val="24"/>
                <w:szCs w:val="24"/>
                <w:lang w:val="en-US"/>
              </w:rPr>
              <w:t>Body length</w:t>
            </w:r>
            <w:r w:rsidR="00C36F6C" w:rsidRPr="00C13ED0">
              <w:rPr>
                <w:rFonts w:eastAsia="Calibri" w:cs="Times New Roman"/>
                <w:b/>
                <w:i/>
                <w:sz w:val="24"/>
                <w:szCs w:val="24"/>
              </w:rPr>
              <w:t xml:space="preserve">, </w:t>
            </w:r>
            <w:r w:rsidRPr="00C13ED0">
              <w:rPr>
                <w:rFonts w:eastAsia="Calibri" w:cs="Times New Roman"/>
                <w:b/>
                <w:i/>
                <w:sz w:val="24"/>
                <w:szCs w:val="24"/>
                <w:lang w:val="en-US"/>
              </w:rPr>
              <w:t>cm</w:t>
            </w:r>
            <w:r w:rsidR="00C36F6C" w:rsidRPr="00C13ED0">
              <w:rPr>
                <w:rFonts w:eastAsia="Calibri" w:cs="Times New Roman"/>
                <w:b/>
                <w:i/>
                <w:sz w:val="24"/>
                <w:szCs w:val="24"/>
              </w:rPr>
              <w:t xml:space="preserve"> (р = 0,</w:t>
            </w:r>
            <w:proofErr w:type="gramStart"/>
            <w:r w:rsidR="00C36F6C" w:rsidRPr="00C13ED0">
              <w:rPr>
                <w:rFonts w:eastAsia="Calibri" w:cs="Times New Roman"/>
                <w:b/>
                <w:i/>
                <w:sz w:val="24"/>
                <w:szCs w:val="24"/>
              </w:rPr>
              <w:t>25)*</w:t>
            </w:r>
            <w:proofErr w:type="gramEnd"/>
          </w:p>
        </w:tc>
      </w:tr>
      <w:tr w:rsidR="00C36F6C" w:rsidRPr="00C13ED0" w14:paraId="637F4FED" w14:textId="77777777" w:rsidTr="002833A1">
        <w:trPr>
          <w:trHeight w:val="434"/>
        </w:trPr>
        <w:tc>
          <w:tcPr>
            <w:tcW w:w="2093" w:type="dxa"/>
          </w:tcPr>
          <w:p w14:paraId="60CB792B" w14:textId="50F99772" w:rsidR="00C36F6C" w:rsidRPr="00C13ED0" w:rsidRDefault="00B42AD5" w:rsidP="002833A1">
            <w:pPr>
              <w:widowControl w:val="0"/>
              <w:spacing w:line="360" w:lineRule="auto"/>
              <w:rPr>
                <w:rFonts w:eastAsia="Calibri" w:cs="Times New Roman"/>
                <w:sz w:val="24"/>
                <w:szCs w:val="24"/>
              </w:rPr>
            </w:pPr>
            <w:r w:rsidRPr="00C13ED0">
              <w:rPr>
                <w:rFonts w:eastAsia="Calibri" w:cs="Times New Roman"/>
                <w:sz w:val="24"/>
                <w:szCs w:val="24"/>
              </w:rPr>
              <w:t>1</w:t>
            </w:r>
            <w:proofErr w:type="spellStart"/>
            <w:r w:rsidRPr="00C13ED0">
              <w:rPr>
                <w:rFonts w:eastAsia="Calibri" w:cs="Times New Roman"/>
                <w:sz w:val="24"/>
                <w:szCs w:val="24"/>
                <w:vertAlign w:val="superscript"/>
                <w:lang w:val="en-US"/>
              </w:rPr>
              <w:t>st</w:t>
            </w:r>
            <w:proofErr w:type="spellEnd"/>
            <w:r w:rsidRPr="00C13ED0">
              <w:rPr>
                <w:rFonts w:eastAsia="Calibri" w:cs="Times New Roman"/>
                <w:sz w:val="24"/>
                <w:szCs w:val="24"/>
                <w:lang w:val="en-US"/>
              </w:rPr>
              <w:t xml:space="preserve"> day</w:t>
            </w:r>
            <w:r w:rsidRPr="00C13ED0">
              <w:rPr>
                <w:rFonts w:eastAsia="Calibri" w:cs="Times New Roman"/>
                <w:sz w:val="24"/>
                <w:szCs w:val="24"/>
              </w:rPr>
              <w:t xml:space="preserve"> </w:t>
            </w:r>
            <w:r w:rsidR="00C36F6C" w:rsidRPr="00C13ED0">
              <w:rPr>
                <w:rFonts w:eastAsia="Calibri" w:cs="Times New Roman"/>
                <w:sz w:val="24"/>
                <w:szCs w:val="24"/>
              </w:rPr>
              <w:t>(106)</w:t>
            </w:r>
          </w:p>
        </w:tc>
        <w:tc>
          <w:tcPr>
            <w:tcW w:w="1701" w:type="dxa"/>
            <w:vAlign w:val="center"/>
          </w:tcPr>
          <w:p w14:paraId="78F442C8" w14:textId="77777777" w:rsidR="00C36F6C" w:rsidRPr="00C13ED0" w:rsidRDefault="00C36F6C" w:rsidP="002833A1">
            <w:pPr>
              <w:widowControl w:val="0"/>
              <w:spacing w:line="360" w:lineRule="auto"/>
              <w:rPr>
                <w:rFonts w:eastAsia="Calibri" w:cs="Times New Roman"/>
                <w:sz w:val="24"/>
                <w:szCs w:val="24"/>
              </w:rPr>
            </w:pPr>
            <w:r w:rsidRPr="00C13ED0">
              <w:rPr>
                <w:rFonts w:eastAsia="Calibri" w:cs="Times New Roman"/>
                <w:sz w:val="24"/>
                <w:szCs w:val="24"/>
              </w:rPr>
              <w:t>44,61</w:t>
            </w:r>
            <w:r w:rsidRPr="00C13ED0">
              <w:rPr>
                <w:rFonts w:eastAsia="Calibri" w:cs="Times New Roman"/>
                <w:color w:val="000000"/>
                <w:sz w:val="24"/>
                <w:szCs w:val="24"/>
              </w:rPr>
              <w:t> ± 1,37</w:t>
            </w:r>
          </w:p>
        </w:tc>
        <w:tc>
          <w:tcPr>
            <w:tcW w:w="1134" w:type="dxa"/>
            <w:vAlign w:val="center"/>
          </w:tcPr>
          <w:p w14:paraId="4DB2DC88" w14:textId="77777777" w:rsidR="00C36F6C" w:rsidRPr="00C13ED0" w:rsidRDefault="00C36F6C" w:rsidP="002833A1">
            <w:pPr>
              <w:widowControl w:val="0"/>
              <w:spacing w:line="360" w:lineRule="auto"/>
              <w:rPr>
                <w:rFonts w:eastAsia="Calibri" w:cs="Times New Roman"/>
                <w:sz w:val="24"/>
                <w:szCs w:val="24"/>
              </w:rPr>
            </w:pPr>
            <w:r w:rsidRPr="00C13ED0">
              <w:rPr>
                <w:rFonts w:eastAsia="Calibri" w:cs="Times New Roman"/>
                <w:sz w:val="24"/>
                <w:szCs w:val="24"/>
              </w:rPr>
              <w:t>29,00</w:t>
            </w:r>
          </w:p>
        </w:tc>
        <w:tc>
          <w:tcPr>
            <w:tcW w:w="1276" w:type="dxa"/>
            <w:vAlign w:val="center"/>
          </w:tcPr>
          <w:p w14:paraId="61C31A35" w14:textId="77777777" w:rsidR="00C36F6C" w:rsidRPr="00C13ED0" w:rsidRDefault="00C36F6C" w:rsidP="002833A1">
            <w:pPr>
              <w:widowControl w:val="0"/>
              <w:spacing w:line="360" w:lineRule="auto"/>
              <w:rPr>
                <w:rFonts w:eastAsia="Calibri" w:cs="Times New Roman"/>
                <w:sz w:val="24"/>
                <w:szCs w:val="24"/>
              </w:rPr>
            </w:pPr>
            <w:r w:rsidRPr="00C13ED0">
              <w:rPr>
                <w:rFonts w:eastAsia="Calibri" w:cs="Times New Roman"/>
                <w:sz w:val="24"/>
                <w:szCs w:val="24"/>
              </w:rPr>
              <w:t>59,00</w:t>
            </w:r>
          </w:p>
        </w:tc>
        <w:tc>
          <w:tcPr>
            <w:tcW w:w="1134" w:type="dxa"/>
            <w:vAlign w:val="center"/>
          </w:tcPr>
          <w:p w14:paraId="14D14410" w14:textId="77777777" w:rsidR="00C36F6C" w:rsidRPr="00C13ED0" w:rsidRDefault="00C36F6C" w:rsidP="002833A1">
            <w:pPr>
              <w:widowControl w:val="0"/>
              <w:spacing w:line="360" w:lineRule="auto"/>
              <w:rPr>
                <w:rFonts w:eastAsia="Calibri" w:cs="Times New Roman"/>
                <w:sz w:val="24"/>
                <w:szCs w:val="24"/>
              </w:rPr>
            </w:pPr>
            <w:r w:rsidRPr="00C13ED0">
              <w:rPr>
                <w:rFonts w:eastAsia="Calibri" w:cs="Times New Roman"/>
                <w:sz w:val="24"/>
                <w:szCs w:val="24"/>
              </w:rPr>
              <w:t>35,50</w:t>
            </w:r>
          </w:p>
        </w:tc>
        <w:tc>
          <w:tcPr>
            <w:tcW w:w="1134" w:type="dxa"/>
            <w:vAlign w:val="center"/>
          </w:tcPr>
          <w:p w14:paraId="3B2CE75D" w14:textId="77777777" w:rsidR="00C36F6C" w:rsidRPr="00C13ED0" w:rsidRDefault="00C36F6C" w:rsidP="002833A1">
            <w:pPr>
              <w:widowControl w:val="0"/>
              <w:spacing w:line="360" w:lineRule="auto"/>
              <w:rPr>
                <w:rFonts w:eastAsia="Calibri" w:cs="Times New Roman"/>
                <w:sz w:val="24"/>
                <w:szCs w:val="24"/>
              </w:rPr>
            </w:pPr>
            <w:r w:rsidRPr="00C13ED0">
              <w:rPr>
                <w:rFonts w:eastAsia="Calibri" w:cs="Times New Roman"/>
                <w:sz w:val="24"/>
                <w:szCs w:val="24"/>
              </w:rPr>
              <w:t>46,00</w:t>
            </w:r>
          </w:p>
        </w:tc>
        <w:tc>
          <w:tcPr>
            <w:tcW w:w="1134" w:type="dxa"/>
            <w:vAlign w:val="center"/>
          </w:tcPr>
          <w:p w14:paraId="44B4B48D" w14:textId="77777777" w:rsidR="00C36F6C" w:rsidRPr="00C13ED0" w:rsidRDefault="00C36F6C" w:rsidP="002833A1">
            <w:pPr>
              <w:widowControl w:val="0"/>
              <w:spacing w:line="360" w:lineRule="auto"/>
              <w:rPr>
                <w:rFonts w:eastAsia="Calibri" w:cs="Times New Roman"/>
                <w:sz w:val="24"/>
                <w:szCs w:val="24"/>
              </w:rPr>
            </w:pPr>
            <w:r w:rsidRPr="00C13ED0">
              <w:rPr>
                <w:rFonts w:eastAsia="Calibri" w:cs="Times New Roman"/>
                <w:sz w:val="24"/>
                <w:szCs w:val="24"/>
              </w:rPr>
              <w:t>52,00</w:t>
            </w:r>
          </w:p>
        </w:tc>
      </w:tr>
      <w:tr w:rsidR="00C36F6C" w:rsidRPr="00C13ED0" w14:paraId="3C9DBA53" w14:textId="77777777" w:rsidTr="002833A1">
        <w:trPr>
          <w:trHeight w:val="449"/>
        </w:trPr>
        <w:tc>
          <w:tcPr>
            <w:tcW w:w="2093" w:type="dxa"/>
          </w:tcPr>
          <w:p w14:paraId="262A149C" w14:textId="5A382784" w:rsidR="00C36F6C" w:rsidRPr="00C13ED0" w:rsidRDefault="00B42AD5" w:rsidP="002833A1">
            <w:pPr>
              <w:widowControl w:val="0"/>
              <w:spacing w:line="360" w:lineRule="auto"/>
              <w:rPr>
                <w:rFonts w:eastAsia="Calibri" w:cs="Times New Roman"/>
                <w:sz w:val="24"/>
                <w:szCs w:val="24"/>
              </w:rPr>
            </w:pPr>
            <w:r w:rsidRPr="00C13ED0">
              <w:rPr>
                <w:rFonts w:eastAsia="Calibri" w:cs="Times New Roman"/>
                <w:sz w:val="24"/>
                <w:szCs w:val="24"/>
              </w:rPr>
              <w:t>2</w:t>
            </w:r>
            <w:proofErr w:type="spellStart"/>
            <w:r w:rsidRPr="00C13ED0">
              <w:rPr>
                <w:rFonts w:eastAsia="Calibri" w:cs="Times New Roman"/>
                <w:sz w:val="24"/>
                <w:szCs w:val="24"/>
                <w:vertAlign w:val="superscript"/>
                <w:lang w:val="en-US"/>
              </w:rPr>
              <w:t>nd</w:t>
            </w:r>
            <w:proofErr w:type="spellEnd"/>
            <w:r w:rsidRPr="00C13ED0">
              <w:rPr>
                <w:rFonts w:eastAsia="Calibri" w:cs="Times New Roman"/>
                <w:sz w:val="24"/>
                <w:szCs w:val="24"/>
                <w:lang w:val="en-US"/>
              </w:rPr>
              <w:t xml:space="preserve"> day </w:t>
            </w:r>
            <w:r w:rsidR="00C36F6C" w:rsidRPr="00C13ED0">
              <w:rPr>
                <w:rFonts w:eastAsia="Calibri" w:cs="Times New Roman"/>
                <w:sz w:val="24"/>
                <w:szCs w:val="24"/>
              </w:rPr>
              <w:t>(28)</w:t>
            </w:r>
          </w:p>
        </w:tc>
        <w:tc>
          <w:tcPr>
            <w:tcW w:w="1701" w:type="dxa"/>
            <w:vAlign w:val="center"/>
          </w:tcPr>
          <w:p w14:paraId="37657286" w14:textId="77777777" w:rsidR="00C36F6C" w:rsidRPr="00C13ED0" w:rsidRDefault="00C36F6C" w:rsidP="002833A1">
            <w:pPr>
              <w:widowControl w:val="0"/>
              <w:spacing w:line="360" w:lineRule="auto"/>
              <w:rPr>
                <w:rFonts w:eastAsia="Calibri" w:cs="Times New Roman"/>
                <w:sz w:val="24"/>
                <w:szCs w:val="24"/>
              </w:rPr>
            </w:pPr>
            <w:r w:rsidRPr="00C13ED0">
              <w:rPr>
                <w:rFonts w:eastAsia="Calibri" w:cs="Times New Roman"/>
                <w:sz w:val="24"/>
                <w:szCs w:val="24"/>
              </w:rPr>
              <w:t>40,09</w:t>
            </w:r>
            <w:r w:rsidRPr="00C13ED0">
              <w:rPr>
                <w:rFonts w:eastAsia="Calibri" w:cs="Times New Roman"/>
                <w:color w:val="000000"/>
                <w:sz w:val="24"/>
                <w:szCs w:val="24"/>
              </w:rPr>
              <w:t> ± 2,62</w:t>
            </w:r>
          </w:p>
        </w:tc>
        <w:tc>
          <w:tcPr>
            <w:tcW w:w="1134" w:type="dxa"/>
            <w:vAlign w:val="center"/>
          </w:tcPr>
          <w:p w14:paraId="49E74DF4" w14:textId="77777777" w:rsidR="00C36F6C" w:rsidRPr="00C13ED0" w:rsidRDefault="00C36F6C" w:rsidP="002833A1">
            <w:pPr>
              <w:widowControl w:val="0"/>
              <w:spacing w:line="360" w:lineRule="auto"/>
              <w:rPr>
                <w:rFonts w:eastAsia="Calibri" w:cs="Times New Roman"/>
                <w:sz w:val="24"/>
                <w:szCs w:val="24"/>
              </w:rPr>
            </w:pPr>
            <w:r w:rsidRPr="00C13ED0">
              <w:rPr>
                <w:rFonts w:eastAsia="Calibri" w:cs="Times New Roman"/>
                <w:sz w:val="24"/>
                <w:szCs w:val="24"/>
              </w:rPr>
              <w:t>28,00</w:t>
            </w:r>
          </w:p>
        </w:tc>
        <w:tc>
          <w:tcPr>
            <w:tcW w:w="1276" w:type="dxa"/>
            <w:vAlign w:val="center"/>
          </w:tcPr>
          <w:p w14:paraId="49A66A39" w14:textId="77777777" w:rsidR="00C36F6C" w:rsidRPr="00C13ED0" w:rsidRDefault="00C36F6C" w:rsidP="002833A1">
            <w:pPr>
              <w:widowControl w:val="0"/>
              <w:spacing w:line="360" w:lineRule="auto"/>
              <w:rPr>
                <w:rFonts w:eastAsia="Calibri" w:cs="Times New Roman"/>
                <w:sz w:val="24"/>
                <w:szCs w:val="24"/>
              </w:rPr>
            </w:pPr>
            <w:r w:rsidRPr="00C13ED0">
              <w:rPr>
                <w:rFonts w:eastAsia="Calibri" w:cs="Times New Roman"/>
                <w:sz w:val="24"/>
                <w:szCs w:val="24"/>
              </w:rPr>
              <w:t>53,00</w:t>
            </w:r>
          </w:p>
        </w:tc>
        <w:tc>
          <w:tcPr>
            <w:tcW w:w="1134" w:type="dxa"/>
            <w:vAlign w:val="center"/>
          </w:tcPr>
          <w:p w14:paraId="1045EBB8" w14:textId="77777777" w:rsidR="00C36F6C" w:rsidRPr="00C13ED0" w:rsidRDefault="00C36F6C" w:rsidP="002833A1">
            <w:pPr>
              <w:widowControl w:val="0"/>
              <w:spacing w:line="360" w:lineRule="auto"/>
              <w:rPr>
                <w:rFonts w:eastAsia="Calibri" w:cs="Times New Roman"/>
                <w:sz w:val="24"/>
                <w:szCs w:val="24"/>
              </w:rPr>
            </w:pPr>
            <w:r w:rsidRPr="00C13ED0">
              <w:rPr>
                <w:rFonts w:eastAsia="Calibri" w:cs="Times New Roman"/>
                <w:sz w:val="24"/>
                <w:szCs w:val="24"/>
              </w:rPr>
              <w:t>33,00</w:t>
            </w:r>
          </w:p>
        </w:tc>
        <w:tc>
          <w:tcPr>
            <w:tcW w:w="1134" w:type="dxa"/>
            <w:vAlign w:val="center"/>
          </w:tcPr>
          <w:p w14:paraId="6570B19B" w14:textId="77777777" w:rsidR="00C36F6C" w:rsidRPr="00C13ED0" w:rsidRDefault="00C36F6C" w:rsidP="002833A1">
            <w:pPr>
              <w:widowControl w:val="0"/>
              <w:spacing w:line="360" w:lineRule="auto"/>
              <w:rPr>
                <w:rFonts w:eastAsia="Calibri" w:cs="Times New Roman"/>
                <w:sz w:val="24"/>
                <w:szCs w:val="24"/>
              </w:rPr>
            </w:pPr>
            <w:r w:rsidRPr="00C13ED0">
              <w:rPr>
                <w:rFonts w:eastAsia="Calibri" w:cs="Times New Roman"/>
                <w:sz w:val="24"/>
                <w:szCs w:val="24"/>
              </w:rPr>
              <w:t>36,00</w:t>
            </w:r>
          </w:p>
        </w:tc>
        <w:tc>
          <w:tcPr>
            <w:tcW w:w="1134" w:type="dxa"/>
            <w:vAlign w:val="center"/>
          </w:tcPr>
          <w:p w14:paraId="2F5A7741" w14:textId="77777777" w:rsidR="00C36F6C" w:rsidRPr="00C13ED0" w:rsidRDefault="00C36F6C" w:rsidP="002833A1">
            <w:pPr>
              <w:widowControl w:val="0"/>
              <w:spacing w:line="360" w:lineRule="auto"/>
              <w:rPr>
                <w:rFonts w:eastAsia="Calibri" w:cs="Times New Roman"/>
                <w:sz w:val="24"/>
                <w:szCs w:val="24"/>
              </w:rPr>
            </w:pPr>
            <w:r w:rsidRPr="00C13ED0">
              <w:rPr>
                <w:rFonts w:eastAsia="Calibri" w:cs="Times New Roman"/>
                <w:sz w:val="24"/>
                <w:szCs w:val="24"/>
              </w:rPr>
              <w:t>50,00</w:t>
            </w:r>
          </w:p>
        </w:tc>
      </w:tr>
      <w:tr w:rsidR="00C36F6C" w:rsidRPr="00C13ED0" w14:paraId="4858F47A" w14:textId="77777777" w:rsidTr="002833A1">
        <w:trPr>
          <w:trHeight w:val="434"/>
        </w:trPr>
        <w:tc>
          <w:tcPr>
            <w:tcW w:w="2093" w:type="dxa"/>
          </w:tcPr>
          <w:p w14:paraId="0A01E776" w14:textId="160915C6" w:rsidR="00C36F6C" w:rsidRPr="00C13ED0" w:rsidRDefault="00B42AD5" w:rsidP="002833A1">
            <w:pPr>
              <w:widowControl w:val="0"/>
              <w:spacing w:line="360" w:lineRule="auto"/>
              <w:rPr>
                <w:rFonts w:eastAsia="Calibri" w:cs="Times New Roman"/>
                <w:sz w:val="24"/>
                <w:szCs w:val="24"/>
              </w:rPr>
            </w:pPr>
            <w:r w:rsidRPr="00C13ED0">
              <w:rPr>
                <w:rFonts w:eastAsia="Calibri" w:cs="Times New Roman"/>
                <w:sz w:val="24"/>
                <w:szCs w:val="24"/>
              </w:rPr>
              <w:t>3</w:t>
            </w:r>
            <w:proofErr w:type="spellStart"/>
            <w:r w:rsidRPr="00C13ED0">
              <w:rPr>
                <w:rFonts w:eastAsia="Calibri" w:cs="Times New Roman"/>
                <w:sz w:val="24"/>
                <w:szCs w:val="24"/>
                <w:vertAlign w:val="superscript"/>
                <w:lang w:val="en-US"/>
              </w:rPr>
              <w:t>rd</w:t>
            </w:r>
            <w:proofErr w:type="spellEnd"/>
            <w:r w:rsidRPr="00C13ED0">
              <w:rPr>
                <w:rFonts w:eastAsia="Calibri" w:cs="Times New Roman"/>
                <w:sz w:val="24"/>
                <w:szCs w:val="24"/>
                <w:lang w:val="en-US"/>
              </w:rPr>
              <w:t xml:space="preserve"> day </w:t>
            </w:r>
            <w:r w:rsidR="00C36F6C" w:rsidRPr="00C13ED0">
              <w:rPr>
                <w:rFonts w:eastAsia="Calibri" w:cs="Times New Roman"/>
                <w:sz w:val="24"/>
                <w:szCs w:val="24"/>
              </w:rPr>
              <w:t>(20)</w:t>
            </w:r>
          </w:p>
        </w:tc>
        <w:tc>
          <w:tcPr>
            <w:tcW w:w="1701" w:type="dxa"/>
            <w:vAlign w:val="center"/>
          </w:tcPr>
          <w:p w14:paraId="06193D2A" w14:textId="77777777" w:rsidR="00C36F6C" w:rsidRPr="00C13ED0" w:rsidRDefault="00C36F6C" w:rsidP="002833A1">
            <w:pPr>
              <w:widowControl w:val="0"/>
              <w:spacing w:line="360" w:lineRule="auto"/>
              <w:rPr>
                <w:rFonts w:eastAsia="Calibri" w:cs="Times New Roman"/>
                <w:sz w:val="24"/>
                <w:szCs w:val="24"/>
              </w:rPr>
            </w:pPr>
            <w:r w:rsidRPr="00C13ED0">
              <w:rPr>
                <w:rFonts w:eastAsia="Calibri" w:cs="Times New Roman"/>
                <w:sz w:val="24"/>
                <w:szCs w:val="24"/>
              </w:rPr>
              <w:t>37,13</w:t>
            </w:r>
            <w:r w:rsidRPr="00C13ED0">
              <w:rPr>
                <w:rFonts w:eastAsia="Calibri" w:cs="Times New Roman"/>
                <w:color w:val="000000"/>
                <w:sz w:val="24"/>
                <w:szCs w:val="24"/>
              </w:rPr>
              <w:t> ± 3,26</w:t>
            </w:r>
          </w:p>
        </w:tc>
        <w:tc>
          <w:tcPr>
            <w:tcW w:w="1134" w:type="dxa"/>
            <w:vAlign w:val="center"/>
          </w:tcPr>
          <w:p w14:paraId="114C1694" w14:textId="77777777" w:rsidR="00C36F6C" w:rsidRPr="00C13ED0" w:rsidRDefault="00C36F6C" w:rsidP="002833A1">
            <w:pPr>
              <w:widowControl w:val="0"/>
              <w:spacing w:line="360" w:lineRule="auto"/>
              <w:rPr>
                <w:rFonts w:eastAsia="Calibri" w:cs="Times New Roman"/>
                <w:sz w:val="24"/>
                <w:szCs w:val="24"/>
              </w:rPr>
            </w:pPr>
            <w:r w:rsidRPr="00C13ED0">
              <w:rPr>
                <w:rFonts w:eastAsia="Calibri" w:cs="Times New Roman"/>
                <w:sz w:val="24"/>
                <w:szCs w:val="24"/>
              </w:rPr>
              <w:t>29,00</w:t>
            </w:r>
          </w:p>
        </w:tc>
        <w:tc>
          <w:tcPr>
            <w:tcW w:w="1276" w:type="dxa"/>
            <w:vAlign w:val="center"/>
          </w:tcPr>
          <w:p w14:paraId="2F0AE696" w14:textId="77777777" w:rsidR="00C36F6C" w:rsidRPr="00C13ED0" w:rsidRDefault="00C36F6C" w:rsidP="002833A1">
            <w:pPr>
              <w:widowControl w:val="0"/>
              <w:spacing w:line="360" w:lineRule="auto"/>
              <w:rPr>
                <w:rFonts w:eastAsia="Calibri" w:cs="Times New Roman"/>
                <w:sz w:val="24"/>
                <w:szCs w:val="24"/>
              </w:rPr>
            </w:pPr>
            <w:r w:rsidRPr="00C13ED0">
              <w:rPr>
                <w:rFonts w:eastAsia="Calibri" w:cs="Times New Roman"/>
                <w:sz w:val="24"/>
                <w:szCs w:val="24"/>
              </w:rPr>
              <w:t>54,00</w:t>
            </w:r>
          </w:p>
        </w:tc>
        <w:tc>
          <w:tcPr>
            <w:tcW w:w="1134" w:type="dxa"/>
            <w:vAlign w:val="center"/>
          </w:tcPr>
          <w:p w14:paraId="503CD285" w14:textId="77777777" w:rsidR="00C36F6C" w:rsidRPr="00C13ED0" w:rsidRDefault="00C36F6C" w:rsidP="002833A1">
            <w:pPr>
              <w:widowControl w:val="0"/>
              <w:spacing w:line="360" w:lineRule="auto"/>
              <w:rPr>
                <w:rFonts w:eastAsia="Calibri" w:cs="Times New Roman"/>
                <w:sz w:val="24"/>
                <w:szCs w:val="24"/>
              </w:rPr>
            </w:pPr>
            <w:r w:rsidRPr="00C13ED0">
              <w:rPr>
                <w:rFonts w:eastAsia="Calibri" w:cs="Times New Roman"/>
                <w:sz w:val="24"/>
                <w:szCs w:val="24"/>
              </w:rPr>
              <w:t>29,50</w:t>
            </w:r>
          </w:p>
        </w:tc>
        <w:tc>
          <w:tcPr>
            <w:tcW w:w="1134" w:type="dxa"/>
            <w:vAlign w:val="center"/>
          </w:tcPr>
          <w:p w14:paraId="486523D7" w14:textId="77777777" w:rsidR="00C36F6C" w:rsidRPr="00C13ED0" w:rsidRDefault="00C36F6C" w:rsidP="002833A1">
            <w:pPr>
              <w:widowControl w:val="0"/>
              <w:spacing w:line="360" w:lineRule="auto"/>
              <w:rPr>
                <w:rFonts w:eastAsia="Calibri" w:cs="Times New Roman"/>
                <w:sz w:val="24"/>
                <w:szCs w:val="24"/>
              </w:rPr>
            </w:pPr>
            <w:r w:rsidRPr="00C13ED0">
              <w:rPr>
                <w:rFonts w:eastAsia="Calibri" w:cs="Times New Roman"/>
                <w:sz w:val="24"/>
                <w:szCs w:val="24"/>
              </w:rPr>
              <w:t>35,00</w:t>
            </w:r>
          </w:p>
        </w:tc>
        <w:tc>
          <w:tcPr>
            <w:tcW w:w="1134" w:type="dxa"/>
            <w:vAlign w:val="center"/>
          </w:tcPr>
          <w:p w14:paraId="6B1CBBAE" w14:textId="77777777" w:rsidR="00C36F6C" w:rsidRPr="00C13ED0" w:rsidRDefault="00C36F6C" w:rsidP="002833A1">
            <w:pPr>
              <w:widowControl w:val="0"/>
              <w:spacing w:line="360" w:lineRule="auto"/>
              <w:rPr>
                <w:rFonts w:eastAsia="Calibri" w:cs="Times New Roman"/>
                <w:sz w:val="24"/>
                <w:szCs w:val="24"/>
              </w:rPr>
            </w:pPr>
            <w:r w:rsidRPr="00C13ED0">
              <w:rPr>
                <w:rFonts w:eastAsia="Calibri" w:cs="Times New Roman"/>
                <w:sz w:val="24"/>
                <w:szCs w:val="24"/>
              </w:rPr>
              <w:t>42,50</w:t>
            </w:r>
          </w:p>
        </w:tc>
      </w:tr>
      <w:tr w:rsidR="00C36F6C" w:rsidRPr="00C13ED0" w14:paraId="4C796F9D" w14:textId="77777777" w:rsidTr="002833A1">
        <w:trPr>
          <w:trHeight w:val="449"/>
        </w:trPr>
        <w:tc>
          <w:tcPr>
            <w:tcW w:w="2093" w:type="dxa"/>
          </w:tcPr>
          <w:p w14:paraId="17A7C650" w14:textId="754CE5F0" w:rsidR="00C36F6C" w:rsidRPr="00C13ED0" w:rsidRDefault="00B42AD5" w:rsidP="002833A1">
            <w:pPr>
              <w:widowControl w:val="0"/>
              <w:spacing w:after="200" w:line="360" w:lineRule="auto"/>
              <w:rPr>
                <w:rFonts w:eastAsia="Calibri" w:cs="Times New Roman"/>
                <w:sz w:val="24"/>
                <w:szCs w:val="24"/>
              </w:rPr>
            </w:pPr>
            <w:r w:rsidRPr="00C13ED0">
              <w:rPr>
                <w:rFonts w:eastAsia="Calibri" w:cs="Times New Roman"/>
                <w:sz w:val="24"/>
                <w:szCs w:val="24"/>
              </w:rPr>
              <w:t>1–3</w:t>
            </w:r>
            <w:r w:rsidRPr="00C13ED0">
              <w:rPr>
                <w:rFonts w:eastAsia="Calibri" w:cs="Times New Roman"/>
                <w:sz w:val="24"/>
                <w:szCs w:val="24"/>
                <w:lang w:val="en-US"/>
              </w:rPr>
              <w:t xml:space="preserve"> days </w:t>
            </w:r>
            <w:r w:rsidR="00C36F6C" w:rsidRPr="00C13ED0">
              <w:rPr>
                <w:rFonts w:eastAsia="Calibri" w:cs="Times New Roman"/>
                <w:sz w:val="24"/>
                <w:szCs w:val="24"/>
              </w:rPr>
              <w:t>(</w:t>
            </w:r>
            <w:proofErr w:type="gramStart"/>
            <w:r w:rsidR="00C36F6C" w:rsidRPr="00C13ED0">
              <w:rPr>
                <w:rFonts w:eastAsia="Calibri" w:cs="Times New Roman"/>
                <w:sz w:val="24"/>
                <w:szCs w:val="24"/>
              </w:rPr>
              <w:t>154)*</w:t>
            </w:r>
            <w:proofErr w:type="gramEnd"/>
          </w:p>
        </w:tc>
        <w:tc>
          <w:tcPr>
            <w:tcW w:w="1701" w:type="dxa"/>
            <w:vAlign w:val="center"/>
          </w:tcPr>
          <w:p w14:paraId="1A6FA44F" w14:textId="77777777" w:rsidR="00C36F6C" w:rsidRPr="00C13ED0" w:rsidRDefault="00C36F6C" w:rsidP="002833A1">
            <w:pPr>
              <w:widowControl w:val="0"/>
              <w:spacing w:line="360" w:lineRule="auto"/>
              <w:rPr>
                <w:rFonts w:eastAsia="Calibri" w:cs="Times New Roman"/>
                <w:sz w:val="24"/>
                <w:szCs w:val="24"/>
              </w:rPr>
            </w:pPr>
            <w:r w:rsidRPr="00C13ED0">
              <w:rPr>
                <w:rFonts w:eastAsia="Calibri" w:cs="Times New Roman"/>
                <w:sz w:val="24"/>
                <w:szCs w:val="24"/>
              </w:rPr>
              <w:t>42,87</w:t>
            </w:r>
            <w:r w:rsidRPr="00C13ED0">
              <w:rPr>
                <w:rFonts w:eastAsia="Calibri" w:cs="Times New Roman"/>
                <w:color w:val="000000"/>
                <w:sz w:val="24"/>
                <w:szCs w:val="24"/>
              </w:rPr>
              <w:t> ± 1,17</w:t>
            </w:r>
          </w:p>
        </w:tc>
        <w:tc>
          <w:tcPr>
            <w:tcW w:w="1134" w:type="dxa"/>
            <w:vAlign w:val="center"/>
          </w:tcPr>
          <w:p w14:paraId="47FF3BD9" w14:textId="77777777" w:rsidR="00C36F6C" w:rsidRPr="00C13ED0" w:rsidRDefault="00C36F6C" w:rsidP="002833A1">
            <w:pPr>
              <w:widowControl w:val="0"/>
              <w:spacing w:line="360" w:lineRule="auto"/>
              <w:rPr>
                <w:rFonts w:eastAsia="Calibri" w:cs="Times New Roman"/>
                <w:sz w:val="24"/>
                <w:szCs w:val="24"/>
              </w:rPr>
            </w:pPr>
            <w:r w:rsidRPr="00C13ED0">
              <w:rPr>
                <w:rFonts w:eastAsia="Calibri" w:cs="Times New Roman"/>
                <w:sz w:val="24"/>
                <w:szCs w:val="24"/>
              </w:rPr>
              <w:t>28,00</w:t>
            </w:r>
          </w:p>
        </w:tc>
        <w:tc>
          <w:tcPr>
            <w:tcW w:w="1276" w:type="dxa"/>
            <w:vAlign w:val="center"/>
          </w:tcPr>
          <w:p w14:paraId="25A7C2CF" w14:textId="77777777" w:rsidR="00C36F6C" w:rsidRPr="00C13ED0" w:rsidRDefault="00C36F6C" w:rsidP="002833A1">
            <w:pPr>
              <w:widowControl w:val="0"/>
              <w:spacing w:line="360" w:lineRule="auto"/>
              <w:rPr>
                <w:rFonts w:eastAsia="Calibri" w:cs="Times New Roman"/>
                <w:sz w:val="24"/>
                <w:szCs w:val="24"/>
              </w:rPr>
            </w:pPr>
            <w:r w:rsidRPr="00C13ED0">
              <w:rPr>
                <w:rFonts w:eastAsia="Calibri" w:cs="Times New Roman"/>
                <w:sz w:val="24"/>
                <w:szCs w:val="24"/>
              </w:rPr>
              <w:t>59,00</w:t>
            </w:r>
          </w:p>
        </w:tc>
        <w:tc>
          <w:tcPr>
            <w:tcW w:w="1134" w:type="dxa"/>
            <w:vAlign w:val="center"/>
          </w:tcPr>
          <w:p w14:paraId="2FE943E9" w14:textId="77777777" w:rsidR="00C36F6C" w:rsidRPr="00C13ED0" w:rsidRDefault="00C36F6C" w:rsidP="002833A1">
            <w:pPr>
              <w:widowControl w:val="0"/>
              <w:spacing w:line="360" w:lineRule="auto"/>
              <w:rPr>
                <w:rFonts w:eastAsia="Calibri" w:cs="Times New Roman"/>
                <w:sz w:val="24"/>
                <w:szCs w:val="24"/>
              </w:rPr>
            </w:pPr>
            <w:r w:rsidRPr="00C13ED0">
              <w:rPr>
                <w:rFonts w:eastAsia="Calibri" w:cs="Times New Roman"/>
                <w:sz w:val="24"/>
                <w:szCs w:val="24"/>
              </w:rPr>
              <w:t>35,00</w:t>
            </w:r>
          </w:p>
        </w:tc>
        <w:tc>
          <w:tcPr>
            <w:tcW w:w="1134" w:type="dxa"/>
            <w:vAlign w:val="center"/>
          </w:tcPr>
          <w:p w14:paraId="22DF0AC7" w14:textId="77777777" w:rsidR="00C36F6C" w:rsidRPr="00C13ED0" w:rsidRDefault="00C36F6C" w:rsidP="002833A1">
            <w:pPr>
              <w:widowControl w:val="0"/>
              <w:spacing w:line="360" w:lineRule="auto"/>
              <w:rPr>
                <w:rFonts w:eastAsia="Calibri" w:cs="Times New Roman"/>
                <w:sz w:val="24"/>
                <w:szCs w:val="24"/>
              </w:rPr>
            </w:pPr>
            <w:r w:rsidRPr="00C13ED0">
              <w:rPr>
                <w:rFonts w:eastAsia="Calibri" w:cs="Times New Roman"/>
                <w:sz w:val="24"/>
                <w:szCs w:val="24"/>
              </w:rPr>
              <w:t>45,00</w:t>
            </w:r>
          </w:p>
        </w:tc>
        <w:tc>
          <w:tcPr>
            <w:tcW w:w="1134" w:type="dxa"/>
            <w:vAlign w:val="center"/>
          </w:tcPr>
          <w:p w14:paraId="61AD328F" w14:textId="77777777" w:rsidR="00C36F6C" w:rsidRPr="00C13ED0" w:rsidRDefault="00C36F6C" w:rsidP="002833A1">
            <w:pPr>
              <w:widowControl w:val="0"/>
              <w:spacing w:line="360" w:lineRule="auto"/>
              <w:rPr>
                <w:rFonts w:eastAsia="Calibri" w:cs="Times New Roman"/>
                <w:sz w:val="24"/>
                <w:szCs w:val="24"/>
              </w:rPr>
            </w:pPr>
            <w:r w:rsidRPr="00C13ED0">
              <w:rPr>
                <w:rFonts w:eastAsia="Calibri" w:cs="Times New Roman"/>
                <w:sz w:val="24"/>
                <w:szCs w:val="24"/>
              </w:rPr>
              <w:t>52,00</w:t>
            </w:r>
          </w:p>
        </w:tc>
      </w:tr>
      <w:tr w:rsidR="00C36F6C" w:rsidRPr="00C13ED0" w14:paraId="4121BC67" w14:textId="77777777" w:rsidTr="002833A1">
        <w:trPr>
          <w:trHeight w:val="434"/>
        </w:trPr>
        <w:tc>
          <w:tcPr>
            <w:tcW w:w="2093" w:type="dxa"/>
          </w:tcPr>
          <w:p w14:paraId="69BBC7CE" w14:textId="5D810960" w:rsidR="00C36F6C" w:rsidRPr="00C13ED0" w:rsidRDefault="00B42AD5" w:rsidP="002833A1">
            <w:pPr>
              <w:widowControl w:val="0"/>
              <w:spacing w:after="200" w:line="360" w:lineRule="auto"/>
              <w:rPr>
                <w:rFonts w:eastAsia="Calibri" w:cs="Times New Roman"/>
                <w:sz w:val="24"/>
                <w:szCs w:val="24"/>
              </w:rPr>
            </w:pPr>
            <w:r w:rsidRPr="00C13ED0">
              <w:rPr>
                <w:rFonts w:eastAsia="Calibri" w:cs="Times New Roman"/>
                <w:sz w:val="24"/>
                <w:szCs w:val="24"/>
              </w:rPr>
              <w:t>4–7</w:t>
            </w:r>
            <w:r w:rsidRPr="00C13ED0">
              <w:rPr>
                <w:rFonts w:eastAsia="Calibri" w:cs="Times New Roman"/>
                <w:sz w:val="24"/>
                <w:szCs w:val="24"/>
                <w:lang w:val="en-US"/>
              </w:rPr>
              <w:t xml:space="preserve"> days</w:t>
            </w:r>
            <w:r w:rsidRPr="00C13ED0">
              <w:rPr>
                <w:rFonts w:eastAsia="Calibri" w:cs="Times New Roman"/>
                <w:sz w:val="24"/>
                <w:szCs w:val="24"/>
              </w:rPr>
              <w:t xml:space="preserve"> </w:t>
            </w:r>
            <w:r w:rsidR="00C36F6C" w:rsidRPr="00C13ED0">
              <w:rPr>
                <w:rFonts w:eastAsia="Calibri" w:cs="Times New Roman"/>
                <w:sz w:val="24"/>
                <w:szCs w:val="24"/>
              </w:rPr>
              <w:t>(</w:t>
            </w:r>
            <w:proofErr w:type="gramStart"/>
            <w:r w:rsidR="00C36F6C" w:rsidRPr="00C13ED0">
              <w:rPr>
                <w:rFonts w:eastAsia="Calibri" w:cs="Times New Roman"/>
                <w:sz w:val="24"/>
                <w:szCs w:val="24"/>
              </w:rPr>
              <w:t>43)*</w:t>
            </w:r>
            <w:proofErr w:type="gramEnd"/>
          </w:p>
        </w:tc>
        <w:tc>
          <w:tcPr>
            <w:tcW w:w="1701" w:type="dxa"/>
            <w:vAlign w:val="center"/>
          </w:tcPr>
          <w:p w14:paraId="63ED07A5" w14:textId="77777777" w:rsidR="00C36F6C" w:rsidRPr="00C13ED0" w:rsidRDefault="00C36F6C" w:rsidP="002833A1">
            <w:pPr>
              <w:widowControl w:val="0"/>
              <w:spacing w:line="360" w:lineRule="auto"/>
              <w:rPr>
                <w:rFonts w:eastAsia="Calibri" w:cs="Times New Roman"/>
                <w:sz w:val="24"/>
                <w:szCs w:val="24"/>
              </w:rPr>
            </w:pPr>
            <w:r w:rsidRPr="00C13ED0">
              <w:rPr>
                <w:rFonts w:eastAsia="Calibri" w:cs="Times New Roman"/>
                <w:sz w:val="24"/>
                <w:szCs w:val="24"/>
              </w:rPr>
              <w:t>39,88</w:t>
            </w:r>
            <w:r w:rsidRPr="00C13ED0">
              <w:rPr>
                <w:rFonts w:eastAsia="Calibri" w:cs="Times New Roman"/>
                <w:color w:val="000000"/>
                <w:sz w:val="24"/>
                <w:szCs w:val="24"/>
              </w:rPr>
              <w:t> ± 2,23</w:t>
            </w:r>
          </w:p>
        </w:tc>
        <w:tc>
          <w:tcPr>
            <w:tcW w:w="1134" w:type="dxa"/>
            <w:vAlign w:val="center"/>
          </w:tcPr>
          <w:p w14:paraId="174B2EAB" w14:textId="77777777" w:rsidR="00C36F6C" w:rsidRPr="00C13ED0" w:rsidRDefault="00C36F6C" w:rsidP="002833A1">
            <w:pPr>
              <w:widowControl w:val="0"/>
              <w:spacing w:line="360" w:lineRule="auto"/>
              <w:rPr>
                <w:rFonts w:eastAsia="Calibri" w:cs="Times New Roman"/>
                <w:sz w:val="24"/>
                <w:szCs w:val="24"/>
              </w:rPr>
            </w:pPr>
            <w:r w:rsidRPr="00C13ED0">
              <w:rPr>
                <w:rFonts w:eastAsia="Calibri" w:cs="Times New Roman"/>
                <w:sz w:val="24"/>
                <w:szCs w:val="24"/>
              </w:rPr>
              <w:t>31,00</w:t>
            </w:r>
          </w:p>
        </w:tc>
        <w:tc>
          <w:tcPr>
            <w:tcW w:w="1276" w:type="dxa"/>
            <w:vAlign w:val="center"/>
          </w:tcPr>
          <w:p w14:paraId="3A4A14E9" w14:textId="77777777" w:rsidR="00C36F6C" w:rsidRPr="00C13ED0" w:rsidRDefault="00C36F6C" w:rsidP="002833A1">
            <w:pPr>
              <w:widowControl w:val="0"/>
              <w:spacing w:line="360" w:lineRule="auto"/>
              <w:rPr>
                <w:rFonts w:eastAsia="Calibri" w:cs="Times New Roman"/>
                <w:sz w:val="24"/>
                <w:szCs w:val="24"/>
              </w:rPr>
            </w:pPr>
            <w:r w:rsidRPr="00C13ED0">
              <w:rPr>
                <w:rFonts w:eastAsia="Calibri" w:cs="Times New Roman"/>
                <w:sz w:val="24"/>
                <w:szCs w:val="24"/>
              </w:rPr>
              <w:t>56,00</w:t>
            </w:r>
          </w:p>
        </w:tc>
        <w:tc>
          <w:tcPr>
            <w:tcW w:w="1134" w:type="dxa"/>
            <w:vAlign w:val="center"/>
          </w:tcPr>
          <w:p w14:paraId="471110BA" w14:textId="77777777" w:rsidR="00C36F6C" w:rsidRPr="00C13ED0" w:rsidRDefault="00C36F6C" w:rsidP="002833A1">
            <w:pPr>
              <w:widowControl w:val="0"/>
              <w:spacing w:line="360" w:lineRule="auto"/>
              <w:rPr>
                <w:rFonts w:eastAsia="Calibri" w:cs="Times New Roman"/>
                <w:sz w:val="24"/>
                <w:szCs w:val="24"/>
              </w:rPr>
            </w:pPr>
            <w:r w:rsidRPr="00C13ED0">
              <w:rPr>
                <w:rFonts w:eastAsia="Calibri" w:cs="Times New Roman"/>
                <w:sz w:val="24"/>
                <w:szCs w:val="24"/>
              </w:rPr>
              <w:t>32,50</w:t>
            </w:r>
          </w:p>
        </w:tc>
        <w:tc>
          <w:tcPr>
            <w:tcW w:w="1134" w:type="dxa"/>
            <w:vAlign w:val="center"/>
          </w:tcPr>
          <w:p w14:paraId="74BB807D" w14:textId="77777777" w:rsidR="00C36F6C" w:rsidRPr="00C13ED0" w:rsidRDefault="00C36F6C" w:rsidP="002833A1">
            <w:pPr>
              <w:widowControl w:val="0"/>
              <w:spacing w:line="360" w:lineRule="auto"/>
              <w:rPr>
                <w:rFonts w:eastAsia="Calibri" w:cs="Times New Roman"/>
                <w:sz w:val="24"/>
                <w:szCs w:val="24"/>
              </w:rPr>
            </w:pPr>
            <w:r w:rsidRPr="00C13ED0">
              <w:rPr>
                <w:rFonts w:eastAsia="Calibri" w:cs="Times New Roman"/>
                <w:sz w:val="24"/>
                <w:szCs w:val="24"/>
              </w:rPr>
              <w:t>36,00</w:t>
            </w:r>
          </w:p>
        </w:tc>
        <w:tc>
          <w:tcPr>
            <w:tcW w:w="1134" w:type="dxa"/>
            <w:vAlign w:val="center"/>
          </w:tcPr>
          <w:p w14:paraId="583D4234" w14:textId="77777777" w:rsidR="00C36F6C" w:rsidRPr="00C13ED0" w:rsidRDefault="00C36F6C" w:rsidP="002833A1">
            <w:pPr>
              <w:widowControl w:val="0"/>
              <w:spacing w:line="360" w:lineRule="auto"/>
              <w:rPr>
                <w:rFonts w:eastAsia="Calibri" w:cs="Times New Roman"/>
                <w:sz w:val="24"/>
                <w:szCs w:val="24"/>
              </w:rPr>
            </w:pPr>
            <w:r w:rsidRPr="00C13ED0">
              <w:rPr>
                <w:rFonts w:eastAsia="Calibri" w:cs="Times New Roman"/>
                <w:sz w:val="24"/>
                <w:szCs w:val="24"/>
              </w:rPr>
              <w:t>46,00</w:t>
            </w:r>
          </w:p>
        </w:tc>
      </w:tr>
    </w:tbl>
    <w:p w14:paraId="4C57543B" w14:textId="418D5DA2" w:rsidR="00F5394B" w:rsidRPr="00C13ED0" w:rsidRDefault="004503DB" w:rsidP="002741ED">
      <w:pPr>
        <w:widowControl w:val="0"/>
        <w:spacing w:after="0" w:line="360" w:lineRule="auto"/>
        <w:jc w:val="both"/>
        <w:rPr>
          <w:rFonts w:ascii="Times New Roman" w:eastAsia="Calibri" w:hAnsi="Times New Roman" w:cs="Times New Roman"/>
          <w:sz w:val="24"/>
          <w:szCs w:val="24"/>
          <w:lang w:val="en-US"/>
        </w:rPr>
      </w:pPr>
      <w:r w:rsidRPr="00C13ED0">
        <w:rPr>
          <w:rFonts w:ascii="Times New Roman" w:eastAsia="Calibri" w:hAnsi="Times New Roman" w:cs="Times New Roman"/>
          <w:i/>
          <w:sz w:val="24"/>
          <w:szCs w:val="24"/>
          <w:lang w:val="en-US"/>
        </w:rPr>
        <w:lastRenderedPageBreak/>
        <w:t>Note</w:t>
      </w:r>
      <w:r w:rsidR="00C04838" w:rsidRPr="00C13ED0">
        <w:rPr>
          <w:rFonts w:ascii="Times New Roman" w:eastAsia="Calibri" w:hAnsi="Times New Roman" w:cs="Times New Roman"/>
          <w:i/>
          <w:sz w:val="24"/>
          <w:szCs w:val="24"/>
          <w:lang w:val="en-US"/>
        </w:rPr>
        <w:t>.</w:t>
      </w:r>
      <w:r w:rsidR="00C04838" w:rsidRPr="00C13ED0">
        <w:rPr>
          <w:rFonts w:ascii="Times New Roman" w:eastAsia="Calibri" w:hAnsi="Times New Roman" w:cs="Times New Roman"/>
          <w:sz w:val="24"/>
          <w:szCs w:val="24"/>
          <w:lang w:val="en-US"/>
        </w:rPr>
        <w:t xml:space="preserve"> &lt;</w:t>
      </w:r>
      <w:r w:rsidR="00F5394B" w:rsidRPr="00C13ED0">
        <w:rPr>
          <w:rFonts w:ascii="Times New Roman" w:eastAsia="Calibri" w:hAnsi="Times New Roman" w:cs="Times New Roman"/>
          <w:sz w:val="24"/>
          <w:szCs w:val="24"/>
          <w:lang w:val="en-US"/>
        </w:rPr>
        <w:t>*</w:t>
      </w:r>
      <w:r w:rsidR="00C04838" w:rsidRPr="00C13ED0">
        <w:rPr>
          <w:rFonts w:ascii="Times New Roman" w:eastAsia="Calibri" w:hAnsi="Times New Roman" w:cs="Times New Roman"/>
          <w:sz w:val="24"/>
          <w:szCs w:val="24"/>
          <w:lang w:val="en-US"/>
        </w:rPr>
        <w:t xml:space="preserve">&gt; — </w:t>
      </w:r>
      <w:r w:rsidRPr="00C13ED0">
        <w:rPr>
          <w:rFonts w:ascii="Times New Roman" w:eastAsia="Calibri" w:hAnsi="Times New Roman" w:cs="Times New Roman"/>
          <w:sz w:val="24"/>
          <w:szCs w:val="24"/>
          <w:lang w:val="en-US"/>
        </w:rPr>
        <w:t>comparison of anthropometric data of newborns considering the time of death on days 1-3 and 4-7.</w:t>
      </w:r>
    </w:p>
    <w:p w14:paraId="1E2BD4AB" w14:textId="77777777" w:rsidR="002C1FFE" w:rsidRPr="00C13ED0" w:rsidRDefault="002C1FFE" w:rsidP="002741ED">
      <w:pPr>
        <w:widowControl w:val="0"/>
        <w:spacing w:after="0" w:line="360" w:lineRule="auto"/>
        <w:jc w:val="both"/>
        <w:rPr>
          <w:rFonts w:ascii="Times New Roman" w:eastAsia="Calibri" w:hAnsi="Times New Roman" w:cs="Times New Roman"/>
          <w:sz w:val="24"/>
          <w:szCs w:val="24"/>
          <w:lang w:val="en-US"/>
        </w:rPr>
      </w:pPr>
    </w:p>
    <w:bookmarkEnd w:id="0"/>
    <w:p w14:paraId="17C42038" w14:textId="66EF96B5" w:rsidR="003A4FB1" w:rsidRPr="00C13ED0" w:rsidRDefault="003A4FB1" w:rsidP="002741ED">
      <w:pPr>
        <w:spacing w:after="0" w:line="360" w:lineRule="auto"/>
        <w:jc w:val="both"/>
        <w:rPr>
          <w:rFonts w:ascii="Times New Roman" w:hAnsi="Times New Roman" w:cs="Times New Roman"/>
          <w:sz w:val="24"/>
          <w:szCs w:val="24"/>
          <w:lang w:val="en-US"/>
        </w:rPr>
      </w:pPr>
      <w:r w:rsidRPr="00C13ED0">
        <w:rPr>
          <w:rFonts w:ascii="Times New Roman" w:hAnsi="Times New Roman" w:cs="Times New Roman"/>
          <w:b/>
          <w:sz w:val="24"/>
          <w:szCs w:val="24"/>
          <w:lang w:val="en-US"/>
        </w:rPr>
        <w:t>Fig</w:t>
      </w:r>
      <w:r w:rsidR="001F75E7" w:rsidRPr="00C13ED0">
        <w:rPr>
          <w:rFonts w:ascii="Times New Roman" w:hAnsi="Times New Roman" w:cs="Times New Roman"/>
          <w:b/>
          <w:sz w:val="24"/>
          <w:szCs w:val="24"/>
          <w:lang w:val="en-US"/>
        </w:rPr>
        <w:t>.</w:t>
      </w:r>
      <w:r w:rsidRPr="00C13ED0">
        <w:rPr>
          <w:rFonts w:ascii="Times New Roman" w:hAnsi="Times New Roman" w:cs="Times New Roman"/>
          <w:b/>
          <w:sz w:val="24"/>
          <w:szCs w:val="24"/>
          <w:lang w:val="en-US"/>
        </w:rPr>
        <w:t xml:space="preserve"> </w:t>
      </w:r>
      <w:r w:rsidR="00E92A4A" w:rsidRPr="00C13ED0">
        <w:rPr>
          <w:rFonts w:ascii="Times New Roman" w:hAnsi="Times New Roman" w:cs="Times New Roman"/>
          <w:b/>
          <w:sz w:val="24"/>
          <w:szCs w:val="24"/>
          <w:lang w:val="en-US"/>
        </w:rPr>
        <w:t>1</w:t>
      </w:r>
      <w:r w:rsidRPr="00C13ED0">
        <w:rPr>
          <w:rFonts w:ascii="Times New Roman" w:hAnsi="Times New Roman" w:cs="Times New Roman"/>
          <w:b/>
          <w:sz w:val="24"/>
          <w:szCs w:val="24"/>
          <w:lang w:val="en-US"/>
        </w:rPr>
        <w:t>.</w:t>
      </w:r>
      <w:r w:rsidRPr="00C13ED0">
        <w:rPr>
          <w:rFonts w:ascii="Times New Roman" w:hAnsi="Times New Roman" w:cs="Times New Roman"/>
          <w:sz w:val="24"/>
          <w:szCs w:val="24"/>
          <w:lang w:val="en-US"/>
        </w:rPr>
        <w:t xml:space="preserve"> Comparative analysis of body weight at birth of children </w:t>
      </w:r>
      <w:r w:rsidR="004503DB" w:rsidRPr="00C13ED0">
        <w:rPr>
          <w:rFonts w:ascii="Times New Roman" w:hAnsi="Times New Roman" w:cs="Times New Roman"/>
          <w:sz w:val="24"/>
          <w:szCs w:val="24"/>
          <w:lang w:val="en-US"/>
        </w:rPr>
        <w:t xml:space="preserve">died at </w:t>
      </w:r>
      <w:r w:rsidRPr="00C13ED0">
        <w:rPr>
          <w:rFonts w:ascii="Times New Roman" w:hAnsi="Times New Roman" w:cs="Times New Roman"/>
          <w:sz w:val="24"/>
          <w:szCs w:val="24"/>
          <w:lang w:val="en-US"/>
        </w:rPr>
        <w:t xml:space="preserve">perinatal period in certain regions </w:t>
      </w:r>
      <w:r w:rsidR="002F5346" w:rsidRPr="00C13ED0">
        <w:rPr>
          <w:rFonts w:ascii="Times New Roman" w:hAnsi="Times New Roman" w:cs="Times New Roman"/>
          <w:sz w:val="24"/>
          <w:szCs w:val="24"/>
          <w:lang w:val="en-US"/>
        </w:rPr>
        <w:t xml:space="preserve">in </w:t>
      </w:r>
      <w:r w:rsidRPr="00C13ED0">
        <w:rPr>
          <w:rFonts w:ascii="Times New Roman" w:hAnsi="Times New Roman" w:cs="Times New Roman"/>
          <w:sz w:val="24"/>
          <w:szCs w:val="24"/>
          <w:lang w:val="en-US"/>
        </w:rPr>
        <w:t>the Northwestern Federal District</w:t>
      </w:r>
    </w:p>
    <w:p w14:paraId="06DB63FD" w14:textId="4BD22026" w:rsidR="00C36F6C" w:rsidRPr="00C13ED0" w:rsidRDefault="001176DE" w:rsidP="00C36F6C">
      <w:pPr>
        <w:spacing w:after="0" w:line="360" w:lineRule="auto"/>
        <w:jc w:val="both"/>
        <w:rPr>
          <w:rFonts w:ascii="Times New Roman" w:hAnsi="Times New Roman" w:cs="Times New Roman"/>
          <w:sz w:val="24"/>
          <w:szCs w:val="24"/>
          <w:lang w:val="en-US"/>
        </w:rPr>
      </w:pPr>
      <w:r w:rsidRPr="00C13ED0">
        <w:rPr>
          <w:rFonts w:ascii="Times New Roman" w:hAnsi="Times New Roman" w:cs="Times New Roman"/>
          <w:sz w:val="24"/>
          <w:szCs w:val="24"/>
          <w:lang w:val="en-US"/>
        </w:rPr>
        <w:t>Child’s weight</w:t>
      </w:r>
      <w:r w:rsidR="00C36F6C" w:rsidRPr="00C13ED0">
        <w:rPr>
          <w:rFonts w:ascii="Times New Roman" w:hAnsi="Times New Roman" w:cs="Times New Roman"/>
          <w:sz w:val="24"/>
          <w:szCs w:val="24"/>
          <w:lang w:val="en-US"/>
        </w:rPr>
        <w:t xml:space="preserve"> (</w:t>
      </w:r>
      <w:r w:rsidRPr="00C13ED0">
        <w:rPr>
          <w:rFonts w:ascii="Times New Roman" w:hAnsi="Times New Roman" w:cs="Times New Roman"/>
          <w:sz w:val="24"/>
          <w:szCs w:val="24"/>
          <w:lang w:val="en-US"/>
        </w:rPr>
        <w:t>kg</w:t>
      </w:r>
      <w:r w:rsidR="00C36F6C" w:rsidRPr="00C13ED0">
        <w:rPr>
          <w:rFonts w:ascii="Times New Roman" w:hAnsi="Times New Roman" w:cs="Times New Roman"/>
          <w:sz w:val="24"/>
          <w:szCs w:val="24"/>
          <w:lang w:val="en-US"/>
        </w:rPr>
        <w:t xml:space="preserve">) / </w:t>
      </w:r>
      <w:r w:rsidRPr="00C13ED0">
        <w:rPr>
          <w:rFonts w:ascii="Times New Roman" w:hAnsi="Times New Roman" w:cs="Times New Roman"/>
          <w:sz w:val="24"/>
          <w:szCs w:val="24"/>
          <w:lang w:val="en-US"/>
        </w:rPr>
        <w:t>Gestational age (weeks</w:t>
      </w:r>
      <w:r w:rsidR="00C36F6C" w:rsidRPr="00C13ED0">
        <w:rPr>
          <w:rFonts w:ascii="Times New Roman" w:hAnsi="Times New Roman" w:cs="Times New Roman"/>
          <w:sz w:val="24"/>
          <w:szCs w:val="24"/>
          <w:lang w:val="en-US"/>
        </w:rPr>
        <w:t>)</w:t>
      </w:r>
    </w:p>
    <w:p w14:paraId="29978BC5" w14:textId="46F11D96" w:rsidR="00C36F6C" w:rsidRPr="00C13ED0" w:rsidRDefault="001176DE" w:rsidP="00C36F6C">
      <w:pPr>
        <w:spacing w:after="0" w:line="360" w:lineRule="auto"/>
        <w:jc w:val="both"/>
        <w:rPr>
          <w:rFonts w:ascii="Times New Roman" w:hAnsi="Times New Roman" w:cs="Times New Roman"/>
          <w:sz w:val="24"/>
          <w:szCs w:val="24"/>
          <w:lang w:val="en-US"/>
        </w:rPr>
      </w:pPr>
      <w:r w:rsidRPr="00C13ED0">
        <w:rPr>
          <w:rFonts w:ascii="Times New Roman" w:hAnsi="Times New Roman" w:cs="Times New Roman"/>
          <w:sz w:val="24"/>
          <w:szCs w:val="24"/>
          <w:lang w:val="en-US"/>
        </w:rPr>
        <w:t>Mean value</w:t>
      </w:r>
    </w:p>
    <w:p w14:paraId="35D9DA83" w14:textId="5D15ECA4" w:rsidR="00C36F6C" w:rsidRPr="00C13ED0" w:rsidRDefault="001176DE" w:rsidP="00C36F6C">
      <w:pPr>
        <w:spacing w:after="0" w:line="360" w:lineRule="auto"/>
        <w:jc w:val="both"/>
        <w:rPr>
          <w:rFonts w:ascii="Times New Roman" w:hAnsi="Times New Roman" w:cs="Times New Roman"/>
          <w:sz w:val="24"/>
          <w:szCs w:val="24"/>
          <w:lang w:val="en-US"/>
        </w:rPr>
      </w:pPr>
      <w:r w:rsidRPr="00C13ED0">
        <w:rPr>
          <w:rFonts w:ascii="Times New Roman" w:hAnsi="Times New Roman" w:cs="Times New Roman"/>
          <w:sz w:val="24"/>
          <w:szCs w:val="24"/>
          <w:lang w:val="en-US"/>
        </w:rPr>
        <w:t>Confidence interval</w:t>
      </w:r>
    </w:p>
    <w:p w14:paraId="6105E8DC" w14:textId="77777777" w:rsidR="00443D2C" w:rsidRPr="00C13ED0" w:rsidRDefault="00443D2C" w:rsidP="00C36F6C">
      <w:pPr>
        <w:spacing w:after="0" w:line="360" w:lineRule="auto"/>
        <w:jc w:val="both"/>
        <w:rPr>
          <w:rFonts w:ascii="Times New Roman" w:eastAsia="Calibri" w:hAnsi="Times New Roman" w:cs="Times New Roman"/>
          <w:sz w:val="24"/>
          <w:szCs w:val="24"/>
          <w:lang w:val="en-US"/>
        </w:rPr>
      </w:pPr>
      <w:r w:rsidRPr="00C13ED0">
        <w:rPr>
          <w:rFonts w:ascii="Times New Roman" w:eastAsia="Calibri" w:hAnsi="Times New Roman" w:cs="Times New Roman"/>
          <w:sz w:val="24"/>
          <w:szCs w:val="24"/>
          <w:lang w:val="en-US"/>
        </w:rPr>
        <w:t>Murmansk Oblast</w:t>
      </w:r>
    </w:p>
    <w:p w14:paraId="08617238" w14:textId="7DC9028C" w:rsidR="00C36F6C" w:rsidRPr="00C13ED0" w:rsidRDefault="00443D2C" w:rsidP="00C36F6C">
      <w:pPr>
        <w:spacing w:after="0" w:line="360" w:lineRule="auto"/>
        <w:jc w:val="both"/>
        <w:rPr>
          <w:rFonts w:ascii="Times New Roman" w:eastAsia="Calibri" w:hAnsi="Times New Roman" w:cs="Times New Roman"/>
          <w:sz w:val="24"/>
          <w:szCs w:val="24"/>
          <w:lang w:val="en-US"/>
        </w:rPr>
      </w:pPr>
      <w:r w:rsidRPr="00C13ED0">
        <w:rPr>
          <w:rFonts w:ascii="Times New Roman" w:eastAsia="Calibri" w:hAnsi="Times New Roman" w:cs="Times New Roman"/>
          <w:sz w:val="24"/>
          <w:szCs w:val="24"/>
          <w:lang w:val="en-US"/>
        </w:rPr>
        <w:t>Republic of Karelia</w:t>
      </w:r>
    </w:p>
    <w:p w14:paraId="1D678917" w14:textId="4E50D2D2" w:rsidR="00C36F6C" w:rsidRPr="00C13ED0" w:rsidRDefault="00443D2C" w:rsidP="00C36F6C">
      <w:pPr>
        <w:spacing w:after="0" w:line="360" w:lineRule="auto"/>
        <w:jc w:val="both"/>
        <w:rPr>
          <w:rFonts w:ascii="Times New Roman" w:eastAsia="Calibri" w:hAnsi="Times New Roman" w:cs="Times New Roman"/>
          <w:sz w:val="24"/>
          <w:szCs w:val="24"/>
          <w:lang w:val="en-US"/>
        </w:rPr>
      </w:pPr>
      <w:r w:rsidRPr="00C13ED0">
        <w:rPr>
          <w:rFonts w:ascii="Times New Roman" w:eastAsia="Calibri" w:hAnsi="Times New Roman" w:cs="Times New Roman"/>
          <w:sz w:val="24"/>
          <w:szCs w:val="24"/>
          <w:lang w:val="en-US"/>
        </w:rPr>
        <w:t>Kaliningrad Oblast</w:t>
      </w:r>
    </w:p>
    <w:p w14:paraId="280305EB" w14:textId="7F84876C" w:rsidR="00C36F6C" w:rsidRPr="00C13ED0" w:rsidRDefault="00443D2C" w:rsidP="00C36F6C">
      <w:pPr>
        <w:spacing w:after="0" w:line="360" w:lineRule="auto"/>
        <w:jc w:val="both"/>
        <w:rPr>
          <w:rFonts w:ascii="Times New Roman" w:eastAsia="Calibri" w:hAnsi="Times New Roman" w:cs="Times New Roman"/>
          <w:sz w:val="24"/>
          <w:szCs w:val="24"/>
          <w:lang w:val="en-US"/>
        </w:rPr>
      </w:pPr>
      <w:r w:rsidRPr="00C13ED0">
        <w:rPr>
          <w:rFonts w:ascii="Times New Roman" w:eastAsia="Calibri" w:hAnsi="Times New Roman" w:cs="Times New Roman"/>
          <w:sz w:val="24"/>
          <w:szCs w:val="24"/>
          <w:lang w:val="en-US"/>
        </w:rPr>
        <w:t>Arkhangelsk Oblast</w:t>
      </w:r>
    </w:p>
    <w:p w14:paraId="1706E04D" w14:textId="71C1ADC0" w:rsidR="00C36F6C" w:rsidRPr="00C13ED0" w:rsidRDefault="00443D2C" w:rsidP="00C36F6C">
      <w:pPr>
        <w:spacing w:after="0" w:line="360" w:lineRule="auto"/>
        <w:jc w:val="both"/>
        <w:rPr>
          <w:rFonts w:ascii="Times New Roman" w:eastAsia="Calibri" w:hAnsi="Times New Roman" w:cs="Times New Roman"/>
          <w:sz w:val="24"/>
          <w:szCs w:val="24"/>
          <w:lang w:val="en-US"/>
        </w:rPr>
      </w:pPr>
      <w:r w:rsidRPr="00C13ED0">
        <w:rPr>
          <w:rFonts w:ascii="Times New Roman" w:eastAsia="Calibri" w:hAnsi="Times New Roman" w:cs="Times New Roman"/>
          <w:sz w:val="24"/>
          <w:szCs w:val="24"/>
          <w:lang w:val="en-US"/>
        </w:rPr>
        <w:t>Novgorod</w:t>
      </w:r>
      <w:r w:rsidR="00C36F6C" w:rsidRPr="00C13ED0">
        <w:rPr>
          <w:rFonts w:ascii="Times New Roman" w:eastAsia="Calibri" w:hAnsi="Times New Roman" w:cs="Times New Roman"/>
          <w:sz w:val="24"/>
          <w:szCs w:val="24"/>
          <w:lang w:val="en-US"/>
        </w:rPr>
        <w:t xml:space="preserve"> </w:t>
      </w:r>
      <w:r w:rsidRPr="00C13ED0">
        <w:rPr>
          <w:rFonts w:ascii="Times New Roman" w:eastAsia="Calibri" w:hAnsi="Times New Roman" w:cs="Times New Roman"/>
          <w:sz w:val="24"/>
          <w:szCs w:val="24"/>
          <w:lang w:val="en-US"/>
        </w:rPr>
        <w:t>Oblast</w:t>
      </w:r>
    </w:p>
    <w:p w14:paraId="7DD7B695" w14:textId="2DA2FBDF" w:rsidR="00C36F6C" w:rsidRPr="00C13ED0" w:rsidRDefault="00443D2C" w:rsidP="00C36F6C">
      <w:pPr>
        <w:spacing w:after="0" w:line="360" w:lineRule="auto"/>
        <w:jc w:val="both"/>
        <w:rPr>
          <w:rFonts w:ascii="Times New Roman" w:eastAsia="Calibri" w:hAnsi="Times New Roman" w:cs="Times New Roman"/>
          <w:sz w:val="24"/>
          <w:szCs w:val="24"/>
          <w:lang w:val="en-US"/>
        </w:rPr>
      </w:pPr>
      <w:r w:rsidRPr="00C13ED0">
        <w:rPr>
          <w:rFonts w:ascii="Times New Roman" w:eastAsia="Calibri" w:hAnsi="Times New Roman" w:cs="Times New Roman"/>
          <w:sz w:val="24"/>
          <w:szCs w:val="24"/>
          <w:lang w:val="en-US"/>
        </w:rPr>
        <w:t>Volgograd</w:t>
      </w:r>
      <w:r w:rsidR="00C36F6C" w:rsidRPr="00C13ED0">
        <w:rPr>
          <w:rFonts w:ascii="Times New Roman" w:eastAsia="Calibri" w:hAnsi="Times New Roman" w:cs="Times New Roman"/>
          <w:sz w:val="24"/>
          <w:szCs w:val="24"/>
          <w:lang w:val="en-US"/>
        </w:rPr>
        <w:t xml:space="preserve"> </w:t>
      </w:r>
      <w:r w:rsidRPr="00C13ED0">
        <w:rPr>
          <w:rFonts w:ascii="Times New Roman" w:eastAsia="Calibri" w:hAnsi="Times New Roman" w:cs="Times New Roman"/>
          <w:sz w:val="24"/>
          <w:szCs w:val="24"/>
          <w:lang w:val="en-US"/>
        </w:rPr>
        <w:t>Oblast</w:t>
      </w:r>
    </w:p>
    <w:p w14:paraId="57847B0F" w14:textId="447D9630" w:rsidR="00C36F6C" w:rsidRPr="00C13ED0" w:rsidRDefault="00443D2C" w:rsidP="00C36F6C">
      <w:pPr>
        <w:spacing w:after="0" w:line="360" w:lineRule="auto"/>
        <w:jc w:val="both"/>
        <w:rPr>
          <w:rFonts w:ascii="Times New Roman" w:eastAsia="Calibri" w:hAnsi="Times New Roman" w:cs="Times New Roman"/>
          <w:sz w:val="24"/>
          <w:szCs w:val="24"/>
          <w:lang w:val="en-US"/>
        </w:rPr>
      </w:pPr>
      <w:r w:rsidRPr="00C13ED0">
        <w:rPr>
          <w:rFonts w:ascii="Times New Roman" w:eastAsia="Calibri" w:hAnsi="Times New Roman" w:cs="Times New Roman"/>
          <w:sz w:val="24"/>
          <w:szCs w:val="24"/>
          <w:lang w:val="en-US"/>
        </w:rPr>
        <w:t>Pskov</w:t>
      </w:r>
      <w:r w:rsidR="00C36F6C" w:rsidRPr="00C13ED0">
        <w:rPr>
          <w:rFonts w:ascii="Times New Roman" w:eastAsia="Calibri" w:hAnsi="Times New Roman" w:cs="Times New Roman"/>
          <w:sz w:val="24"/>
          <w:szCs w:val="24"/>
          <w:lang w:val="en-US"/>
        </w:rPr>
        <w:t xml:space="preserve"> </w:t>
      </w:r>
      <w:r w:rsidRPr="00C13ED0">
        <w:rPr>
          <w:rFonts w:ascii="Times New Roman" w:eastAsia="Calibri" w:hAnsi="Times New Roman" w:cs="Times New Roman"/>
          <w:sz w:val="24"/>
          <w:szCs w:val="24"/>
          <w:lang w:val="en-US"/>
        </w:rPr>
        <w:t>Oblast</w:t>
      </w:r>
    </w:p>
    <w:p w14:paraId="1071D986" w14:textId="11A51EF2" w:rsidR="00C36F6C" w:rsidRPr="00C13ED0" w:rsidRDefault="00443D2C" w:rsidP="00C36F6C">
      <w:pPr>
        <w:spacing w:after="0" w:line="360" w:lineRule="auto"/>
        <w:jc w:val="both"/>
        <w:rPr>
          <w:rFonts w:ascii="Times New Roman" w:eastAsia="Calibri" w:hAnsi="Times New Roman" w:cs="Times New Roman"/>
          <w:sz w:val="24"/>
          <w:szCs w:val="24"/>
          <w:lang w:val="en-US"/>
        </w:rPr>
      </w:pPr>
      <w:r w:rsidRPr="00C13ED0">
        <w:rPr>
          <w:rFonts w:ascii="Times New Roman" w:hAnsi="Times New Roman" w:cs="Times New Roman"/>
          <w:sz w:val="24"/>
          <w:szCs w:val="24"/>
          <w:lang w:val="en-US"/>
        </w:rPr>
        <w:t>Saint Petersburg</w:t>
      </w:r>
    </w:p>
    <w:p w14:paraId="107580D0" w14:textId="77777777" w:rsidR="00C36F6C" w:rsidRPr="00C13ED0" w:rsidRDefault="00C36F6C" w:rsidP="002741ED">
      <w:pPr>
        <w:spacing w:after="0" w:line="360" w:lineRule="auto"/>
        <w:jc w:val="both"/>
        <w:rPr>
          <w:rFonts w:ascii="Times New Roman" w:hAnsi="Times New Roman" w:cs="Times New Roman"/>
          <w:sz w:val="24"/>
          <w:szCs w:val="24"/>
          <w:lang w:val="en-US"/>
        </w:rPr>
      </w:pPr>
    </w:p>
    <w:p w14:paraId="5A14D138" w14:textId="77777777" w:rsidR="003A4FB1" w:rsidRPr="00C13ED0" w:rsidRDefault="003A4FB1" w:rsidP="002741ED">
      <w:pPr>
        <w:widowControl w:val="0"/>
        <w:spacing w:after="0" w:line="360" w:lineRule="auto"/>
        <w:jc w:val="both"/>
        <w:rPr>
          <w:rFonts w:ascii="Times New Roman" w:eastAsia="Calibri" w:hAnsi="Times New Roman" w:cs="Times New Roman"/>
          <w:sz w:val="24"/>
          <w:szCs w:val="24"/>
          <w:lang w:val="en-US"/>
        </w:rPr>
      </w:pPr>
    </w:p>
    <w:p w14:paraId="1BAEF3B5" w14:textId="3C720001" w:rsidR="003A4FB1" w:rsidRPr="00C13ED0" w:rsidRDefault="003A4FB1" w:rsidP="002741ED">
      <w:pPr>
        <w:spacing w:after="0" w:line="360" w:lineRule="auto"/>
        <w:jc w:val="both"/>
        <w:rPr>
          <w:rFonts w:ascii="Times New Roman" w:hAnsi="Times New Roman" w:cs="Times New Roman"/>
          <w:sz w:val="24"/>
          <w:szCs w:val="24"/>
          <w:lang w:val="en-US"/>
        </w:rPr>
      </w:pPr>
      <w:r w:rsidRPr="00C13ED0">
        <w:rPr>
          <w:rFonts w:ascii="Times New Roman" w:hAnsi="Times New Roman" w:cs="Times New Roman"/>
          <w:b/>
          <w:sz w:val="24"/>
          <w:szCs w:val="24"/>
          <w:lang w:val="en-US"/>
        </w:rPr>
        <w:t>Fig</w:t>
      </w:r>
      <w:r w:rsidR="001F75E7" w:rsidRPr="00C13ED0">
        <w:rPr>
          <w:rFonts w:ascii="Times New Roman" w:hAnsi="Times New Roman" w:cs="Times New Roman"/>
          <w:b/>
          <w:sz w:val="24"/>
          <w:szCs w:val="24"/>
          <w:lang w:val="en-US"/>
        </w:rPr>
        <w:t>.</w:t>
      </w:r>
      <w:r w:rsidRPr="00C13ED0">
        <w:rPr>
          <w:rFonts w:ascii="Times New Roman" w:hAnsi="Times New Roman" w:cs="Times New Roman"/>
          <w:b/>
          <w:sz w:val="24"/>
          <w:szCs w:val="24"/>
          <w:lang w:val="en-US"/>
        </w:rPr>
        <w:t xml:space="preserve"> </w:t>
      </w:r>
      <w:r w:rsidR="00E92A4A" w:rsidRPr="00C13ED0">
        <w:rPr>
          <w:rFonts w:ascii="Times New Roman" w:hAnsi="Times New Roman" w:cs="Times New Roman"/>
          <w:b/>
          <w:sz w:val="24"/>
          <w:szCs w:val="24"/>
          <w:lang w:val="en-US"/>
        </w:rPr>
        <w:t>2</w:t>
      </w:r>
      <w:r w:rsidRPr="00C13ED0">
        <w:rPr>
          <w:rFonts w:ascii="Times New Roman" w:hAnsi="Times New Roman" w:cs="Times New Roman"/>
          <w:b/>
          <w:sz w:val="24"/>
          <w:szCs w:val="24"/>
          <w:lang w:val="en-US"/>
        </w:rPr>
        <w:t>.</w:t>
      </w:r>
      <w:r w:rsidRPr="00C13ED0">
        <w:rPr>
          <w:rFonts w:ascii="Times New Roman" w:hAnsi="Times New Roman" w:cs="Times New Roman"/>
          <w:sz w:val="24"/>
          <w:szCs w:val="24"/>
          <w:lang w:val="en-US"/>
        </w:rPr>
        <w:t xml:space="preserve"> Comparative analysis of body length at birth of children </w:t>
      </w:r>
      <w:r w:rsidR="004503DB" w:rsidRPr="00C13ED0">
        <w:rPr>
          <w:rFonts w:ascii="Times New Roman" w:hAnsi="Times New Roman" w:cs="Times New Roman"/>
          <w:sz w:val="24"/>
          <w:szCs w:val="24"/>
          <w:lang w:val="en-US"/>
        </w:rPr>
        <w:t xml:space="preserve">died at </w:t>
      </w:r>
      <w:r w:rsidRPr="00C13ED0">
        <w:rPr>
          <w:rFonts w:ascii="Times New Roman" w:hAnsi="Times New Roman" w:cs="Times New Roman"/>
          <w:sz w:val="24"/>
          <w:szCs w:val="24"/>
          <w:lang w:val="en-US"/>
        </w:rPr>
        <w:t xml:space="preserve">perinatal period in certain regions </w:t>
      </w:r>
      <w:r w:rsidR="002F5346" w:rsidRPr="00C13ED0">
        <w:rPr>
          <w:rFonts w:ascii="Times New Roman" w:hAnsi="Times New Roman" w:cs="Times New Roman"/>
          <w:sz w:val="24"/>
          <w:szCs w:val="24"/>
          <w:lang w:val="en-US"/>
        </w:rPr>
        <w:t xml:space="preserve">in </w:t>
      </w:r>
      <w:r w:rsidRPr="00C13ED0">
        <w:rPr>
          <w:rFonts w:ascii="Times New Roman" w:hAnsi="Times New Roman" w:cs="Times New Roman"/>
          <w:sz w:val="24"/>
          <w:szCs w:val="24"/>
          <w:lang w:val="en-US"/>
        </w:rPr>
        <w:t>the Northwestern Federal District</w:t>
      </w:r>
    </w:p>
    <w:p w14:paraId="4BD3A3C4" w14:textId="46B187B5" w:rsidR="00C36F6C" w:rsidRPr="00C13ED0" w:rsidRDefault="00443D2C" w:rsidP="002741ED">
      <w:pPr>
        <w:spacing w:after="0" w:line="360" w:lineRule="auto"/>
        <w:jc w:val="both"/>
        <w:rPr>
          <w:rFonts w:ascii="Times New Roman" w:hAnsi="Times New Roman" w:cs="Times New Roman"/>
          <w:sz w:val="24"/>
          <w:szCs w:val="24"/>
          <w:lang w:val="en-US"/>
        </w:rPr>
      </w:pPr>
      <w:r w:rsidRPr="00C13ED0">
        <w:rPr>
          <w:rFonts w:ascii="Times New Roman" w:hAnsi="Times New Roman" w:cs="Times New Roman"/>
          <w:sz w:val="24"/>
          <w:szCs w:val="24"/>
          <w:lang w:val="en-US"/>
        </w:rPr>
        <w:t>Child’s height</w:t>
      </w:r>
      <w:r w:rsidR="00C36F6C" w:rsidRPr="00C13ED0">
        <w:rPr>
          <w:rFonts w:ascii="Times New Roman" w:hAnsi="Times New Roman" w:cs="Times New Roman"/>
          <w:sz w:val="24"/>
          <w:szCs w:val="24"/>
          <w:lang w:val="en-US"/>
        </w:rPr>
        <w:t xml:space="preserve"> (</w:t>
      </w:r>
      <w:r w:rsidRPr="00C13ED0">
        <w:rPr>
          <w:rFonts w:ascii="Times New Roman" w:hAnsi="Times New Roman" w:cs="Times New Roman"/>
          <w:sz w:val="24"/>
          <w:szCs w:val="24"/>
          <w:lang w:val="en-US"/>
        </w:rPr>
        <w:t>cm</w:t>
      </w:r>
      <w:r w:rsidR="00C36F6C" w:rsidRPr="00C13ED0">
        <w:rPr>
          <w:rFonts w:ascii="Times New Roman" w:hAnsi="Times New Roman" w:cs="Times New Roman"/>
          <w:sz w:val="24"/>
          <w:szCs w:val="24"/>
          <w:lang w:val="en-US"/>
        </w:rPr>
        <w:t xml:space="preserve">) / </w:t>
      </w:r>
      <w:r w:rsidRPr="00C13ED0">
        <w:rPr>
          <w:rFonts w:ascii="Times New Roman" w:hAnsi="Times New Roman" w:cs="Times New Roman"/>
          <w:sz w:val="24"/>
          <w:szCs w:val="24"/>
          <w:lang w:val="en-US"/>
        </w:rPr>
        <w:t>Gestational age (weeks</w:t>
      </w:r>
      <w:r w:rsidR="00C36F6C" w:rsidRPr="00C13ED0">
        <w:rPr>
          <w:rFonts w:ascii="Times New Roman" w:hAnsi="Times New Roman" w:cs="Times New Roman"/>
          <w:sz w:val="24"/>
          <w:szCs w:val="24"/>
          <w:lang w:val="en-US"/>
        </w:rPr>
        <w:t>)</w:t>
      </w:r>
    </w:p>
    <w:p w14:paraId="01C60D49" w14:textId="77777777" w:rsidR="00443D2C" w:rsidRPr="00C13ED0" w:rsidRDefault="00443D2C" w:rsidP="00443D2C">
      <w:pPr>
        <w:spacing w:after="0" w:line="360" w:lineRule="auto"/>
        <w:jc w:val="both"/>
        <w:rPr>
          <w:rFonts w:ascii="Times New Roman" w:hAnsi="Times New Roman" w:cs="Times New Roman"/>
          <w:sz w:val="24"/>
          <w:szCs w:val="24"/>
          <w:lang w:val="en-US"/>
        </w:rPr>
      </w:pPr>
      <w:r w:rsidRPr="00C13ED0">
        <w:rPr>
          <w:rFonts w:ascii="Times New Roman" w:hAnsi="Times New Roman" w:cs="Times New Roman"/>
          <w:sz w:val="24"/>
          <w:szCs w:val="24"/>
          <w:lang w:val="en-US"/>
        </w:rPr>
        <w:t>Mean value</w:t>
      </w:r>
    </w:p>
    <w:p w14:paraId="25F8598D" w14:textId="77777777" w:rsidR="00443D2C" w:rsidRPr="00C13ED0" w:rsidRDefault="00443D2C" w:rsidP="00443D2C">
      <w:pPr>
        <w:spacing w:after="0" w:line="360" w:lineRule="auto"/>
        <w:jc w:val="both"/>
        <w:rPr>
          <w:rFonts w:ascii="Times New Roman" w:hAnsi="Times New Roman" w:cs="Times New Roman"/>
          <w:sz w:val="24"/>
          <w:szCs w:val="24"/>
          <w:lang w:val="en-US"/>
        </w:rPr>
      </w:pPr>
      <w:r w:rsidRPr="00C13ED0">
        <w:rPr>
          <w:rFonts w:ascii="Times New Roman" w:hAnsi="Times New Roman" w:cs="Times New Roman"/>
          <w:sz w:val="24"/>
          <w:szCs w:val="24"/>
          <w:lang w:val="en-US"/>
        </w:rPr>
        <w:t>Confidence interval</w:t>
      </w:r>
    </w:p>
    <w:p w14:paraId="43903A43" w14:textId="77777777" w:rsidR="00443D2C" w:rsidRPr="00C13ED0" w:rsidRDefault="00443D2C" w:rsidP="00443D2C">
      <w:pPr>
        <w:spacing w:after="0" w:line="360" w:lineRule="auto"/>
        <w:jc w:val="both"/>
        <w:rPr>
          <w:rFonts w:ascii="Times New Roman" w:eastAsia="Calibri" w:hAnsi="Times New Roman" w:cs="Times New Roman"/>
          <w:sz w:val="24"/>
          <w:szCs w:val="24"/>
          <w:lang w:val="en-US"/>
        </w:rPr>
      </w:pPr>
      <w:r w:rsidRPr="00C13ED0">
        <w:rPr>
          <w:rFonts w:ascii="Times New Roman" w:eastAsia="Calibri" w:hAnsi="Times New Roman" w:cs="Times New Roman"/>
          <w:sz w:val="24"/>
          <w:szCs w:val="24"/>
          <w:lang w:val="en-US"/>
        </w:rPr>
        <w:t>Murmansk Oblast</w:t>
      </w:r>
    </w:p>
    <w:p w14:paraId="0F17E420" w14:textId="77777777" w:rsidR="00443D2C" w:rsidRPr="00C13ED0" w:rsidRDefault="00443D2C" w:rsidP="00443D2C">
      <w:pPr>
        <w:spacing w:after="0" w:line="360" w:lineRule="auto"/>
        <w:jc w:val="both"/>
        <w:rPr>
          <w:rFonts w:ascii="Times New Roman" w:eastAsia="Calibri" w:hAnsi="Times New Roman" w:cs="Times New Roman"/>
          <w:sz w:val="24"/>
          <w:szCs w:val="24"/>
          <w:lang w:val="en-US"/>
        </w:rPr>
      </w:pPr>
      <w:r w:rsidRPr="00C13ED0">
        <w:rPr>
          <w:rFonts w:ascii="Times New Roman" w:eastAsia="Calibri" w:hAnsi="Times New Roman" w:cs="Times New Roman"/>
          <w:sz w:val="24"/>
          <w:szCs w:val="24"/>
          <w:lang w:val="en-US"/>
        </w:rPr>
        <w:t>Republic of Karelia</w:t>
      </w:r>
    </w:p>
    <w:p w14:paraId="2297538D" w14:textId="77777777" w:rsidR="00443D2C" w:rsidRPr="00C13ED0" w:rsidRDefault="00443D2C" w:rsidP="00443D2C">
      <w:pPr>
        <w:spacing w:after="0" w:line="360" w:lineRule="auto"/>
        <w:jc w:val="both"/>
        <w:rPr>
          <w:rFonts w:ascii="Times New Roman" w:eastAsia="Calibri" w:hAnsi="Times New Roman" w:cs="Times New Roman"/>
          <w:sz w:val="24"/>
          <w:szCs w:val="24"/>
          <w:lang w:val="en-US"/>
        </w:rPr>
      </w:pPr>
      <w:r w:rsidRPr="00C13ED0">
        <w:rPr>
          <w:rFonts w:ascii="Times New Roman" w:eastAsia="Calibri" w:hAnsi="Times New Roman" w:cs="Times New Roman"/>
          <w:sz w:val="24"/>
          <w:szCs w:val="24"/>
          <w:lang w:val="en-US"/>
        </w:rPr>
        <w:t>Kaliningrad Oblast</w:t>
      </w:r>
    </w:p>
    <w:p w14:paraId="226D1D58" w14:textId="77777777" w:rsidR="00443D2C" w:rsidRPr="00C13ED0" w:rsidRDefault="00443D2C" w:rsidP="00443D2C">
      <w:pPr>
        <w:spacing w:after="0" w:line="360" w:lineRule="auto"/>
        <w:jc w:val="both"/>
        <w:rPr>
          <w:rFonts w:ascii="Times New Roman" w:eastAsia="Calibri" w:hAnsi="Times New Roman" w:cs="Times New Roman"/>
          <w:sz w:val="24"/>
          <w:szCs w:val="24"/>
          <w:lang w:val="en-US"/>
        </w:rPr>
      </w:pPr>
      <w:r w:rsidRPr="00C13ED0">
        <w:rPr>
          <w:rFonts w:ascii="Times New Roman" w:eastAsia="Calibri" w:hAnsi="Times New Roman" w:cs="Times New Roman"/>
          <w:sz w:val="24"/>
          <w:szCs w:val="24"/>
          <w:lang w:val="en-US"/>
        </w:rPr>
        <w:t>Arkhangelsk Oblast</w:t>
      </w:r>
    </w:p>
    <w:p w14:paraId="4F0B79A2" w14:textId="77777777" w:rsidR="00443D2C" w:rsidRPr="00C13ED0" w:rsidRDefault="00443D2C" w:rsidP="00443D2C">
      <w:pPr>
        <w:spacing w:after="0" w:line="360" w:lineRule="auto"/>
        <w:jc w:val="both"/>
        <w:rPr>
          <w:rFonts w:ascii="Times New Roman" w:eastAsia="Calibri" w:hAnsi="Times New Roman" w:cs="Times New Roman"/>
          <w:sz w:val="24"/>
          <w:szCs w:val="24"/>
          <w:lang w:val="en-US"/>
        </w:rPr>
      </w:pPr>
      <w:r w:rsidRPr="00C13ED0">
        <w:rPr>
          <w:rFonts w:ascii="Times New Roman" w:eastAsia="Calibri" w:hAnsi="Times New Roman" w:cs="Times New Roman"/>
          <w:sz w:val="24"/>
          <w:szCs w:val="24"/>
          <w:lang w:val="en-US"/>
        </w:rPr>
        <w:t>Novgorod Oblast</w:t>
      </w:r>
    </w:p>
    <w:p w14:paraId="06460C54" w14:textId="77777777" w:rsidR="00443D2C" w:rsidRPr="00C13ED0" w:rsidRDefault="00443D2C" w:rsidP="00443D2C">
      <w:pPr>
        <w:spacing w:after="0" w:line="360" w:lineRule="auto"/>
        <w:jc w:val="both"/>
        <w:rPr>
          <w:rFonts w:ascii="Times New Roman" w:eastAsia="Calibri" w:hAnsi="Times New Roman" w:cs="Times New Roman"/>
          <w:sz w:val="24"/>
          <w:szCs w:val="24"/>
          <w:lang w:val="en-US"/>
        </w:rPr>
      </w:pPr>
      <w:r w:rsidRPr="00C13ED0">
        <w:rPr>
          <w:rFonts w:ascii="Times New Roman" w:eastAsia="Calibri" w:hAnsi="Times New Roman" w:cs="Times New Roman"/>
          <w:sz w:val="24"/>
          <w:szCs w:val="24"/>
          <w:lang w:val="en-US"/>
        </w:rPr>
        <w:t>Volgograd Oblast</w:t>
      </w:r>
    </w:p>
    <w:p w14:paraId="4853A923" w14:textId="77777777" w:rsidR="00443D2C" w:rsidRPr="00C13ED0" w:rsidRDefault="00443D2C" w:rsidP="00443D2C">
      <w:pPr>
        <w:spacing w:after="0" w:line="360" w:lineRule="auto"/>
        <w:jc w:val="both"/>
        <w:rPr>
          <w:rFonts w:ascii="Times New Roman" w:eastAsia="Calibri" w:hAnsi="Times New Roman" w:cs="Times New Roman"/>
          <w:sz w:val="24"/>
          <w:szCs w:val="24"/>
          <w:lang w:val="en-US"/>
        </w:rPr>
      </w:pPr>
      <w:r w:rsidRPr="00C13ED0">
        <w:rPr>
          <w:rFonts w:ascii="Times New Roman" w:eastAsia="Calibri" w:hAnsi="Times New Roman" w:cs="Times New Roman"/>
          <w:sz w:val="24"/>
          <w:szCs w:val="24"/>
          <w:lang w:val="en-US"/>
        </w:rPr>
        <w:t>Pskov Oblast</w:t>
      </w:r>
    </w:p>
    <w:p w14:paraId="4C8C8D83" w14:textId="77777777" w:rsidR="00443D2C" w:rsidRPr="00C13ED0" w:rsidRDefault="00443D2C" w:rsidP="00443D2C">
      <w:pPr>
        <w:spacing w:after="0" w:line="360" w:lineRule="auto"/>
        <w:jc w:val="both"/>
        <w:rPr>
          <w:rFonts w:ascii="Times New Roman" w:eastAsia="Calibri" w:hAnsi="Times New Roman" w:cs="Times New Roman"/>
          <w:sz w:val="24"/>
          <w:szCs w:val="24"/>
          <w:lang w:val="en-US"/>
        </w:rPr>
      </w:pPr>
      <w:r w:rsidRPr="00C13ED0">
        <w:rPr>
          <w:rFonts w:ascii="Times New Roman" w:hAnsi="Times New Roman" w:cs="Times New Roman"/>
          <w:sz w:val="24"/>
          <w:szCs w:val="24"/>
          <w:lang w:val="en-US"/>
        </w:rPr>
        <w:t>Saint Petersburg</w:t>
      </w:r>
    </w:p>
    <w:p w14:paraId="2F5C95A5" w14:textId="77777777" w:rsidR="00C36F6C" w:rsidRPr="00C13ED0" w:rsidRDefault="00C36F6C" w:rsidP="002741ED">
      <w:pPr>
        <w:spacing w:after="0" w:line="360" w:lineRule="auto"/>
        <w:jc w:val="both"/>
        <w:rPr>
          <w:rFonts w:ascii="Times New Roman" w:hAnsi="Times New Roman" w:cs="Times New Roman"/>
          <w:sz w:val="24"/>
          <w:szCs w:val="24"/>
          <w:lang w:val="en-US"/>
        </w:rPr>
      </w:pPr>
    </w:p>
    <w:p w14:paraId="21C81E81" w14:textId="77777777" w:rsidR="006C3135" w:rsidRPr="00C13ED0" w:rsidRDefault="006C3135" w:rsidP="002741ED">
      <w:pPr>
        <w:spacing w:after="0" w:line="360" w:lineRule="auto"/>
        <w:jc w:val="both"/>
        <w:rPr>
          <w:rFonts w:ascii="Times New Roman" w:hAnsi="Times New Roman" w:cs="Times New Roman"/>
          <w:sz w:val="24"/>
          <w:szCs w:val="24"/>
          <w:lang w:val="en-US"/>
        </w:rPr>
      </w:pPr>
    </w:p>
    <w:p w14:paraId="1DEF69E7" w14:textId="01E75CE9" w:rsidR="006C3135" w:rsidRPr="00C13ED0" w:rsidRDefault="006C3135" w:rsidP="002741ED">
      <w:pPr>
        <w:widowControl w:val="0"/>
        <w:spacing w:after="0" w:line="360" w:lineRule="auto"/>
        <w:jc w:val="both"/>
        <w:rPr>
          <w:rFonts w:ascii="Times New Roman" w:eastAsia="Calibri" w:hAnsi="Times New Roman" w:cs="Times New Roman"/>
          <w:sz w:val="24"/>
          <w:szCs w:val="24"/>
          <w:lang w:val="en-US"/>
        </w:rPr>
      </w:pPr>
      <w:r w:rsidRPr="00C13ED0">
        <w:rPr>
          <w:rFonts w:ascii="Times New Roman" w:hAnsi="Times New Roman" w:cs="Times New Roman"/>
          <w:b/>
          <w:sz w:val="24"/>
          <w:szCs w:val="24"/>
          <w:lang w:val="en-US"/>
        </w:rPr>
        <w:t>Fig</w:t>
      </w:r>
      <w:r w:rsidR="00AF22AF" w:rsidRPr="00C13ED0">
        <w:rPr>
          <w:rFonts w:ascii="Times New Roman" w:hAnsi="Times New Roman" w:cs="Times New Roman"/>
          <w:b/>
          <w:sz w:val="24"/>
          <w:szCs w:val="24"/>
          <w:lang w:val="en-US"/>
        </w:rPr>
        <w:t>.</w:t>
      </w:r>
      <w:r w:rsidRPr="00C13ED0">
        <w:rPr>
          <w:rFonts w:ascii="Times New Roman" w:hAnsi="Times New Roman" w:cs="Times New Roman"/>
          <w:b/>
          <w:sz w:val="24"/>
          <w:szCs w:val="24"/>
          <w:lang w:val="en-US"/>
        </w:rPr>
        <w:t xml:space="preserve"> </w:t>
      </w:r>
      <w:r w:rsidR="00E92A4A" w:rsidRPr="00C13ED0">
        <w:rPr>
          <w:rFonts w:ascii="Times New Roman" w:hAnsi="Times New Roman" w:cs="Times New Roman"/>
          <w:b/>
          <w:sz w:val="24"/>
          <w:szCs w:val="24"/>
          <w:lang w:val="en-US"/>
        </w:rPr>
        <w:t>3</w:t>
      </w:r>
      <w:r w:rsidRPr="00C13ED0">
        <w:rPr>
          <w:rFonts w:ascii="Times New Roman" w:hAnsi="Times New Roman" w:cs="Times New Roman"/>
          <w:b/>
          <w:sz w:val="24"/>
          <w:szCs w:val="24"/>
          <w:lang w:val="en-US"/>
        </w:rPr>
        <w:t>.</w:t>
      </w:r>
      <w:r w:rsidR="007B710A" w:rsidRPr="00C13ED0">
        <w:rPr>
          <w:rFonts w:ascii="Times New Roman" w:hAnsi="Times New Roman" w:cs="Times New Roman"/>
          <w:sz w:val="24"/>
          <w:szCs w:val="24"/>
          <w:lang w:val="en-US"/>
        </w:rPr>
        <w:t xml:space="preserve"> </w:t>
      </w:r>
      <w:r w:rsidRPr="00C13ED0">
        <w:rPr>
          <w:rFonts w:ascii="Times New Roman" w:hAnsi="Times New Roman" w:cs="Times New Roman"/>
          <w:sz w:val="24"/>
          <w:szCs w:val="24"/>
          <w:lang w:val="en-US"/>
        </w:rPr>
        <w:t xml:space="preserve">Comparative analysis of the gestational age of children died </w:t>
      </w:r>
      <w:r w:rsidR="004503DB" w:rsidRPr="00C13ED0">
        <w:rPr>
          <w:rFonts w:ascii="Times New Roman" w:hAnsi="Times New Roman" w:cs="Times New Roman"/>
          <w:sz w:val="24"/>
          <w:szCs w:val="24"/>
          <w:lang w:val="en-US"/>
        </w:rPr>
        <w:t>at</w:t>
      </w:r>
      <w:r w:rsidRPr="00C13ED0">
        <w:rPr>
          <w:rFonts w:ascii="Times New Roman" w:hAnsi="Times New Roman" w:cs="Times New Roman"/>
          <w:sz w:val="24"/>
          <w:szCs w:val="24"/>
          <w:lang w:val="en-US"/>
        </w:rPr>
        <w:t xml:space="preserve"> perinatal period in certain regions </w:t>
      </w:r>
      <w:r w:rsidR="008A6BC8" w:rsidRPr="00C13ED0">
        <w:rPr>
          <w:rFonts w:ascii="Times New Roman" w:hAnsi="Times New Roman" w:cs="Times New Roman"/>
          <w:sz w:val="24"/>
          <w:szCs w:val="24"/>
          <w:lang w:val="en-US"/>
        </w:rPr>
        <w:t xml:space="preserve">in </w:t>
      </w:r>
      <w:r w:rsidRPr="00C13ED0">
        <w:rPr>
          <w:rFonts w:ascii="Times New Roman" w:hAnsi="Times New Roman" w:cs="Times New Roman"/>
          <w:sz w:val="24"/>
          <w:szCs w:val="24"/>
          <w:lang w:val="en-US"/>
        </w:rPr>
        <w:t>the Northwestern Federal District</w:t>
      </w:r>
    </w:p>
    <w:p w14:paraId="34BDA63C" w14:textId="7629FE51" w:rsidR="006036A6" w:rsidRPr="00C13ED0" w:rsidRDefault="00443D2C" w:rsidP="002741ED">
      <w:pPr>
        <w:spacing w:after="0" w:line="360" w:lineRule="auto"/>
        <w:jc w:val="both"/>
        <w:rPr>
          <w:rFonts w:ascii="Times New Roman" w:eastAsia="Calibri" w:hAnsi="Times New Roman" w:cs="Times New Roman"/>
          <w:sz w:val="24"/>
          <w:szCs w:val="24"/>
          <w:lang w:val="en-US"/>
        </w:rPr>
      </w:pPr>
      <w:r w:rsidRPr="00C13ED0">
        <w:rPr>
          <w:rFonts w:ascii="Times New Roman" w:eastAsia="Calibri" w:hAnsi="Times New Roman" w:cs="Times New Roman"/>
          <w:sz w:val="24"/>
          <w:szCs w:val="24"/>
          <w:lang w:val="en-US"/>
        </w:rPr>
        <w:lastRenderedPageBreak/>
        <w:t>Gestational age at delivery</w:t>
      </w:r>
    </w:p>
    <w:p w14:paraId="63C8D900" w14:textId="77777777" w:rsidR="00443D2C" w:rsidRPr="00C13ED0" w:rsidRDefault="00443D2C" w:rsidP="002741ED">
      <w:pPr>
        <w:spacing w:after="0" w:line="360" w:lineRule="auto"/>
        <w:jc w:val="both"/>
        <w:rPr>
          <w:rFonts w:ascii="Times New Roman" w:eastAsia="Calibri" w:hAnsi="Times New Roman" w:cs="Times New Roman"/>
          <w:sz w:val="24"/>
          <w:szCs w:val="24"/>
          <w:lang w:val="en-US"/>
        </w:rPr>
      </w:pPr>
      <w:r w:rsidRPr="00C13ED0">
        <w:rPr>
          <w:rFonts w:ascii="Times New Roman" w:eastAsia="Calibri" w:hAnsi="Times New Roman" w:cs="Times New Roman"/>
          <w:sz w:val="24"/>
          <w:szCs w:val="24"/>
          <w:lang w:val="en-US"/>
        </w:rPr>
        <w:t xml:space="preserve">Murmansk </w:t>
      </w:r>
    </w:p>
    <w:p w14:paraId="61CEDE6D" w14:textId="01A958D0" w:rsidR="00C36F6C" w:rsidRPr="00C13ED0" w:rsidRDefault="00443D2C" w:rsidP="002741ED">
      <w:pPr>
        <w:spacing w:after="0" w:line="360" w:lineRule="auto"/>
        <w:jc w:val="both"/>
        <w:rPr>
          <w:rFonts w:ascii="Times New Roman" w:eastAsia="Calibri" w:hAnsi="Times New Roman" w:cs="Times New Roman"/>
          <w:sz w:val="24"/>
          <w:szCs w:val="24"/>
          <w:lang w:val="en-US"/>
        </w:rPr>
      </w:pPr>
      <w:r w:rsidRPr="00C13ED0">
        <w:rPr>
          <w:rFonts w:ascii="Times New Roman" w:eastAsia="Calibri" w:hAnsi="Times New Roman" w:cs="Times New Roman"/>
          <w:sz w:val="24"/>
          <w:szCs w:val="24"/>
          <w:lang w:val="en-US"/>
        </w:rPr>
        <w:t>Karelia</w:t>
      </w:r>
    </w:p>
    <w:p w14:paraId="2E9C9299" w14:textId="6C305AAB" w:rsidR="00C36F6C" w:rsidRPr="00C13ED0" w:rsidRDefault="00443D2C" w:rsidP="002741ED">
      <w:pPr>
        <w:spacing w:after="0" w:line="360" w:lineRule="auto"/>
        <w:jc w:val="both"/>
        <w:rPr>
          <w:rFonts w:ascii="Times New Roman" w:eastAsia="Calibri" w:hAnsi="Times New Roman" w:cs="Times New Roman"/>
          <w:sz w:val="24"/>
          <w:szCs w:val="24"/>
          <w:lang w:val="en-US"/>
        </w:rPr>
      </w:pPr>
      <w:r w:rsidRPr="00C13ED0">
        <w:rPr>
          <w:rFonts w:ascii="Times New Roman" w:eastAsia="Calibri" w:hAnsi="Times New Roman" w:cs="Times New Roman"/>
          <w:sz w:val="24"/>
          <w:szCs w:val="24"/>
          <w:lang w:val="en-US"/>
        </w:rPr>
        <w:t>Kaliningrad</w:t>
      </w:r>
    </w:p>
    <w:p w14:paraId="3289F701" w14:textId="520EAB08" w:rsidR="00C36F6C" w:rsidRPr="00C13ED0" w:rsidRDefault="00443D2C" w:rsidP="002741ED">
      <w:pPr>
        <w:spacing w:after="0" w:line="360" w:lineRule="auto"/>
        <w:jc w:val="both"/>
        <w:rPr>
          <w:rFonts w:ascii="Times New Roman" w:eastAsia="Calibri" w:hAnsi="Times New Roman" w:cs="Times New Roman"/>
          <w:sz w:val="24"/>
          <w:szCs w:val="24"/>
          <w:lang w:val="en-US"/>
        </w:rPr>
      </w:pPr>
      <w:r w:rsidRPr="00C13ED0">
        <w:rPr>
          <w:rFonts w:ascii="Times New Roman" w:eastAsia="Calibri" w:hAnsi="Times New Roman" w:cs="Times New Roman"/>
          <w:sz w:val="24"/>
          <w:szCs w:val="24"/>
          <w:lang w:val="en-US"/>
        </w:rPr>
        <w:t>Arkhangelsk</w:t>
      </w:r>
    </w:p>
    <w:p w14:paraId="794EC5E1" w14:textId="77777777" w:rsidR="002A0FF3" w:rsidRPr="00C13ED0" w:rsidRDefault="002A0FF3" w:rsidP="002741ED">
      <w:pPr>
        <w:spacing w:after="0" w:line="360" w:lineRule="auto"/>
        <w:jc w:val="both"/>
        <w:rPr>
          <w:rFonts w:ascii="Times New Roman" w:hAnsi="Times New Roman" w:cs="Times New Roman"/>
          <w:sz w:val="24"/>
          <w:szCs w:val="24"/>
          <w:lang w:val="en-US"/>
        </w:rPr>
      </w:pPr>
      <w:proofErr w:type="spellStart"/>
      <w:r w:rsidRPr="00C13ED0">
        <w:rPr>
          <w:rFonts w:ascii="Times New Roman" w:hAnsi="Times New Roman" w:cs="Times New Roman"/>
          <w:sz w:val="24"/>
          <w:szCs w:val="24"/>
          <w:lang w:val="en-US"/>
        </w:rPr>
        <w:t>Veliky</w:t>
      </w:r>
      <w:proofErr w:type="spellEnd"/>
      <w:r w:rsidRPr="00C13ED0">
        <w:rPr>
          <w:rFonts w:ascii="Times New Roman" w:hAnsi="Times New Roman" w:cs="Times New Roman"/>
          <w:sz w:val="24"/>
          <w:szCs w:val="24"/>
          <w:lang w:val="en-US"/>
        </w:rPr>
        <w:t xml:space="preserve"> Novgorod</w:t>
      </w:r>
    </w:p>
    <w:p w14:paraId="1E1FCCAB" w14:textId="4921D3F4" w:rsidR="00C36F6C" w:rsidRPr="00C13ED0" w:rsidRDefault="00443D2C" w:rsidP="002741ED">
      <w:pPr>
        <w:spacing w:after="0" w:line="360" w:lineRule="auto"/>
        <w:jc w:val="both"/>
        <w:rPr>
          <w:rFonts w:ascii="Times New Roman" w:eastAsia="Calibri" w:hAnsi="Times New Roman" w:cs="Times New Roman"/>
          <w:sz w:val="24"/>
          <w:szCs w:val="24"/>
          <w:lang w:val="en-US"/>
        </w:rPr>
      </w:pPr>
      <w:r w:rsidRPr="00C13ED0">
        <w:rPr>
          <w:rFonts w:ascii="Times New Roman" w:hAnsi="Times New Roman" w:cs="Times New Roman"/>
          <w:sz w:val="24"/>
          <w:szCs w:val="24"/>
          <w:lang w:val="en-US"/>
        </w:rPr>
        <w:t xml:space="preserve">Volgograd </w:t>
      </w:r>
    </w:p>
    <w:p w14:paraId="20B8FBD4" w14:textId="31CD1501" w:rsidR="00443D2C" w:rsidRPr="00C13ED0" w:rsidRDefault="00443D2C" w:rsidP="00443D2C">
      <w:pPr>
        <w:spacing w:after="0" w:line="360" w:lineRule="auto"/>
        <w:jc w:val="both"/>
        <w:rPr>
          <w:rFonts w:ascii="Times New Roman" w:eastAsia="Calibri" w:hAnsi="Times New Roman" w:cs="Times New Roman"/>
          <w:sz w:val="24"/>
          <w:szCs w:val="24"/>
          <w:lang w:val="en-US"/>
        </w:rPr>
      </w:pPr>
      <w:r w:rsidRPr="00C13ED0">
        <w:rPr>
          <w:rFonts w:ascii="Times New Roman" w:eastAsia="Calibri" w:hAnsi="Times New Roman" w:cs="Times New Roman"/>
          <w:sz w:val="24"/>
          <w:szCs w:val="24"/>
          <w:lang w:val="en-US"/>
        </w:rPr>
        <w:t xml:space="preserve">Pskov </w:t>
      </w:r>
    </w:p>
    <w:p w14:paraId="73A1C217" w14:textId="77777777" w:rsidR="00443D2C" w:rsidRPr="00C13ED0" w:rsidRDefault="00443D2C" w:rsidP="00443D2C">
      <w:pPr>
        <w:spacing w:after="0" w:line="360" w:lineRule="auto"/>
        <w:jc w:val="both"/>
        <w:rPr>
          <w:rFonts w:ascii="Times New Roman" w:eastAsia="Calibri" w:hAnsi="Times New Roman" w:cs="Times New Roman"/>
          <w:sz w:val="24"/>
          <w:szCs w:val="24"/>
          <w:lang w:val="en-US"/>
        </w:rPr>
      </w:pPr>
      <w:r w:rsidRPr="00C13ED0">
        <w:rPr>
          <w:rFonts w:ascii="Times New Roman" w:hAnsi="Times New Roman" w:cs="Times New Roman"/>
          <w:sz w:val="24"/>
          <w:szCs w:val="24"/>
          <w:lang w:val="en-US"/>
        </w:rPr>
        <w:t>Saint Petersburg</w:t>
      </w:r>
    </w:p>
    <w:p w14:paraId="59E189D8" w14:textId="77777777" w:rsidR="00C36F6C" w:rsidRPr="00C13ED0" w:rsidRDefault="00C36F6C" w:rsidP="002741ED">
      <w:pPr>
        <w:spacing w:after="0" w:line="360" w:lineRule="auto"/>
        <w:jc w:val="both"/>
        <w:rPr>
          <w:rFonts w:ascii="Times New Roman" w:eastAsia="Calibri" w:hAnsi="Times New Roman" w:cs="Times New Roman"/>
          <w:sz w:val="24"/>
          <w:szCs w:val="24"/>
          <w:lang w:val="en-US"/>
        </w:rPr>
      </w:pPr>
    </w:p>
    <w:p w14:paraId="1F470190" w14:textId="0213C23D" w:rsidR="00C36F6C" w:rsidRPr="00C13ED0" w:rsidRDefault="00C36F6C" w:rsidP="002741ED">
      <w:pPr>
        <w:spacing w:after="0" w:line="360" w:lineRule="auto"/>
        <w:jc w:val="both"/>
        <w:rPr>
          <w:rFonts w:ascii="Times New Roman" w:eastAsia="Calibri" w:hAnsi="Times New Roman" w:cs="Times New Roman"/>
          <w:sz w:val="24"/>
          <w:szCs w:val="24"/>
          <w:lang w:val="en-US"/>
        </w:rPr>
      </w:pPr>
    </w:p>
    <w:p w14:paraId="53F5CF04" w14:textId="1D3A0997" w:rsidR="00C36F6C" w:rsidRPr="00C13ED0" w:rsidRDefault="00443D2C" w:rsidP="00C36F6C">
      <w:pPr>
        <w:spacing w:after="0" w:line="360" w:lineRule="auto"/>
        <w:jc w:val="both"/>
        <w:rPr>
          <w:rFonts w:ascii="Times New Roman" w:eastAsia="Calibri" w:hAnsi="Times New Roman" w:cs="Times New Roman"/>
          <w:b/>
          <w:bCs/>
          <w:sz w:val="24"/>
          <w:szCs w:val="24"/>
          <w:lang w:val="en-US"/>
        </w:rPr>
      </w:pPr>
      <w:r w:rsidRPr="00C13ED0">
        <w:rPr>
          <w:rFonts w:ascii="Times New Roman" w:eastAsia="Calibri" w:hAnsi="Times New Roman" w:cs="Times New Roman"/>
          <w:b/>
          <w:bCs/>
          <w:sz w:val="24"/>
          <w:szCs w:val="24"/>
          <w:lang w:val="en-US"/>
        </w:rPr>
        <w:t>RESEARCH LIMITATIONS</w:t>
      </w:r>
    </w:p>
    <w:p w14:paraId="4B0F583B" w14:textId="1E720D1F" w:rsidR="00C36F6C" w:rsidRPr="00C13ED0" w:rsidRDefault="00443D2C" w:rsidP="00C36F6C">
      <w:pPr>
        <w:spacing w:after="0" w:line="360" w:lineRule="auto"/>
        <w:jc w:val="both"/>
        <w:rPr>
          <w:rFonts w:ascii="Times New Roman" w:eastAsia="Calibri" w:hAnsi="Times New Roman" w:cs="Times New Roman"/>
          <w:sz w:val="24"/>
          <w:szCs w:val="24"/>
          <w:lang w:val="en-US"/>
        </w:rPr>
      </w:pPr>
      <w:r w:rsidRPr="00C13ED0">
        <w:rPr>
          <w:rFonts w:ascii="Times New Roman" w:eastAsia="Calibri" w:hAnsi="Times New Roman" w:cs="Times New Roman"/>
          <w:sz w:val="24"/>
          <w:szCs w:val="24"/>
          <w:lang w:val="en-US"/>
        </w:rPr>
        <w:t>Retrospective type of the study (including only analysis of medical records that did not always contain all the necessary data) did now allow us to fully evaluate the individual anthropometric parameters of children died in the perinatal period at the age of 22 to 28 weeks of gestation as there were no data on head and chest circumference. Population studies in Russian Federation regarding assessment of anthropometric parameters of children died in the perinatal period have not been performed in recent times.</w:t>
      </w:r>
    </w:p>
    <w:p w14:paraId="13F27A3D" w14:textId="77777777" w:rsidR="00C36F6C" w:rsidRPr="00C13ED0" w:rsidRDefault="00C36F6C" w:rsidP="002741ED">
      <w:pPr>
        <w:spacing w:after="0" w:line="360" w:lineRule="auto"/>
        <w:jc w:val="both"/>
        <w:rPr>
          <w:rFonts w:ascii="Times New Roman" w:eastAsia="Calibri" w:hAnsi="Times New Roman" w:cs="Times New Roman"/>
          <w:sz w:val="24"/>
          <w:szCs w:val="24"/>
          <w:lang w:val="en-US"/>
        </w:rPr>
      </w:pPr>
    </w:p>
    <w:p w14:paraId="776DC4A2" w14:textId="77777777" w:rsidR="006036A6" w:rsidRPr="00C13ED0" w:rsidRDefault="006036A6" w:rsidP="002741ED">
      <w:pPr>
        <w:spacing w:after="0" w:line="360" w:lineRule="auto"/>
        <w:jc w:val="both"/>
        <w:rPr>
          <w:rFonts w:ascii="Times New Roman" w:eastAsia="Calibri" w:hAnsi="Times New Roman" w:cs="Times New Roman"/>
          <w:sz w:val="24"/>
          <w:szCs w:val="24"/>
          <w:lang w:val="en-US"/>
        </w:rPr>
      </w:pPr>
    </w:p>
    <w:p w14:paraId="2AE27142" w14:textId="068844A2" w:rsidR="001F2E30" w:rsidRPr="00C13ED0" w:rsidRDefault="001F2E30" w:rsidP="002741ED">
      <w:pPr>
        <w:spacing w:after="0" w:line="360" w:lineRule="auto"/>
        <w:jc w:val="both"/>
        <w:rPr>
          <w:rFonts w:ascii="Times New Roman" w:eastAsia="NSimSun" w:hAnsi="Times New Roman" w:cs="Times New Roman"/>
          <w:b/>
          <w:kern w:val="2"/>
          <w:sz w:val="24"/>
          <w:szCs w:val="24"/>
          <w:lang w:val="en-US" w:eastAsia="zh-CN" w:bidi="hi-IN"/>
        </w:rPr>
      </w:pPr>
      <w:r w:rsidRPr="00C13ED0">
        <w:rPr>
          <w:rFonts w:ascii="Times New Roman" w:eastAsia="NSimSun" w:hAnsi="Times New Roman" w:cs="Times New Roman"/>
          <w:b/>
          <w:kern w:val="2"/>
          <w:sz w:val="24"/>
          <w:szCs w:val="24"/>
          <w:lang w:val="en-US" w:eastAsia="zh-CN" w:bidi="hi-IN"/>
        </w:rPr>
        <w:t>FINANCING SOURCE</w:t>
      </w:r>
    </w:p>
    <w:p w14:paraId="4C1FA8F3" w14:textId="77777777" w:rsidR="001F2E30" w:rsidRPr="00C13ED0" w:rsidRDefault="001F2E30" w:rsidP="002741ED">
      <w:pPr>
        <w:spacing w:after="0" w:line="360" w:lineRule="auto"/>
        <w:jc w:val="both"/>
        <w:rPr>
          <w:rFonts w:ascii="Times New Roman" w:eastAsia="NSimSun" w:hAnsi="Times New Roman" w:cs="Times New Roman"/>
          <w:bCs/>
          <w:kern w:val="2"/>
          <w:sz w:val="24"/>
          <w:szCs w:val="24"/>
          <w:lang w:val="en-US" w:eastAsia="zh-CN" w:bidi="hi-IN"/>
        </w:rPr>
      </w:pPr>
      <w:r w:rsidRPr="00C13ED0">
        <w:rPr>
          <w:rFonts w:ascii="Times New Roman" w:eastAsia="NSimSun" w:hAnsi="Times New Roman" w:cs="Times New Roman"/>
          <w:bCs/>
          <w:kern w:val="2"/>
          <w:sz w:val="24"/>
          <w:szCs w:val="24"/>
          <w:lang w:val="en-US" w:eastAsia="zh-CN" w:bidi="hi-IN"/>
        </w:rPr>
        <w:t>Not specified.</w:t>
      </w:r>
    </w:p>
    <w:p w14:paraId="08F8916E" w14:textId="77777777" w:rsidR="006036A6" w:rsidRPr="00C13ED0" w:rsidRDefault="006036A6" w:rsidP="002741ED">
      <w:pPr>
        <w:spacing w:after="0" w:line="360" w:lineRule="auto"/>
        <w:jc w:val="both"/>
        <w:rPr>
          <w:rFonts w:ascii="Times New Roman" w:eastAsia="NSimSun" w:hAnsi="Times New Roman" w:cs="Times New Roman"/>
          <w:b/>
          <w:kern w:val="2"/>
          <w:sz w:val="24"/>
          <w:szCs w:val="24"/>
          <w:lang w:val="en-US" w:eastAsia="zh-CN" w:bidi="hi-IN"/>
        </w:rPr>
      </w:pPr>
    </w:p>
    <w:p w14:paraId="04E03DC5" w14:textId="77777777" w:rsidR="006036A6" w:rsidRPr="00C13ED0" w:rsidRDefault="006036A6" w:rsidP="002741ED">
      <w:pPr>
        <w:spacing w:after="0" w:line="360" w:lineRule="auto"/>
        <w:jc w:val="both"/>
        <w:rPr>
          <w:rFonts w:ascii="Times New Roman" w:eastAsia="NSimSun" w:hAnsi="Times New Roman" w:cs="Times New Roman"/>
          <w:b/>
          <w:kern w:val="2"/>
          <w:sz w:val="24"/>
          <w:szCs w:val="24"/>
          <w:lang w:val="en-US" w:eastAsia="zh-CN" w:bidi="hi-IN"/>
        </w:rPr>
      </w:pPr>
    </w:p>
    <w:p w14:paraId="3789976A" w14:textId="42EFCEE0" w:rsidR="001F2E30" w:rsidRPr="00C13ED0" w:rsidRDefault="001F2E30" w:rsidP="002741ED">
      <w:pPr>
        <w:spacing w:after="0" w:line="360" w:lineRule="auto"/>
        <w:jc w:val="both"/>
        <w:rPr>
          <w:rFonts w:ascii="Times New Roman" w:eastAsia="NSimSun" w:hAnsi="Times New Roman" w:cs="Times New Roman"/>
          <w:b/>
          <w:kern w:val="2"/>
          <w:sz w:val="24"/>
          <w:szCs w:val="24"/>
          <w:lang w:val="en-US" w:eastAsia="zh-CN" w:bidi="hi-IN"/>
        </w:rPr>
      </w:pPr>
      <w:r w:rsidRPr="00C13ED0">
        <w:rPr>
          <w:rFonts w:ascii="Times New Roman" w:eastAsia="NSimSun" w:hAnsi="Times New Roman" w:cs="Times New Roman"/>
          <w:b/>
          <w:kern w:val="2"/>
          <w:sz w:val="24"/>
          <w:szCs w:val="24"/>
          <w:lang w:val="en-US" w:eastAsia="zh-CN" w:bidi="hi-IN"/>
        </w:rPr>
        <w:t>DISCLOSURE OF INTERESTS</w:t>
      </w:r>
    </w:p>
    <w:p w14:paraId="6F4FC0C9" w14:textId="246F5517" w:rsidR="00981C0B" w:rsidRPr="00C13ED0" w:rsidRDefault="001F2E30" w:rsidP="002741ED">
      <w:pPr>
        <w:spacing w:after="0" w:line="360" w:lineRule="auto"/>
        <w:jc w:val="both"/>
        <w:rPr>
          <w:rFonts w:ascii="Times New Roman" w:eastAsia="NSimSun" w:hAnsi="Times New Roman" w:cs="Times New Roman"/>
          <w:bCs/>
          <w:kern w:val="2"/>
          <w:sz w:val="24"/>
          <w:szCs w:val="24"/>
          <w:lang w:val="en-US" w:eastAsia="zh-CN" w:bidi="hi-IN"/>
        </w:rPr>
      </w:pPr>
      <w:r w:rsidRPr="00C13ED0">
        <w:rPr>
          <w:rFonts w:ascii="Times New Roman" w:eastAsia="NSimSun" w:hAnsi="Times New Roman" w:cs="Times New Roman"/>
          <w:bCs/>
          <w:kern w:val="2"/>
          <w:sz w:val="24"/>
          <w:szCs w:val="24"/>
          <w:lang w:val="en-US" w:eastAsia="zh-CN" w:bidi="hi-IN"/>
        </w:rPr>
        <w:t>Not declared.</w:t>
      </w:r>
    </w:p>
    <w:p w14:paraId="5E201058" w14:textId="77777777" w:rsidR="006036A6" w:rsidRPr="00C13ED0" w:rsidRDefault="006036A6" w:rsidP="002741ED">
      <w:pPr>
        <w:spacing w:after="0" w:line="360" w:lineRule="auto"/>
        <w:jc w:val="both"/>
        <w:rPr>
          <w:rFonts w:ascii="Times New Roman" w:eastAsia="NSimSun" w:hAnsi="Times New Roman" w:cs="Times New Roman"/>
          <w:bCs/>
          <w:kern w:val="2"/>
          <w:sz w:val="24"/>
          <w:szCs w:val="24"/>
          <w:lang w:val="en-US" w:eastAsia="zh-CN" w:bidi="hi-IN"/>
        </w:rPr>
      </w:pPr>
    </w:p>
    <w:sectPr w:rsidR="006036A6" w:rsidRPr="00C13ED0" w:rsidSect="00C9791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1694B" w14:textId="77777777" w:rsidR="00D70287" w:rsidRDefault="00D70287" w:rsidP="002F1606">
      <w:pPr>
        <w:spacing w:after="0" w:line="240" w:lineRule="auto"/>
      </w:pPr>
      <w:r>
        <w:separator/>
      </w:r>
    </w:p>
  </w:endnote>
  <w:endnote w:type="continuationSeparator" w:id="0">
    <w:p w14:paraId="4415FD52" w14:textId="77777777" w:rsidR="00D70287" w:rsidRDefault="00D70287" w:rsidP="002F16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NSimSun">
    <w:panose1 w:val="02010609030101010101"/>
    <w:charset w:val="86"/>
    <w:family w:val="modern"/>
    <w:pitch w:val="fixed"/>
    <w:sig w:usb0="0000028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07F3ED" w14:textId="77777777" w:rsidR="00D70287" w:rsidRDefault="00D70287" w:rsidP="002F1606">
      <w:pPr>
        <w:spacing w:after="0" w:line="240" w:lineRule="auto"/>
      </w:pPr>
      <w:r>
        <w:separator/>
      </w:r>
    </w:p>
  </w:footnote>
  <w:footnote w:type="continuationSeparator" w:id="0">
    <w:p w14:paraId="2C986009" w14:textId="77777777" w:rsidR="00D70287" w:rsidRDefault="00D70287" w:rsidP="002F16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65C0"/>
    <w:multiLevelType w:val="multilevel"/>
    <w:tmpl w:val="96D02A90"/>
    <w:lvl w:ilvl="0">
      <w:start w:val="9"/>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 w15:restartNumberingAfterBreak="0">
    <w:nsid w:val="01A95FA2"/>
    <w:multiLevelType w:val="multilevel"/>
    <w:tmpl w:val="61C4F02E"/>
    <w:lvl w:ilvl="0">
      <w:start w:val="2"/>
      <w:numFmt w:val="decimal"/>
      <w:lvlText w:val="%1."/>
      <w:lvlJc w:val="left"/>
      <w:pPr>
        <w:ind w:left="720" w:hanging="360"/>
      </w:pPr>
      <w:rPr>
        <w:rFonts w:hint="default"/>
      </w:rPr>
    </w:lvl>
    <w:lvl w:ilvl="1">
      <w:start w:val="1"/>
      <w:numFmt w:val="decimal"/>
      <w:isLgl/>
      <w:lvlText w:val="%1.%2."/>
      <w:lvlJc w:val="left"/>
      <w:pPr>
        <w:ind w:left="1440" w:hanging="720"/>
      </w:pPr>
      <w:rPr>
        <w:rFonts w:hint="default"/>
        <w:b/>
        <w:color w:val="4F81BD"/>
        <w:sz w:val="24"/>
      </w:rPr>
    </w:lvl>
    <w:lvl w:ilvl="2">
      <w:start w:val="1"/>
      <w:numFmt w:val="decimal"/>
      <w:isLgl/>
      <w:lvlText w:val="%1.%2.%3."/>
      <w:lvlJc w:val="left"/>
      <w:pPr>
        <w:ind w:left="1800" w:hanging="720"/>
      </w:pPr>
      <w:rPr>
        <w:rFonts w:hint="default"/>
        <w:b/>
        <w:color w:val="4F81BD"/>
        <w:sz w:val="24"/>
      </w:rPr>
    </w:lvl>
    <w:lvl w:ilvl="3">
      <w:start w:val="1"/>
      <w:numFmt w:val="decimal"/>
      <w:isLgl/>
      <w:lvlText w:val="%1.%2.%3.%4."/>
      <w:lvlJc w:val="left"/>
      <w:pPr>
        <w:ind w:left="2520" w:hanging="1080"/>
      </w:pPr>
      <w:rPr>
        <w:rFonts w:hint="default"/>
        <w:b/>
        <w:color w:val="4F81BD"/>
        <w:sz w:val="24"/>
      </w:rPr>
    </w:lvl>
    <w:lvl w:ilvl="4">
      <w:start w:val="1"/>
      <w:numFmt w:val="decimal"/>
      <w:isLgl/>
      <w:lvlText w:val="%1.%2.%3.%4.%5."/>
      <w:lvlJc w:val="left"/>
      <w:pPr>
        <w:ind w:left="2880" w:hanging="1080"/>
      </w:pPr>
      <w:rPr>
        <w:rFonts w:hint="default"/>
        <w:b/>
        <w:color w:val="4F81BD"/>
        <w:sz w:val="24"/>
      </w:rPr>
    </w:lvl>
    <w:lvl w:ilvl="5">
      <w:start w:val="1"/>
      <w:numFmt w:val="decimal"/>
      <w:isLgl/>
      <w:lvlText w:val="%1.%2.%3.%4.%5.%6."/>
      <w:lvlJc w:val="left"/>
      <w:pPr>
        <w:ind w:left="3600" w:hanging="1440"/>
      </w:pPr>
      <w:rPr>
        <w:rFonts w:hint="default"/>
        <w:b/>
        <w:color w:val="4F81BD"/>
        <w:sz w:val="24"/>
      </w:rPr>
    </w:lvl>
    <w:lvl w:ilvl="6">
      <w:start w:val="1"/>
      <w:numFmt w:val="decimal"/>
      <w:isLgl/>
      <w:lvlText w:val="%1.%2.%3.%4.%5.%6.%7."/>
      <w:lvlJc w:val="left"/>
      <w:pPr>
        <w:ind w:left="4320" w:hanging="1800"/>
      </w:pPr>
      <w:rPr>
        <w:rFonts w:hint="default"/>
        <w:b/>
        <w:color w:val="4F81BD"/>
        <w:sz w:val="24"/>
      </w:rPr>
    </w:lvl>
    <w:lvl w:ilvl="7">
      <w:start w:val="1"/>
      <w:numFmt w:val="decimal"/>
      <w:isLgl/>
      <w:lvlText w:val="%1.%2.%3.%4.%5.%6.%7.%8."/>
      <w:lvlJc w:val="left"/>
      <w:pPr>
        <w:ind w:left="4680" w:hanging="1800"/>
      </w:pPr>
      <w:rPr>
        <w:rFonts w:hint="default"/>
        <w:b/>
        <w:color w:val="4F81BD"/>
        <w:sz w:val="24"/>
      </w:rPr>
    </w:lvl>
    <w:lvl w:ilvl="8">
      <w:start w:val="1"/>
      <w:numFmt w:val="decimal"/>
      <w:isLgl/>
      <w:lvlText w:val="%1.%2.%3.%4.%5.%6.%7.%8.%9."/>
      <w:lvlJc w:val="left"/>
      <w:pPr>
        <w:ind w:left="5400" w:hanging="2160"/>
      </w:pPr>
      <w:rPr>
        <w:rFonts w:hint="default"/>
        <w:b/>
        <w:color w:val="4F81BD"/>
        <w:sz w:val="24"/>
      </w:rPr>
    </w:lvl>
  </w:abstractNum>
  <w:abstractNum w:abstractNumId="2" w15:restartNumberingAfterBreak="0">
    <w:nsid w:val="1BE54AF4"/>
    <w:multiLevelType w:val="hybridMultilevel"/>
    <w:tmpl w:val="498252DE"/>
    <w:lvl w:ilvl="0" w:tplc="0419000F">
      <w:start w:val="1"/>
      <w:numFmt w:val="decimal"/>
      <w:lvlText w:val="%1."/>
      <w:lvlJc w:val="left"/>
      <w:pPr>
        <w:ind w:left="1146" w:hanging="360"/>
      </w:pPr>
    </w:lvl>
    <w:lvl w:ilvl="1" w:tplc="04190019">
      <w:start w:val="1"/>
      <w:numFmt w:val="lowerLetter"/>
      <w:lvlText w:val="%2."/>
      <w:lvlJc w:val="left"/>
      <w:pPr>
        <w:ind w:left="1866" w:hanging="360"/>
      </w:pPr>
    </w:lvl>
    <w:lvl w:ilvl="2" w:tplc="0419001B">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 w15:restartNumberingAfterBreak="0">
    <w:nsid w:val="1CE121C9"/>
    <w:multiLevelType w:val="multilevel"/>
    <w:tmpl w:val="9580F1CA"/>
    <w:lvl w:ilvl="0">
      <w:start w:val="5"/>
      <w:numFmt w:val="decimal"/>
      <w:lvlText w:val="%1."/>
      <w:lvlJc w:val="left"/>
      <w:pPr>
        <w:ind w:left="360" w:hanging="360"/>
      </w:pPr>
      <w:rPr>
        <w:rFonts w:hint="default"/>
        <w:b/>
      </w:rPr>
    </w:lvl>
    <w:lvl w:ilvl="1">
      <w:start w:val="1"/>
      <w:numFmt w:val="decimal"/>
      <w:lvlText w:val="%1.%2."/>
      <w:lvlJc w:val="left"/>
      <w:pPr>
        <w:ind w:left="644" w:hanging="360"/>
      </w:pPr>
      <w:rPr>
        <w:rFonts w:hint="default"/>
        <w:b/>
      </w:rPr>
    </w:lvl>
    <w:lvl w:ilvl="2">
      <w:start w:val="1"/>
      <w:numFmt w:val="decimal"/>
      <w:lvlText w:val="%1.%2.%3."/>
      <w:lvlJc w:val="left"/>
      <w:pPr>
        <w:ind w:left="1572" w:hanging="720"/>
      </w:pPr>
      <w:rPr>
        <w:rFonts w:hint="default"/>
        <w:b/>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4" w15:restartNumberingAfterBreak="0">
    <w:nsid w:val="3862441A"/>
    <w:multiLevelType w:val="multilevel"/>
    <w:tmpl w:val="D6366864"/>
    <w:lvl w:ilvl="0">
      <w:start w:val="8"/>
      <w:numFmt w:val="decimal"/>
      <w:lvlText w:val="%1."/>
      <w:lvlJc w:val="left"/>
      <w:pPr>
        <w:ind w:left="480" w:hanging="480"/>
      </w:pPr>
      <w:rPr>
        <w:rFonts w:hint="default"/>
      </w:rPr>
    </w:lvl>
    <w:lvl w:ilvl="1">
      <w:start w:val="12"/>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 w15:restartNumberingAfterBreak="0">
    <w:nsid w:val="51090B71"/>
    <w:multiLevelType w:val="hybridMultilevel"/>
    <w:tmpl w:val="56F0C43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518B19BB"/>
    <w:multiLevelType w:val="hybridMultilevel"/>
    <w:tmpl w:val="216EBE0A"/>
    <w:lvl w:ilvl="0" w:tplc="BCB61D3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8B93E09"/>
    <w:multiLevelType w:val="hybridMultilevel"/>
    <w:tmpl w:val="431CFBF6"/>
    <w:lvl w:ilvl="0" w:tplc="0CDA5F8A">
      <w:start w:val="1"/>
      <w:numFmt w:val="decimal"/>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F3C31ED"/>
    <w:multiLevelType w:val="multilevel"/>
    <w:tmpl w:val="3FFC19F8"/>
    <w:lvl w:ilvl="0">
      <w:start w:val="6"/>
      <w:numFmt w:val="decimal"/>
      <w:lvlText w:val="%1"/>
      <w:lvlJc w:val="left"/>
      <w:pPr>
        <w:ind w:left="360" w:hanging="360"/>
      </w:pPr>
      <w:rPr>
        <w:rFonts w:hint="default"/>
        <w:b/>
      </w:rPr>
    </w:lvl>
    <w:lvl w:ilvl="1">
      <w:start w:val="1"/>
      <w:numFmt w:val="decimal"/>
      <w:lvlText w:val="%1.%2"/>
      <w:lvlJc w:val="left"/>
      <w:pPr>
        <w:ind w:left="786" w:hanging="360"/>
      </w:pPr>
      <w:rPr>
        <w:rFonts w:hint="default"/>
        <w:b/>
      </w:rPr>
    </w:lvl>
    <w:lvl w:ilvl="2">
      <w:start w:val="1"/>
      <w:numFmt w:val="decimal"/>
      <w:lvlText w:val="%1.%2.%3"/>
      <w:lvlJc w:val="left"/>
      <w:pPr>
        <w:ind w:left="1572" w:hanging="720"/>
      </w:pPr>
      <w:rPr>
        <w:rFonts w:hint="default"/>
        <w:b/>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num w:numId="1" w16cid:durableId="587887154">
    <w:abstractNumId w:val="5"/>
  </w:num>
  <w:num w:numId="2" w16cid:durableId="2110539391">
    <w:abstractNumId w:val="2"/>
  </w:num>
  <w:num w:numId="3" w16cid:durableId="1128858343">
    <w:abstractNumId w:val="1"/>
  </w:num>
  <w:num w:numId="4" w16cid:durableId="664745354">
    <w:abstractNumId w:val="3"/>
  </w:num>
  <w:num w:numId="5" w16cid:durableId="105272679">
    <w:abstractNumId w:val="8"/>
  </w:num>
  <w:num w:numId="6" w16cid:durableId="1808738744">
    <w:abstractNumId w:val="4"/>
  </w:num>
  <w:num w:numId="7" w16cid:durableId="1981500300">
    <w:abstractNumId w:val="0"/>
  </w:num>
  <w:num w:numId="8" w16cid:durableId="1557277991">
    <w:abstractNumId w:val="7"/>
  </w:num>
  <w:num w:numId="9" w16cid:durableId="20796644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4B46"/>
    <w:rsid w:val="00001D39"/>
    <w:rsid w:val="00004A36"/>
    <w:rsid w:val="000056EA"/>
    <w:rsid w:val="000065DE"/>
    <w:rsid w:val="000155E3"/>
    <w:rsid w:val="00022F96"/>
    <w:rsid w:val="000247E2"/>
    <w:rsid w:val="00031576"/>
    <w:rsid w:val="0003158A"/>
    <w:rsid w:val="0003373B"/>
    <w:rsid w:val="000375D0"/>
    <w:rsid w:val="000449CB"/>
    <w:rsid w:val="000456A6"/>
    <w:rsid w:val="00045F21"/>
    <w:rsid w:val="00046ADE"/>
    <w:rsid w:val="000560F0"/>
    <w:rsid w:val="00057E7C"/>
    <w:rsid w:val="000610E3"/>
    <w:rsid w:val="000613B0"/>
    <w:rsid w:val="00064591"/>
    <w:rsid w:val="00066844"/>
    <w:rsid w:val="0006748B"/>
    <w:rsid w:val="00076397"/>
    <w:rsid w:val="00081D77"/>
    <w:rsid w:val="000857B6"/>
    <w:rsid w:val="0008683D"/>
    <w:rsid w:val="00095390"/>
    <w:rsid w:val="000A2794"/>
    <w:rsid w:val="000A294D"/>
    <w:rsid w:val="000A44B1"/>
    <w:rsid w:val="000A6EDB"/>
    <w:rsid w:val="000B0A29"/>
    <w:rsid w:val="000B0D48"/>
    <w:rsid w:val="000B1755"/>
    <w:rsid w:val="000B36A9"/>
    <w:rsid w:val="000B3ED9"/>
    <w:rsid w:val="000B4155"/>
    <w:rsid w:val="000C3571"/>
    <w:rsid w:val="000C5522"/>
    <w:rsid w:val="000C6DB0"/>
    <w:rsid w:val="000D15B2"/>
    <w:rsid w:val="000D332A"/>
    <w:rsid w:val="000D4E21"/>
    <w:rsid w:val="000D615D"/>
    <w:rsid w:val="000E092D"/>
    <w:rsid w:val="000E0F1E"/>
    <w:rsid w:val="000E4E62"/>
    <w:rsid w:val="000E7F2C"/>
    <w:rsid w:val="000F024C"/>
    <w:rsid w:val="000F509C"/>
    <w:rsid w:val="000F67C5"/>
    <w:rsid w:val="000F79F7"/>
    <w:rsid w:val="001010EF"/>
    <w:rsid w:val="001020CE"/>
    <w:rsid w:val="00105AE0"/>
    <w:rsid w:val="00105D9F"/>
    <w:rsid w:val="00106BEE"/>
    <w:rsid w:val="00110D0E"/>
    <w:rsid w:val="00114049"/>
    <w:rsid w:val="001172EF"/>
    <w:rsid w:val="001176DE"/>
    <w:rsid w:val="00124525"/>
    <w:rsid w:val="0013133D"/>
    <w:rsid w:val="0013781E"/>
    <w:rsid w:val="00141141"/>
    <w:rsid w:val="001442C3"/>
    <w:rsid w:val="001507F8"/>
    <w:rsid w:val="001533E5"/>
    <w:rsid w:val="001539B7"/>
    <w:rsid w:val="00157E99"/>
    <w:rsid w:val="001625C7"/>
    <w:rsid w:val="00165525"/>
    <w:rsid w:val="00166687"/>
    <w:rsid w:val="00171901"/>
    <w:rsid w:val="00173C96"/>
    <w:rsid w:val="00174B46"/>
    <w:rsid w:val="00183C3F"/>
    <w:rsid w:val="001850CE"/>
    <w:rsid w:val="00186ED8"/>
    <w:rsid w:val="001909B0"/>
    <w:rsid w:val="001919FF"/>
    <w:rsid w:val="00192212"/>
    <w:rsid w:val="00195E25"/>
    <w:rsid w:val="00195F65"/>
    <w:rsid w:val="001A3BC7"/>
    <w:rsid w:val="001A43CB"/>
    <w:rsid w:val="001A4E79"/>
    <w:rsid w:val="001A5382"/>
    <w:rsid w:val="001A56DC"/>
    <w:rsid w:val="001B5D9D"/>
    <w:rsid w:val="001B7BE8"/>
    <w:rsid w:val="001C6A63"/>
    <w:rsid w:val="001D2066"/>
    <w:rsid w:val="001D5F34"/>
    <w:rsid w:val="001E2AB9"/>
    <w:rsid w:val="001F185E"/>
    <w:rsid w:val="001F19B8"/>
    <w:rsid w:val="001F2E30"/>
    <w:rsid w:val="001F2FC2"/>
    <w:rsid w:val="001F48C9"/>
    <w:rsid w:val="001F75E7"/>
    <w:rsid w:val="0021039D"/>
    <w:rsid w:val="002106CF"/>
    <w:rsid w:val="00212A6D"/>
    <w:rsid w:val="00221D34"/>
    <w:rsid w:val="00225D8A"/>
    <w:rsid w:val="002319F7"/>
    <w:rsid w:val="0023462B"/>
    <w:rsid w:val="00235507"/>
    <w:rsid w:val="00235CBC"/>
    <w:rsid w:val="00244D9F"/>
    <w:rsid w:val="00245647"/>
    <w:rsid w:val="00246DB0"/>
    <w:rsid w:val="00247DF2"/>
    <w:rsid w:val="0025413B"/>
    <w:rsid w:val="002547BF"/>
    <w:rsid w:val="00254C90"/>
    <w:rsid w:val="00255B2E"/>
    <w:rsid w:val="0025663A"/>
    <w:rsid w:val="00257CEC"/>
    <w:rsid w:val="00260022"/>
    <w:rsid w:val="002601FF"/>
    <w:rsid w:val="00260286"/>
    <w:rsid w:val="002621A1"/>
    <w:rsid w:val="0027046C"/>
    <w:rsid w:val="00271DB0"/>
    <w:rsid w:val="002733F8"/>
    <w:rsid w:val="002741ED"/>
    <w:rsid w:val="00277244"/>
    <w:rsid w:val="0028041A"/>
    <w:rsid w:val="002805DC"/>
    <w:rsid w:val="002835DB"/>
    <w:rsid w:val="0029222E"/>
    <w:rsid w:val="00296AF8"/>
    <w:rsid w:val="00296D01"/>
    <w:rsid w:val="002A0FF3"/>
    <w:rsid w:val="002A26B5"/>
    <w:rsid w:val="002A4249"/>
    <w:rsid w:val="002A5234"/>
    <w:rsid w:val="002A525D"/>
    <w:rsid w:val="002A75D1"/>
    <w:rsid w:val="002B0094"/>
    <w:rsid w:val="002B2584"/>
    <w:rsid w:val="002B57E4"/>
    <w:rsid w:val="002C1FFE"/>
    <w:rsid w:val="002C4ACD"/>
    <w:rsid w:val="002C5FC2"/>
    <w:rsid w:val="002D0728"/>
    <w:rsid w:val="002D29FF"/>
    <w:rsid w:val="002D2C54"/>
    <w:rsid w:val="002D3B4A"/>
    <w:rsid w:val="002D7703"/>
    <w:rsid w:val="002E0D69"/>
    <w:rsid w:val="002E279B"/>
    <w:rsid w:val="002F12AB"/>
    <w:rsid w:val="002F1606"/>
    <w:rsid w:val="002F1BBD"/>
    <w:rsid w:val="002F3E8C"/>
    <w:rsid w:val="002F5346"/>
    <w:rsid w:val="002F58B5"/>
    <w:rsid w:val="002F60DB"/>
    <w:rsid w:val="002F78A5"/>
    <w:rsid w:val="0030077D"/>
    <w:rsid w:val="003019D1"/>
    <w:rsid w:val="003056B6"/>
    <w:rsid w:val="00322EA1"/>
    <w:rsid w:val="00325C4B"/>
    <w:rsid w:val="0032639F"/>
    <w:rsid w:val="003347CF"/>
    <w:rsid w:val="003357FD"/>
    <w:rsid w:val="00342315"/>
    <w:rsid w:val="00345553"/>
    <w:rsid w:val="00346F47"/>
    <w:rsid w:val="0035146C"/>
    <w:rsid w:val="00356EC6"/>
    <w:rsid w:val="00361930"/>
    <w:rsid w:val="00362F5B"/>
    <w:rsid w:val="00363813"/>
    <w:rsid w:val="003665F0"/>
    <w:rsid w:val="00372A43"/>
    <w:rsid w:val="003748D9"/>
    <w:rsid w:val="00384F3F"/>
    <w:rsid w:val="0039102F"/>
    <w:rsid w:val="00391824"/>
    <w:rsid w:val="003921EF"/>
    <w:rsid w:val="00392A05"/>
    <w:rsid w:val="0039484A"/>
    <w:rsid w:val="00394FA2"/>
    <w:rsid w:val="00395340"/>
    <w:rsid w:val="00395EAE"/>
    <w:rsid w:val="003971EB"/>
    <w:rsid w:val="003A02FC"/>
    <w:rsid w:val="003A3977"/>
    <w:rsid w:val="003A45F1"/>
    <w:rsid w:val="003A4FB1"/>
    <w:rsid w:val="003A6A2D"/>
    <w:rsid w:val="003A7AD4"/>
    <w:rsid w:val="003B0389"/>
    <w:rsid w:val="003B048B"/>
    <w:rsid w:val="003B2166"/>
    <w:rsid w:val="003B7BEC"/>
    <w:rsid w:val="003C53D8"/>
    <w:rsid w:val="003E22D2"/>
    <w:rsid w:val="003E6855"/>
    <w:rsid w:val="003F243B"/>
    <w:rsid w:val="003F27D3"/>
    <w:rsid w:val="003F72B7"/>
    <w:rsid w:val="00404012"/>
    <w:rsid w:val="00404AA0"/>
    <w:rsid w:val="00405475"/>
    <w:rsid w:val="004075F8"/>
    <w:rsid w:val="00407DC7"/>
    <w:rsid w:val="00407F9D"/>
    <w:rsid w:val="00414C71"/>
    <w:rsid w:val="00421FD2"/>
    <w:rsid w:val="004248C9"/>
    <w:rsid w:val="0042507C"/>
    <w:rsid w:val="00425A98"/>
    <w:rsid w:val="00426B1C"/>
    <w:rsid w:val="00430EBC"/>
    <w:rsid w:val="00433C33"/>
    <w:rsid w:val="00434D68"/>
    <w:rsid w:val="00443D2C"/>
    <w:rsid w:val="004453CF"/>
    <w:rsid w:val="00447885"/>
    <w:rsid w:val="004503DB"/>
    <w:rsid w:val="004604D3"/>
    <w:rsid w:val="00470071"/>
    <w:rsid w:val="00471EA1"/>
    <w:rsid w:val="004726B2"/>
    <w:rsid w:val="004729B1"/>
    <w:rsid w:val="004760F5"/>
    <w:rsid w:val="00482C42"/>
    <w:rsid w:val="004834A4"/>
    <w:rsid w:val="0049057C"/>
    <w:rsid w:val="0049707D"/>
    <w:rsid w:val="004A222B"/>
    <w:rsid w:val="004A4EE9"/>
    <w:rsid w:val="004A61BE"/>
    <w:rsid w:val="004B74F9"/>
    <w:rsid w:val="004C0307"/>
    <w:rsid w:val="004C163B"/>
    <w:rsid w:val="004C1D01"/>
    <w:rsid w:val="004C3493"/>
    <w:rsid w:val="004C394B"/>
    <w:rsid w:val="004C45ED"/>
    <w:rsid w:val="004C5098"/>
    <w:rsid w:val="004C6877"/>
    <w:rsid w:val="004C6931"/>
    <w:rsid w:val="004C734B"/>
    <w:rsid w:val="004D01D8"/>
    <w:rsid w:val="004D4605"/>
    <w:rsid w:val="004D4937"/>
    <w:rsid w:val="004D54C0"/>
    <w:rsid w:val="004D617D"/>
    <w:rsid w:val="004E35DE"/>
    <w:rsid w:val="004E3D35"/>
    <w:rsid w:val="004E5F88"/>
    <w:rsid w:val="004F5EF7"/>
    <w:rsid w:val="00501653"/>
    <w:rsid w:val="005034E3"/>
    <w:rsid w:val="005146CF"/>
    <w:rsid w:val="00515928"/>
    <w:rsid w:val="00515CCE"/>
    <w:rsid w:val="00523536"/>
    <w:rsid w:val="005235C5"/>
    <w:rsid w:val="00523A01"/>
    <w:rsid w:val="00523A6A"/>
    <w:rsid w:val="00523C3A"/>
    <w:rsid w:val="00523D20"/>
    <w:rsid w:val="00524531"/>
    <w:rsid w:val="00530782"/>
    <w:rsid w:val="0053215A"/>
    <w:rsid w:val="00535B51"/>
    <w:rsid w:val="005431FB"/>
    <w:rsid w:val="00546226"/>
    <w:rsid w:val="00552495"/>
    <w:rsid w:val="005540B4"/>
    <w:rsid w:val="00560DE4"/>
    <w:rsid w:val="00561B78"/>
    <w:rsid w:val="00561CCC"/>
    <w:rsid w:val="005721BE"/>
    <w:rsid w:val="005744BA"/>
    <w:rsid w:val="005748A0"/>
    <w:rsid w:val="005767BE"/>
    <w:rsid w:val="00587CF2"/>
    <w:rsid w:val="00593650"/>
    <w:rsid w:val="00597F63"/>
    <w:rsid w:val="005A32B5"/>
    <w:rsid w:val="005A3AF0"/>
    <w:rsid w:val="005A7CFE"/>
    <w:rsid w:val="005C37AC"/>
    <w:rsid w:val="005D05D5"/>
    <w:rsid w:val="005D0B71"/>
    <w:rsid w:val="005D75B5"/>
    <w:rsid w:val="005E4CBD"/>
    <w:rsid w:val="005E580F"/>
    <w:rsid w:val="005E6E83"/>
    <w:rsid w:val="005F09D3"/>
    <w:rsid w:val="005F349B"/>
    <w:rsid w:val="00601B9E"/>
    <w:rsid w:val="006036A6"/>
    <w:rsid w:val="00634C3A"/>
    <w:rsid w:val="006352FE"/>
    <w:rsid w:val="00642539"/>
    <w:rsid w:val="00654572"/>
    <w:rsid w:val="006568B5"/>
    <w:rsid w:val="0066229F"/>
    <w:rsid w:val="0066278A"/>
    <w:rsid w:val="0066476F"/>
    <w:rsid w:val="006651F6"/>
    <w:rsid w:val="00667933"/>
    <w:rsid w:val="006717DA"/>
    <w:rsid w:val="00671A06"/>
    <w:rsid w:val="0067236D"/>
    <w:rsid w:val="00675E4A"/>
    <w:rsid w:val="00676355"/>
    <w:rsid w:val="0068208D"/>
    <w:rsid w:val="00683A0D"/>
    <w:rsid w:val="006846B8"/>
    <w:rsid w:val="00685D84"/>
    <w:rsid w:val="00685E2F"/>
    <w:rsid w:val="006920E9"/>
    <w:rsid w:val="00694E4A"/>
    <w:rsid w:val="006A58C3"/>
    <w:rsid w:val="006A5B38"/>
    <w:rsid w:val="006A688F"/>
    <w:rsid w:val="006A7793"/>
    <w:rsid w:val="006B26B8"/>
    <w:rsid w:val="006B466D"/>
    <w:rsid w:val="006B7C65"/>
    <w:rsid w:val="006C3135"/>
    <w:rsid w:val="006D41DA"/>
    <w:rsid w:val="006D55FC"/>
    <w:rsid w:val="006F25E6"/>
    <w:rsid w:val="006F3061"/>
    <w:rsid w:val="006F3FEB"/>
    <w:rsid w:val="006F5D19"/>
    <w:rsid w:val="0070366A"/>
    <w:rsid w:val="00710F0F"/>
    <w:rsid w:val="00711374"/>
    <w:rsid w:val="00715D77"/>
    <w:rsid w:val="0072566C"/>
    <w:rsid w:val="00727A82"/>
    <w:rsid w:val="00730267"/>
    <w:rsid w:val="0073050D"/>
    <w:rsid w:val="00731D3F"/>
    <w:rsid w:val="0073218C"/>
    <w:rsid w:val="00734D75"/>
    <w:rsid w:val="007359A2"/>
    <w:rsid w:val="00740289"/>
    <w:rsid w:val="00741492"/>
    <w:rsid w:val="007504EA"/>
    <w:rsid w:val="00750C84"/>
    <w:rsid w:val="007542CD"/>
    <w:rsid w:val="00754EE8"/>
    <w:rsid w:val="00756228"/>
    <w:rsid w:val="007578EB"/>
    <w:rsid w:val="00763646"/>
    <w:rsid w:val="007648BD"/>
    <w:rsid w:val="00765E98"/>
    <w:rsid w:val="00770D91"/>
    <w:rsid w:val="00772994"/>
    <w:rsid w:val="00776891"/>
    <w:rsid w:val="007857CC"/>
    <w:rsid w:val="0079219A"/>
    <w:rsid w:val="007966AA"/>
    <w:rsid w:val="007A1752"/>
    <w:rsid w:val="007A4F42"/>
    <w:rsid w:val="007B1749"/>
    <w:rsid w:val="007B2238"/>
    <w:rsid w:val="007B402A"/>
    <w:rsid w:val="007B5A8D"/>
    <w:rsid w:val="007B710A"/>
    <w:rsid w:val="007B71D5"/>
    <w:rsid w:val="007C00E0"/>
    <w:rsid w:val="007C4D42"/>
    <w:rsid w:val="007D0F8F"/>
    <w:rsid w:val="007D1E62"/>
    <w:rsid w:val="007E4133"/>
    <w:rsid w:val="007F3D10"/>
    <w:rsid w:val="007F6A86"/>
    <w:rsid w:val="00805398"/>
    <w:rsid w:val="00805443"/>
    <w:rsid w:val="00806282"/>
    <w:rsid w:val="00812AF9"/>
    <w:rsid w:val="00814644"/>
    <w:rsid w:val="00824C7E"/>
    <w:rsid w:val="008256B5"/>
    <w:rsid w:val="00826576"/>
    <w:rsid w:val="00842339"/>
    <w:rsid w:val="00851575"/>
    <w:rsid w:val="00852803"/>
    <w:rsid w:val="00857496"/>
    <w:rsid w:val="00860A06"/>
    <w:rsid w:val="00862964"/>
    <w:rsid w:val="00870082"/>
    <w:rsid w:val="008731DB"/>
    <w:rsid w:val="00877685"/>
    <w:rsid w:val="00877B35"/>
    <w:rsid w:val="008828D5"/>
    <w:rsid w:val="00884665"/>
    <w:rsid w:val="008853D3"/>
    <w:rsid w:val="0088650E"/>
    <w:rsid w:val="00886710"/>
    <w:rsid w:val="008911D7"/>
    <w:rsid w:val="008A25D9"/>
    <w:rsid w:val="008A6BC8"/>
    <w:rsid w:val="008A7B66"/>
    <w:rsid w:val="008B124E"/>
    <w:rsid w:val="008B1B5C"/>
    <w:rsid w:val="008B245C"/>
    <w:rsid w:val="008B5B57"/>
    <w:rsid w:val="008B5EF8"/>
    <w:rsid w:val="008B718A"/>
    <w:rsid w:val="008C5605"/>
    <w:rsid w:val="008C5EDC"/>
    <w:rsid w:val="008D4436"/>
    <w:rsid w:val="008E1E3B"/>
    <w:rsid w:val="008E2714"/>
    <w:rsid w:val="008E5553"/>
    <w:rsid w:val="008E70CB"/>
    <w:rsid w:val="008F0558"/>
    <w:rsid w:val="008F0B49"/>
    <w:rsid w:val="008F396C"/>
    <w:rsid w:val="008F3C95"/>
    <w:rsid w:val="008F43EE"/>
    <w:rsid w:val="008F4DAD"/>
    <w:rsid w:val="008F522F"/>
    <w:rsid w:val="008F5A2E"/>
    <w:rsid w:val="00907988"/>
    <w:rsid w:val="00910C12"/>
    <w:rsid w:val="009125C5"/>
    <w:rsid w:val="009203CB"/>
    <w:rsid w:val="00922786"/>
    <w:rsid w:val="00927B46"/>
    <w:rsid w:val="00930693"/>
    <w:rsid w:val="00930AD0"/>
    <w:rsid w:val="00931A86"/>
    <w:rsid w:val="00937C00"/>
    <w:rsid w:val="00941AD8"/>
    <w:rsid w:val="0094267D"/>
    <w:rsid w:val="009455EB"/>
    <w:rsid w:val="009455F3"/>
    <w:rsid w:val="00952250"/>
    <w:rsid w:val="009529AD"/>
    <w:rsid w:val="00952B34"/>
    <w:rsid w:val="00956336"/>
    <w:rsid w:val="009606EA"/>
    <w:rsid w:val="00962EDB"/>
    <w:rsid w:val="00965CEA"/>
    <w:rsid w:val="009674C7"/>
    <w:rsid w:val="009762FC"/>
    <w:rsid w:val="00976FDA"/>
    <w:rsid w:val="0097709D"/>
    <w:rsid w:val="00980A28"/>
    <w:rsid w:val="00981371"/>
    <w:rsid w:val="00981C0B"/>
    <w:rsid w:val="009861DA"/>
    <w:rsid w:val="009872CE"/>
    <w:rsid w:val="009908C8"/>
    <w:rsid w:val="00996556"/>
    <w:rsid w:val="009A44BA"/>
    <w:rsid w:val="009B2ABE"/>
    <w:rsid w:val="009B408E"/>
    <w:rsid w:val="009C32D4"/>
    <w:rsid w:val="009C7F8A"/>
    <w:rsid w:val="009D040E"/>
    <w:rsid w:val="009D4CC0"/>
    <w:rsid w:val="009D4F2B"/>
    <w:rsid w:val="009D6AC0"/>
    <w:rsid w:val="009F04D9"/>
    <w:rsid w:val="009F2131"/>
    <w:rsid w:val="009F21B7"/>
    <w:rsid w:val="009F4A89"/>
    <w:rsid w:val="00A015E1"/>
    <w:rsid w:val="00A06CF7"/>
    <w:rsid w:val="00A072B2"/>
    <w:rsid w:val="00A072FC"/>
    <w:rsid w:val="00A14154"/>
    <w:rsid w:val="00A14629"/>
    <w:rsid w:val="00A16191"/>
    <w:rsid w:val="00A24184"/>
    <w:rsid w:val="00A31C87"/>
    <w:rsid w:val="00A3283D"/>
    <w:rsid w:val="00A36E9C"/>
    <w:rsid w:val="00A423B6"/>
    <w:rsid w:val="00A437C0"/>
    <w:rsid w:val="00A43F83"/>
    <w:rsid w:val="00A44751"/>
    <w:rsid w:val="00A50DB7"/>
    <w:rsid w:val="00A50FE9"/>
    <w:rsid w:val="00A545C9"/>
    <w:rsid w:val="00A602C4"/>
    <w:rsid w:val="00A66826"/>
    <w:rsid w:val="00A679BE"/>
    <w:rsid w:val="00A80752"/>
    <w:rsid w:val="00A83934"/>
    <w:rsid w:val="00A83E8B"/>
    <w:rsid w:val="00A84CE0"/>
    <w:rsid w:val="00A91508"/>
    <w:rsid w:val="00A91A58"/>
    <w:rsid w:val="00A9532B"/>
    <w:rsid w:val="00A97CCA"/>
    <w:rsid w:val="00AA422A"/>
    <w:rsid w:val="00AA4394"/>
    <w:rsid w:val="00AA76DD"/>
    <w:rsid w:val="00AB034B"/>
    <w:rsid w:val="00AB351C"/>
    <w:rsid w:val="00AB5357"/>
    <w:rsid w:val="00AB6A8A"/>
    <w:rsid w:val="00AB781F"/>
    <w:rsid w:val="00AC01DF"/>
    <w:rsid w:val="00AC35E1"/>
    <w:rsid w:val="00AD3051"/>
    <w:rsid w:val="00AD4463"/>
    <w:rsid w:val="00AD46E8"/>
    <w:rsid w:val="00AD5BF2"/>
    <w:rsid w:val="00AE4D7C"/>
    <w:rsid w:val="00AE5C1D"/>
    <w:rsid w:val="00AF22AF"/>
    <w:rsid w:val="00AF249A"/>
    <w:rsid w:val="00AF52FC"/>
    <w:rsid w:val="00AF5322"/>
    <w:rsid w:val="00AF57CA"/>
    <w:rsid w:val="00AF768A"/>
    <w:rsid w:val="00B02C9C"/>
    <w:rsid w:val="00B10C4E"/>
    <w:rsid w:val="00B12C35"/>
    <w:rsid w:val="00B13658"/>
    <w:rsid w:val="00B17CC1"/>
    <w:rsid w:val="00B2629E"/>
    <w:rsid w:val="00B30351"/>
    <w:rsid w:val="00B305F0"/>
    <w:rsid w:val="00B30766"/>
    <w:rsid w:val="00B31014"/>
    <w:rsid w:val="00B321F4"/>
    <w:rsid w:val="00B32233"/>
    <w:rsid w:val="00B33379"/>
    <w:rsid w:val="00B3393D"/>
    <w:rsid w:val="00B3754A"/>
    <w:rsid w:val="00B40ABF"/>
    <w:rsid w:val="00B42AD5"/>
    <w:rsid w:val="00B50107"/>
    <w:rsid w:val="00B52D4F"/>
    <w:rsid w:val="00B541B8"/>
    <w:rsid w:val="00B641B7"/>
    <w:rsid w:val="00B64C45"/>
    <w:rsid w:val="00B65A67"/>
    <w:rsid w:val="00B67653"/>
    <w:rsid w:val="00B67F32"/>
    <w:rsid w:val="00B71B7E"/>
    <w:rsid w:val="00B71F26"/>
    <w:rsid w:val="00B75A53"/>
    <w:rsid w:val="00B769DC"/>
    <w:rsid w:val="00B76A95"/>
    <w:rsid w:val="00B8273A"/>
    <w:rsid w:val="00B844D5"/>
    <w:rsid w:val="00B85221"/>
    <w:rsid w:val="00B914CC"/>
    <w:rsid w:val="00B95895"/>
    <w:rsid w:val="00BA3F8D"/>
    <w:rsid w:val="00BA4B7F"/>
    <w:rsid w:val="00BA54C7"/>
    <w:rsid w:val="00BA788C"/>
    <w:rsid w:val="00BB04A8"/>
    <w:rsid w:val="00BB4504"/>
    <w:rsid w:val="00BB5286"/>
    <w:rsid w:val="00BC03A4"/>
    <w:rsid w:val="00BC1DEA"/>
    <w:rsid w:val="00BC3286"/>
    <w:rsid w:val="00BC7FA9"/>
    <w:rsid w:val="00BD0229"/>
    <w:rsid w:val="00BD3592"/>
    <w:rsid w:val="00BD5F75"/>
    <w:rsid w:val="00BE3DBE"/>
    <w:rsid w:val="00BE5665"/>
    <w:rsid w:val="00BF01F7"/>
    <w:rsid w:val="00BF3BE9"/>
    <w:rsid w:val="00BF77BB"/>
    <w:rsid w:val="00BF7EAA"/>
    <w:rsid w:val="00C03EB9"/>
    <w:rsid w:val="00C0424D"/>
    <w:rsid w:val="00C04838"/>
    <w:rsid w:val="00C05D5C"/>
    <w:rsid w:val="00C0681F"/>
    <w:rsid w:val="00C06CB8"/>
    <w:rsid w:val="00C13ED0"/>
    <w:rsid w:val="00C2206F"/>
    <w:rsid w:val="00C24867"/>
    <w:rsid w:val="00C36F6C"/>
    <w:rsid w:val="00C401E9"/>
    <w:rsid w:val="00C4151E"/>
    <w:rsid w:val="00C447C7"/>
    <w:rsid w:val="00C45E12"/>
    <w:rsid w:val="00C51C23"/>
    <w:rsid w:val="00C55CF4"/>
    <w:rsid w:val="00C60269"/>
    <w:rsid w:val="00C60A14"/>
    <w:rsid w:val="00C61119"/>
    <w:rsid w:val="00C63F90"/>
    <w:rsid w:val="00C65074"/>
    <w:rsid w:val="00C7464F"/>
    <w:rsid w:val="00C769BE"/>
    <w:rsid w:val="00C82413"/>
    <w:rsid w:val="00C869C4"/>
    <w:rsid w:val="00C9791A"/>
    <w:rsid w:val="00CA2C10"/>
    <w:rsid w:val="00CA65E6"/>
    <w:rsid w:val="00CA7874"/>
    <w:rsid w:val="00CB04B9"/>
    <w:rsid w:val="00CB2B66"/>
    <w:rsid w:val="00CB2D8E"/>
    <w:rsid w:val="00CB4892"/>
    <w:rsid w:val="00CB5AE0"/>
    <w:rsid w:val="00CB66C1"/>
    <w:rsid w:val="00CC0396"/>
    <w:rsid w:val="00CC181A"/>
    <w:rsid w:val="00CC1897"/>
    <w:rsid w:val="00CC2CF4"/>
    <w:rsid w:val="00CC4ADA"/>
    <w:rsid w:val="00CD28A4"/>
    <w:rsid w:val="00CD5CC1"/>
    <w:rsid w:val="00CE49C0"/>
    <w:rsid w:val="00CE4FFE"/>
    <w:rsid w:val="00CE63CD"/>
    <w:rsid w:val="00CF4C28"/>
    <w:rsid w:val="00D03500"/>
    <w:rsid w:val="00D06476"/>
    <w:rsid w:val="00D12515"/>
    <w:rsid w:val="00D1257F"/>
    <w:rsid w:val="00D15A34"/>
    <w:rsid w:val="00D16E42"/>
    <w:rsid w:val="00D1780A"/>
    <w:rsid w:val="00D234BF"/>
    <w:rsid w:val="00D31404"/>
    <w:rsid w:val="00D3689D"/>
    <w:rsid w:val="00D4007E"/>
    <w:rsid w:val="00D4152C"/>
    <w:rsid w:val="00D44B93"/>
    <w:rsid w:val="00D47FF6"/>
    <w:rsid w:val="00D5568A"/>
    <w:rsid w:val="00D561FF"/>
    <w:rsid w:val="00D63392"/>
    <w:rsid w:val="00D63AC8"/>
    <w:rsid w:val="00D64625"/>
    <w:rsid w:val="00D64AFC"/>
    <w:rsid w:val="00D70287"/>
    <w:rsid w:val="00D70732"/>
    <w:rsid w:val="00D71F24"/>
    <w:rsid w:val="00D73534"/>
    <w:rsid w:val="00D744D7"/>
    <w:rsid w:val="00D74F68"/>
    <w:rsid w:val="00D811F7"/>
    <w:rsid w:val="00D8509D"/>
    <w:rsid w:val="00D85432"/>
    <w:rsid w:val="00D86791"/>
    <w:rsid w:val="00D94193"/>
    <w:rsid w:val="00D94445"/>
    <w:rsid w:val="00DA3204"/>
    <w:rsid w:val="00DB288B"/>
    <w:rsid w:val="00DB4433"/>
    <w:rsid w:val="00DC0BDD"/>
    <w:rsid w:val="00DC238A"/>
    <w:rsid w:val="00DC62F3"/>
    <w:rsid w:val="00DD1A94"/>
    <w:rsid w:val="00DD2895"/>
    <w:rsid w:val="00DD744E"/>
    <w:rsid w:val="00DE353A"/>
    <w:rsid w:val="00DE55B9"/>
    <w:rsid w:val="00DE69FF"/>
    <w:rsid w:val="00DE6FAE"/>
    <w:rsid w:val="00DF12B5"/>
    <w:rsid w:val="00DF584D"/>
    <w:rsid w:val="00E057D5"/>
    <w:rsid w:val="00E074B5"/>
    <w:rsid w:val="00E1463B"/>
    <w:rsid w:val="00E21B57"/>
    <w:rsid w:val="00E27759"/>
    <w:rsid w:val="00E30BCC"/>
    <w:rsid w:val="00E31C76"/>
    <w:rsid w:val="00E33F1E"/>
    <w:rsid w:val="00E407D2"/>
    <w:rsid w:val="00E42ED1"/>
    <w:rsid w:val="00E52429"/>
    <w:rsid w:val="00E54663"/>
    <w:rsid w:val="00E54A6F"/>
    <w:rsid w:val="00E5622D"/>
    <w:rsid w:val="00E63282"/>
    <w:rsid w:val="00E66E61"/>
    <w:rsid w:val="00E742E3"/>
    <w:rsid w:val="00E75A74"/>
    <w:rsid w:val="00E77793"/>
    <w:rsid w:val="00E77968"/>
    <w:rsid w:val="00E83AF9"/>
    <w:rsid w:val="00E9018D"/>
    <w:rsid w:val="00E903BB"/>
    <w:rsid w:val="00E90B53"/>
    <w:rsid w:val="00E91468"/>
    <w:rsid w:val="00E92A4A"/>
    <w:rsid w:val="00E9441D"/>
    <w:rsid w:val="00E94DD1"/>
    <w:rsid w:val="00E959C6"/>
    <w:rsid w:val="00EA0E57"/>
    <w:rsid w:val="00EA11DA"/>
    <w:rsid w:val="00EA2A43"/>
    <w:rsid w:val="00EA68F5"/>
    <w:rsid w:val="00EA72DC"/>
    <w:rsid w:val="00EB689B"/>
    <w:rsid w:val="00EB6D57"/>
    <w:rsid w:val="00EB6F35"/>
    <w:rsid w:val="00EC4EE0"/>
    <w:rsid w:val="00EC6570"/>
    <w:rsid w:val="00ED472A"/>
    <w:rsid w:val="00ED4D32"/>
    <w:rsid w:val="00ED6077"/>
    <w:rsid w:val="00EE063E"/>
    <w:rsid w:val="00EE06BD"/>
    <w:rsid w:val="00EE4ED2"/>
    <w:rsid w:val="00EE5F17"/>
    <w:rsid w:val="00EF0C45"/>
    <w:rsid w:val="00EF0DB0"/>
    <w:rsid w:val="00EF1CE5"/>
    <w:rsid w:val="00F01839"/>
    <w:rsid w:val="00F05DF2"/>
    <w:rsid w:val="00F07D63"/>
    <w:rsid w:val="00F1050D"/>
    <w:rsid w:val="00F16139"/>
    <w:rsid w:val="00F16C6B"/>
    <w:rsid w:val="00F21D71"/>
    <w:rsid w:val="00F328F1"/>
    <w:rsid w:val="00F36381"/>
    <w:rsid w:val="00F37D32"/>
    <w:rsid w:val="00F440C9"/>
    <w:rsid w:val="00F464BC"/>
    <w:rsid w:val="00F5394B"/>
    <w:rsid w:val="00F5432D"/>
    <w:rsid w:val="00F54A2B"/>
    <w:rsid w:val="00F6177A"/>
    <w:rsid w:val="00F618FC"/>
    <w:rsid w:val="00F67CF0"/>
    <w:rsid w:val="00F7112E"/>
    <w:rsid w:val="00F715AA"/>
    <w:rsid w:val="00F73442"/>
    <w:rsid w:val="00F73F05"/>
    <w:rsid w:val="00F75CD3"/>
    <w:rsid w:val="00F768B3"/>
    <w:rsid w:val="00F846B9"/>
    <w:rsid w:val="00F87B97"/>
    <w:rsid w:val="00F87FB5"/>
    <w:rsid w:val="00F958C8"/>
    <w:rsid w:val="00F97628"/>
    <w:rsid w:val="00F97A81"/>
    <w:rsid w:val="00FA0801"/>
    <w:rsid w:val="00FA12A8"/>
    <w:rsid w:val="00FA44A1"/>
    <w:rsid w:val="00FA507E"/>
    <w:rsid w:val="00FA54F2"/>
    <w:rsid w:val="00FA5EE0"/>
    <w:rsid w:val="00FA6643"/>
    <w:rsid w:val="00FB1D17"/>
    <w:rsid w:val="00FB2473"/>
    <w:rsid w:val="00FB5C82"/>
    <w:rsid w:val="00FC0E79"/>
    <w:rsid w:val="00FC7783"/>
    <w:rsid w:val="00FD25FB"/>
    <w:rsid w:val="00FD4356"/>
    <w:rsid w:val="00FD7F5E"/>
    <w:rsid w:val="00FE2C45"/>
    <w:rsid w:val="00FE65DC"/>
    <w:rsid w:val="00FE6ECE"/>
    <w:rsid w:val="00FE7162"/>
    <w:rsid w:val="00FF0E47"/>
    <w:rsid w:val="00FF41B1"/>
    <w:rsid w:val="00FF6E23"/>
    <w:rsid w:val="00FF75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7FC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C8241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uiPriority w:val="99"/>
    <w:semiHidden/>
    <w:unhideWhenUsed/>
    <w:rsid w:val="00F5394B"/>
  </w:style>
  <w:style w:type="table" w:styleId="a3">
    <w:name w:val="Table Grid"/>
    <w:basedOn w:val="a1"/>
    <w:uiPriority w:val="59"/>
    <w:rsid w:val="00F5394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5394B"/>
    <w:pPr>
      <w:spacing w:after="160" w:line="259" w:lineRule="auto"/>
      <w:ind w:left="720"/>
      <w:contextualSpacing/>
    </w:pPr>
    <w:rPr>
      <w:rFonts w:ascii="Times New Roman" w:hAnsi="Times New Roman"/>
      <w:sz w:val="28"/>
    </w:rPr>
  </w:style>
  <w:style w:type="table" w:customStyle="1" w:styleId="12">
    <w:name w:val="Сетка таблицы1"/>
    <w:basedOn w:val="a1"/>
    <w:next w:val="a3"/>
    <w:uiPriority w:val="39"/>
    <w:rsid w:val="00F5394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4iawc">
    <w:name w:val="q4iawc"/>
    <w:basedOn w:val="a0"/>
    <w:rsid w:val="00F5394B"/>
  </w:style>
  <w:style w:type="character" w:customStyle="1" w:styleId="13">
    <w:name w:val="Гиперссылка1"/>
    <w:basedOn w:val="a0"/>
    <w:uiPriority w:val="99"/>
    <w:unhideWhenUsed/>
    <w:rsid w:val="00F5394B"/>
    <w:rPr>
      <w:color w:val="0563C1"/>
      <w:u w:val="single"/>
    </w:rPr>
  </w:style>
  <w:style w:type="character" w:customStyle="1" w:styleId="14">
    <w:name w:val="Неразрешенное упоминание1"/>
    <w:basedOn w:val="a0"/>
    <w:uiPriority w:val="99"/>
    <w:semiHidden/>
    <w:unhideWhenUsed/>
    <w:rsid w:val="00F5394B"/>
    <w:rPr>
      <w:color w:val="605E5C"/>
      <w:shd w:val="clear" w:color="auto" w:fill="E1DFDD"/>
    </w:rPr>
  </w:style>
  <w:style w:type="character" w:styleId="a5">
    <w:name w:val="Hyperlink"/>
    <w:basedOn w:val="a0"/>
    <w:uiPriority w:val="99"/>
    <w:unhideWhenUsed/>
    <w:rsid w:val="00F5394B"/>
    <w:rPr>
      <w:color w:val="0000FF" w:themeColor="hyperlink"/>
      <w:u w:val="single"/>
    </w:rPr>
  </w:style>
  <w:style w:type="paragraph" w:styleId="a6">
    <w:name w:val="Balloon Text"/>
    <w:basedOn w:val="a"/>
    <w:link w:val="a7"/>
    <w:uiPriority w:val="99"/>
    <w:semiHidden/>
    <w:unhideWhenUsed/>
    <w:rsid w:val="00EA11D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A11DA"/>
    <w:rPr>
      <w:rFonts w:ascii="Tahoma" w:hAnsi="Tahoma" w:cs="Tahoma"/>
      <w:sz w:val="16"/>
      <w:szCs w:val="16"/>
    </w:rPr>
  </w:style>
  <w:style w:type="character" w:styleId="a8">
    <w:name w:val="Strong"/>
    <w:basedOn w:val="a0"/>
    <w:uiPriority w:val="22"/>
    <w:qFormat/>
    <w:rsid w:val="001507F8"/>
    <w:rPr>
      <w:b/>
      <w:bCs/>
    </w:rPr>
  </w:style>
  <w:style w:type="paragraph" w:styleId="a9">
    <w:name w:val="No Spacing"/>
    <w:uiPriority w:val="1"/>
    <w:qFormat/>
    <w:rsid w:val="00A679BE"/>
    <w:pPr>
      <w:spacing w:after="0" w:line="240" w:lineRule="auto"/>
    </w:pPr>
    <w:rPr>
      <w:rFonts w:ascii="Times New Roman" w:eastAsia="Times New Roman" w:hAnsi="Times New Roman" w:cs="Times New Roman"/>
      <w:sz w:val="28"/>
      <w:szCs w:val="28"/>
    </w:rPr>
  </w:style>
  <w:style w:type="character" w:customStyle="1" w:styleId="15">
    <w:name w:val="Сильная ссылка1"/>
    <w:qFormat/>
    <w:rsid w:val="00022F96"/>
    <w:rPr>
      <w:b/>
      <w:bCs/>
      <w:smallCaps/>
      <w:color w:val="C0504D"/>
      <w:spacing w:val="5"/>
      <w:u w:val="single"/>
    </w:rPr>
  </w:style>
  <w:style w:type="character" w:styleId="aa">
    <w:name w:val="annotation reference"/>
    <w:basedOn w:val="a0"/>
    <w:uiPriority w:val="99"/>
    <w:semiHidden/>
    <w:unhideWhenUsed/>
    <w:rsid w:val="007966AA"/>
    <w:rPr>
      <w:sz w:val="16"/>
      <w:szCs w:val="16"/>
    </w:rPr>
  </w:style>
  <w:style w:type="paragraph" w:styleId="ab">
    <w:name w:val="annotation text"/>
    <w:basedOn w:val="a"/>
    <w:link w:val="ac"/>
    <w:uiPriority w:val="99"/>
    <w:unhideWhenUsed/>
    <w:rsid w:val="007966AA"/>
    <w:pPr>
      <w:spacing w:line="240" w:lineRule="auto"/>
    </w:pPr>
    <w:rPr>
      <w:sz w:val="20"/>
      <w:szCs w:val="20"/>
    </w:rPr>
  </w:style>
  <w:style w:type="character" w:customStyle="1" w:styleId="ac">
    <w:name w:val="Текст примечания Знак"/>
    <w:basedOn w:val="a0"/>
    <w:link w:val="ab"/>
    <w:uiPriority w:val="99"/>
    <w:rsid w:val="007966AA"/>
    <w:rPr>
      <w:sz w:val="20"/>
      <w:szCs w:val="20"/>
    </w:rPr>
  </w:style>
  <w:style w:type="paragraph" w:styleId="ad">
    <w:name w:val="annotation subject"/>
    <w:basedOn w:val="ab"/>
    <w:next w:val="ab"/>
    <w:link w:val="ae"/>
    <w:uiPriority w:val="99"/>
    <w:semiHidden/>
    <w:unhideWhenUsed/>
    <w:rsid w:val="007966AA"/>
    <w:rPr>
      <w:b/>
      <w:bCs/>
    </w:rPr>
  </w:style>
  <w:style w:type="character" w:customStyle="1" w:styleId="ae">
    <w:name w:val="Тема примечания Знак"/>
    <w:basedOn w:val="ac"/>
    <w:link w:val="ad"/>
    <w:uiPriority w:val="99"/>
    <w:semiHidden/>
    <w:rsid w:val="007966AA"/>
    <w:rPr>
      <w:b/>
      <w:bCs/>
      <w:sz w:val="20"/>
      <w:szCs w:val="20"/>
    </w:rPr>
  </w:style>
  <w:style w:type="paragraph" w:styleId="af">
    <w:name w:val="header"/>
    <w:basedOn w:val="a"/>
    <w:link w:val="af0"/>
    <w:uiPriority w:val="99"/>
    <w:unhideWhenUsed/>
    <w:rsid w:val="002F1606"/>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2F1606"/>
  </w:style>
  <w:style w:type="paragraph" w:styleId="af1">
    <w:name w:val="footer"/>
    <w:basedOn w:val="a"/>
    <w:link w:val="af2"/>
    <w:uiPriority w:val="99"/>
    <w:unhideWhenUsed/>
    <w:rsid w:val="002F1606"/>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2F1606"/>
  </w:style>
  <w:style w:type="paragraph" w:styleId="af3">
    <w:name w:val="Revision"/>
    <w:hidden/>
    <w:uiPriority w:val="99"/>
    <w:semiHidden/>
    <w:rsid w:val="00B64C45"/>
    <w:pPr>
      <w:spacing w:after="0" w:line="240" w:lineRule="auto"/>
    </w:pPr>
  </w:style>
  <w:style w:type="paragraph" w:styleId="HTML">
    <w:name w:val="HTML Preformatted"/>
    <w:basedOn w:val="a"/>
    <w:link w:val="HTML0"/>
    <w:uiPriority w:val="99"/>
    <w:semiHidden/>
    <w:unhideWhenUsed/>
    <w:rsid w:val="00AB351C"/>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AB351C"/>
    <w:rPr>
      <w:rFonts w:ascii="Consolas" w:hAnsi="Consolas"/>
      <w:sz w:val="20"/>
      <w:szCs w:val="20"/>
    </w:rPr>
  </w:style>
  <w:style w:type="character" w:customStyle="1" w:styleId="10">
    <w:name w:val="Заголовок 1 Знак"/>
    <w:basedOn w:val="a0"/>
    <w:link w:val="1"/>
    <w:uiPriority w:val="9"/>
    <w:rsid w:val="00C82413"/>
    <w:rPr>
      <w:rFonts w:ascii="Times New Roman" w:eastAsia="Times New Roman" w:hAnsi="Times New Roman" w:cs="Times New Roman"/>
      <w:b/>
      <w:bCs/>
      <w:kern w:val="36"/>
      <w:sz w:val="48"/>
      <w:szCs w:val="48"/>
    </w:rPr>
  </w:style>
  <w:style w:type="character" w:styleId="af4">
    <w:name w:val="Placeholder Text"/>
    <w:basedOn w:val="a0"/>
    <w:uiPriority w:val="99"/>
    <w:semiHidden/>
    <w:rsid w:val="00B50107"/>
    <w:rPr>
      <w:color w:val="808080"/>
    </w:rPr>
  </w:style>
  <w:style w:type="character" w:styleId="af5">
    <w:name w:val="Emphasis"/>
    <w:basedOn w:val="a0"/>
    <w:uiPriority w:val="20"/>
    <w:qFormat/>
    <w:rsid w:val="002A0FF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900319">
      <w:bodyDiv w:val="1"/>
      <w:marLeft w:val="0"/>
      <w:marRight w:val="0"/>
      <w:marTop w:val="0"/>
      <w:marBottom w:val="0"/>
      <w:divBdr>
        <w:top w:val="none" w:sz="0" w:space="0" w:color="auto"/>
        <w:left w:val="none" w:sz="0" w:space="0" w:color="auto"/>
        <w:bottom w:val="none" w:sz="0" w:space="0" w:color="auto"/>
        <w:right w:val="none" w:sz="0" w:space="0" w:color="auto"/>
      </w:divBdr>
    </w:div>
    <w:div w:id="117457575">
      <w:bodyDiv w:val="1"/>
      <w:marLeft w:val="0"/>
      <w:marRight w:val="0"/>
      <w:marTop w:val="0"/>
      <w:marBottom w:val="0"/>
      <w:divBdr>
        <w:top w:val="none" w:sz="0" w:space="0" w:color="auto"/>
        <w:left w:val="none" w:sz="0" w:space="0" w:color="auto"/>
        <w:bottom w:val="none" w:sz="0" w:space="0" w:color="auto"/>
        <w:right w:val="none" w:sz="0" w:space="0" w:color="auto"/>
      </w:divBdr>
    </w:div>
    <w:div w:id="162429678">
      <w:bodyDiv w:val="1"/>
      <w:marLeft w:val="0"/>
      <w:marRight w:val="0"/>
      <w:marTop w:val="0"/>
      <w:marBottom w:val="0"/>
      <w:divBdr>
        <w:top w:val="none" w:sz="0" w:space="0" w:color="auto"/>
        <w:left w:val="none" w:sz="0" w:space="0" w:color="auto"/>
        <w:bottom w:val="none" w:sz="0" w:space="0" w:color="auto"/>
        <w:right w:val="none" w:sz="0" w:space="0" w:color="auto"/>
      </w:divBdr>
    </w:div>
    <w:div w:id="490757189">
      <w:bodyDiv w:val="1"/>
      <w:marLeft w:val="0"/>
      <w:marRight w:val="0"/>
      <w:marTop w:val="0"/>
      <w:marBottom w:val="0"/>
      <w:divBdr>
        <w:top w:val="none" w:sz="0" w:space="0" w:color="auto"/>
        <w:left w:val="none" w:sz="0" w:space="0" w:color="auto"/>
        <w:bottom w:val="none" w:sz="0" w:space="0" w:color="auto"/>
        <w:right w:val="none" w:sz="0" w:space="0" w:color="auto"/>
      </w:divBdr>
    </w:div>
    <w:div w:id="571089944">
      <w:bodyDiv w:val="1"/>
      <w:marLeft w:val="0"/>
      <w:marRight w:val="0"/>
      <w:marTop w:val="0"/>
      <w:marBottom w:val="0"/>
      <w:divBdr>
        <w:top w:val="none" w:sz="0" w:space="0" w:color="auto"/>
        <w:left w:val="none" w:sz="0" w:space="0" w:color="auto"/>
        <w:bottom w:val="none" w:sz="0" w:space="0" w:color="auto"/>
        <w:right w:val="none" w:sz="0" w:space="0" w:color="auto"/>
      </w:divBdr>
    </w:div>
    <w:div w:id="642465322">
      <w:bodyDiv w:val="1"/>
      <w:marLeft w:val="0"/>
      <w:marRight w:val="0"/>
      <w:marTop w:val="0"/>
      <w:marBottom w:val="0"/>
      <w:divBdr>
        <w:top w:val="none" w:sz="0" w:space="0" w:color="auto"/>
        <w:left w:val="none" w:sz="0" w:space="0" w:color="auto"/>
        <w:bottom w:val="none" w:sz="0" w:space="0" w:color="auto"/>
        <w:right w:val="none" w:sz="0" w:space="0" w:color="auto"/>
      </w:divBdr>
      <w:divsChild>
        <w:div w:id="1728919780">
          <w:marLeft w:val="0"/>
          <w:marRight w:val="0"/>
          <w:marTop w:val="0"/>
          <w:marBottom w:val="0"/>
          <w:divBdr>
            <w:top w:val="none" w:sz="0" w:space="0" w:color="auto"/>
            <w:left w:val="none" w:sz="0" w:space="0" w:color="auto"/>
            <w:bottom w:val="none" w:sz="0" w:space="0" w:color="auto"/>
            <w:right w:val="none" w:sz="0" w:space="0" w:color="auto"/>
          </w:divBdr>
        </w:div>
      </w:divsChild>
    </w:div>
    <w:div w:id="695354947">
      <w:bodyDiv w:val="1"/>
      <w:marLeft w:val="0"/>
      <w:marRight w:val="0"/>
      <w:marTop w:val="0"/>
      <w:marBottom w:val="0"/>
      <w:divBdr>
        <w:top w:val="none" w:sz="0" w:space="0" w:color="auto"/>
        <w:left w:val="none" w:sz="0" w:space="0" w:color="auto"/>
        <w:bottom w:val="none" w:sz="0" w:space="0" w:color="auto"/>
        <w:right w:val="none" w:sz="0" w:space="0" w:color="auto"/>
      </w:divBdr>
    </w:div>
    <w:div w:id="791291862">
      <w:bodyDiv w:val="1"/>
      <w:marLeft w:val="0"/>
      <w:marRight w:val="0"/>
      <w:marTop w:val="0"/>
      <w:marBottom w:val="0"/>
      <w:divBdr>
        <w:top w:val="none" w:sz="0" w:space="0" w:color="auto"/>
        <w:left w:val="none" w:sz="0" w:space="0" w:color="auto"/>
        <w:bottom w:val="none" w:sz="0" w:space="0" w:color="auto"/>
        <w:right w:val="none" w:sz="0" w:space="0" w:color="auto"/>
      </w:divBdr>
    </w:div>
    <w:div w:id="1008798638">
      <w:bodyDiv w:val="1"/>
      <w:marLeft w:val="0"/>
      <w:marRight w:val="0"/>
      <w:marTop w:val="0"/>
      <w:marBottom w:val="0"/>
      <w:divBdr>
        <w:top w:val="none" w:sz="0" w:space="0" w:color="auto"/>
        <w:left w:val="none" w:sz="0" w:space="0" w:color="auto"/>
        <w:bottom w:val="none" w:sz="0" w:space="0" w:color="auto"/>
        <w:right w:val="none" w:sz="0" w:space="0" w:color="auto"/>
      </w:divBdr>
    </w:div>
    <w:div w:id="1219627441">
      <w:bodyDiv w:val="1"/>
      <w:marLeft w:val="0"/>
      <w:marRight w:val="0"/>
      <w:marTop w:val="0"/>
      <w:marBottom w:val="0"/>
      <w:divBdr>
        <w:top w:val="none" w:sz="0" w:space="0" w:color="auto"/>
        <w:left w:val="none" w:sz="0" w:space="0" w:color="auto"/>
        <w:bottom w:val="none" w:sz="0" w:space="0" w:color="auto"/>
        <w:right w:val="none" w:sz="0" w:space="0" w:color="auto"/>
      </w:divBdr>
    </w:div>
    <w:div w:id="1349481842">
      <w:bodyDiv w:val="1"/>
      <w:marLeft w:val="0"/>
      <w:marRight w:val="0"/>
      <w:marTop w:val="0"/>
      <w:marBottom w:val="0"/>
      <w:divBdr>
        <w:top w:val="none" w:sz="0" w:space="0" w:color="auto"/>
        <w:left w:val="none" w:sz="0" w:space="0" w:color="auto"/>
        <w:bottom w:val="none" w:sz="0" w:space="0" w:color="auto"/>
        <w:right w:val="none" w:sz="0" w:space="0" w:color="auto"/>
      </w:divBdr>
    </w:div>
    <w:div w:id="1566716135">
      <w:bodyDiv w:val="1"/>
      <w:marLeft w:val="0"/>
      <w:marRight w:val="0"/>
      <w:marTop w:val="0"/>
      <w:marBottom w:val="0"/>
      <w:divBdr>
        <w:top w:val="none" w:sz="0" w:space="0" w:color="auto"/>
        <w:left w:val="none" w:sz="0" w:space="0" w:color="auto"/>
        <w:bottom w:val="none" w:sz="0" w:space="0" w:color="auto"/>
        <w:right w:val="none" w:sz="0" w:space="0" w:color="auto"/>
      </w:divBdr>
    </w:div>
    <w:div w:id="1639413633">
      <w:bodyDiv w:val="1"/>
      <w:marLeft w:val="0"/>
      <w:marRight w:val="0"/>
      <w:marTop w:val="0"/>
      <w:marBottom w:val="0"/>
      <w:divBdr>
        <w:top w:val="none" w:sz="0" w:space="0" w:color="auto"/>
        <w:left w:val="none" w:sz="0" w:space="0" w:color="auto"/>
        <w:bottom w:val="none" w:sz="0" w:space="0" w:color="auto"/>
        <w:right w:val="none" w:sz="0" w:space="0" w:color="auto"/>
      </w:divBdr>
    </w:div>
    <w:div w:id="1831094217">
      <w:bodyDiv w:val="1"/>
      <w:marLeft w:val="0"/>
      <w:marRight w:val="0"/>
      <w:marTop w:val="0"/>
      <w:marBottom w:val="0"/>
      <w:divBdr>
        <w:top w:val="none" w:sz="0" w:space="0" w:color="auto"/>
        <w:left w:val="none" w:sz="0" w:space="0" w:color="auto"/>
        <w:bottom w:val="none" w:sz="0" w:space="0" w:color="auto"/>
        <w:right w:val="none" w:sz="0" w:space="0" w:color="auto"/>
      </w:divBdr>
    </w:div>
    <w:div w:id="1884901686">
      <w:bodyDiv w:val="1"/>
      <w:marLeft w:val="0"/>
      <w:marRight w:val="0"/>
      <w:marTop w:val="0"/>
      <w:marBottom w:val="0"/>
      <w:divBdr>
        <w:top w:val="none" w:sz="0" w:space="0" w:color="auto"/>
        <w:left w:val="none" w:sz="0" w:space="0" w:color="auto"/>
        <w:bottom w:val="none" w:sz="0" w:space="0" w:color="auto"/>
        <w:right w:val="none" w:sz="0" w:space="0" w:color="auto"/>
      </w:divBdr>
    </w:div>
    <w:div w:id="2131701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D6CDF9-FC0B-4340-BB40-61AD4C0C4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1840</Words>
  <Characters>10491</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12307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2023-02-13T05:33:00Z</dcterms:created>
  <dcterms:modified xsi:type="dcterms:W3CDTF">2023-02-17T11:02:00Z</dcterms:modified>
</cp:coreProperties>
</file>