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ADA3" w14:textId="750184C2" w:rsidR="003B57C2" w:rsidRPr="00450B8A" w:rsidRDefault="00F669F7" w:rsidP="00A552FE">
      <w:pPr>
        <w:pStyle w:val="affffffa"/>
        <w:spacing w:line="360" w:lineRule="auto"/>
        <w:ind w:right="-1"/>
        <w:jc w:val="both"/>
        <w:rPr>
          <w:b/>
          <w:sz w:val="24"/>
          <w:szCs w:val="24"/>
          <w:lang w:val="en-US"/>
        </w:rPr>
      </w:pPr>
      <w:r w:rsidRPr="00450B8A">
        <w:rPr>
          <w:b/>
          <w:sz w:val="24"/>
          <w:szCs w:val="24"/>
          <w:lang w:val="en-US"/>
        </w:rPr>
        <w:t>Anastasiya</w:t>
      </w:r>
      <w:r w:rsidRPr="00450B8A" w:rsidDel="00F669F7">
        <w:rPr>
          <w:b/>
          <w:sz w:val="24"/>
          <w:szCs w:val="24"/>
          <w:lang w:val="en-US"/>
        </w:rPr>
        <w:t xml:space="preserve"> </w:t>
      </w:r>
      <w:r w:rsidR="005D3535" w:rsidRPr="00450B8A">
        <w:rPr>
          <w:b/>
          <w:sz w:val="24"/>
          <w:szCs w:val="24"/>
          <w:lang w:val="en-US"/>
        </w:rPr>
        <w:t>V. Kubyshkina</w:t>
      </w:r>
      <w:r w:rsidR="005D3535" w:rsidRPr="00450B8A">
        <w:rPr>
          <w:b/>
          <w:sz w:val="24"/>
          <w:szCs w:val="24"/>
          <w:vertAlign w:val="superscript"/>
          <w:lang w:val="en-US"/>
        </w:rPr>
        <w:t>1,</w:t>
      </w:r>
      <w:r w:rsidRPr="00450B8A">
        <w:rPr>
          <w:b/>
          <w:sz w:val="24"/>
          <w:szCs w:val="24"/>
          <w:vertAlign w:val="superscript"/>
          <w:lang w:val="en-US"/>
        </w:rPr>
        <w:t xml:space="preserve"> </w:t>
      </w:r>
      <w:r w:rsidR="005D3535" w:rsidRPr="00450B8A">
        <w:rPr>
          <w:b/>
          <w:sz w:val="24"/>
          <w:szCs w:val="24"/>
          <w:vertAlign w:val="superscript"/>
          <w:lang w:val="en-US"/>
        </w:rPr>
        <w:t>2</w:t>
      </w:r>
    </w:p>
    <w:p w14:paraId="6DC92FC9" w14:textId="77777777" w:rsidR="00986773" w:rsidRPr="00450B8A" w:rsidRDefault="00986773" w:rsidP="00A552FE">
      <w:pPr>
        <w:pStyle w:val="affffffa"/>
        <w:spacing w:line="360" w:lineRule="auto"/>
        <w:ind w:right="-1"/>
        <w:jc w:val="both"/>
        <w:rPr>
          <w:sz w:val="24"/>
          <w:szCs w:val="24"/>
          <w:lang w:val="en-US"/>
        </w:rPr>
      </w:pPr>
    </w:p>
    <w:p w14:paraId="2B9DEAE8" w14:textId="376D6420" w:rsidR="003B57C2" w:rsidRPr="00450B8A" w:rsidRDefault="005D3535" w:rsidP="00A552FE">
      <w:pPr>
        <w:pStyle w:val="affffffa"/>
        <w:spacing w:line="360" w:lineRule="auto"/>
        <w:ind w:right="-1"/>
        <w:jc w:val="both"/>
        <w:rPr>
          <w:sz w:val="24"/>
          <w:szCs w:val="24"/>
          <w:lang w:val="en-US"/>
        </w:rPr>
      </w:pPr>
      <w:r w:rsidRPr="00450B8A">
        <w:rPr>
          <w:sz w:val="24"/>
          <w:szCs w:val="24"/>
          <w:vertAlign w:val="superscript"/>
          <w:lang w:val="en-US"/>
        </w:rPr>
        <w:t xml:space="preserve">1 </w:t>
      </w:r>
      <w:r w:rsidR="003D5A23" w:rsidRPr="00450B8A">
        <w:rPr>
          <w:sz w:val="24"/>
          <w:szCs w:val="24"/>
          <w:lang w:val="en-US"/>
        </w:rPr>
        <w:t>Voronezh Regional Clinical Hospital №1, Voronezh, Russian Federation</w:t>
      </w:r>
    </w:p>
    <w:p w14:paraId="64499674" w14:textId="6BA33A4D" w:rsidR="003B57C2" w:rsidRPr="00450B8A" w:rsidRDefault="005D3535" w:rsidP="00A552FE">
      <w:pPr>
        <w:pStyle w:val="affffffa"/>
        <w:spacing w:line="360" w:lineRule="auto"/>
        <w:ind w:right="-1"/>
        <w:jc w:val="both"/>
        <w:rPr>
          <w:sz w:val="24"/>
          <w:szCs w:val="24"/>
          <w:lang w:val="en-US"/>
        </w:rPr>
      </w:pPr>
      <w:r w:rsidRPr="00450B8A">
        <w:rPr>
          <w:sz w:val="24"/>
          <w:szCs w:val="24"/>
          <w:vertAlign w:val="superscript"/>
          <w:lang w:val="en-US"/>
        </w:rPr>
        <w:t xml:space="preserve">2 </w:t>
      </w:r>
      <w:r w:rsidR="003D5A23" w:rsidRPr="00450B8A">
        <w:rPr>
          <w:sz w:val="24"/>
          <w:szCs w:val="24"/>
          <w:lang w:val="en-US"/>
        </w:rPr>
        <w:t>Voronezh State Medical University named after N.N. Burdenko, Voronezh, Russian Federation</w:t>
      </w:r>
    </w:p>
    <w:p w14:paraId="761DC79D" w14:textId="77777777" w:rsidR="00986773" w:rsidRPr="00450B8A" w:rsidRDefault="00986773" w:rsidP="00A552FE">
      <w:pPr>
        <w:pStyle w:val="affffffa"/>
        <w:spacing w:line="360" w:lineRule="auto"/>
        <w:ind w:right="-1"/>
        <w:jc w:val="both"/>
        <w:rPr>
          <w:b/>
          <w:sz w:val="24"/>
          <w:szCs w:val="24"/>
          <w:lang w:val="en-US"/>
        </w:rPr>
      </w:pPr>
    </w:p>
    <w:p w14:paraId="14CE2A0D" w14:textId="65D0A715" w:rsidR="003B57C2" w:rsidRPr="00450B8A" w:rsidRDefault="00A27263" w:rsidP="00A552FE">
      <w:pPr>
        <w:pStyle w:val="affffffa"/>
        <w:spacing w:line="360" w:lineRule="auto"/>
        <w:ind w:right="-1"/>
        <w:jc w:val="both"/>
        <w:rPr>
          <w:b/>
          <w:sz w:val="24"/>
          <w:szCs w:val="24"/>
          <w:lang w:val="en-US"/>
        </w:rPr>
      </w:pPr>
      <w:r w:rsidRPr="00450B8A">
        <w:rPr>
          <w:b/>
          <w:sz w:val="24"/>
          <w:szCs w:val="24"/>
          <w:lang w:val="en-US"/>
        </w:rPr>
        <w:t xml:space="preserve">Assessment of the Reliability and Validity of the Russian-Language Version of the </w:t>
      </w:r>
      <w:proofErr w:type="spellStart"/>
      <w:r w:rsidRPr="00450B8A">
        <w:rPr>
          <w:b/>
          <w:sz w:val="24"/>
          <w:szCs w:val="24"/>
          <w:lang w:val="en-US"/>
        </w:rPr>
        <w:t>PedsQL</w:t>
      </w:r>
      <w:proofErr w:type="spellEnd"/>
      <w:r w:rsidRPr="00450B8A">
        <w:rPr>
          <w:b/>
          <w:sz w:val="24"/>
          <w:szCs w:val="24"/>
          <w:lang w:val="en-US"/>
        </w:rPr>
        <w:t xml:space="preserve"> Infant Scales Parental Questionnaire of Premature Infants Aged 13-24 Months: </w:t>
      </w:r>
      <w:proofErr w:type="gramStart"/>
      <w:r w:rsidRPr="00450B8A">
        <w:rPr>
          <w:b/>
          <w:sz w:val="24"/>
          <w:szCs w:val="24"/>
          <w:lang w:val="en-US"/>
        </w:rPr>
        <w:t>a</w:t>
      </w:r>
      <w:proofErr w:type="gramEnd"/>
      <w:r w:rsidRPr="00450B8A">
        <w:rPr>
          <w:b/>
          <w:sz w:val="24"/>
          <w:szCs w:val="24"/>
          <w:lang w:val="en-US"/>
        </w:rPr>
        <w:t xml:space="preserve"> Cross-Sectional Survey Study</w:t>
      </w:r>
    </w:p>
    <w:p w14:paraId="442FFA7B" w14:textId="77777777" w:rsidR="003B57C2" w:rsidRPr="00450B8A" w:rsidRDefault="003B57C2" w:rsidP="00A552FE">
      <w:pPr>
        <w:pStyle w:val="affffffa"/>
        <w:spacing w:line="360" w:lineRule="auto"/>
        <w:ind w:right="-1"/>
        <w:jc w:val="both"/>
        <w:rPr>
          <w:sz w:val="24"/>
          <w:szCs w:val="24"/>
          <w:lang w:val="en-US"/>
        </w:rPr>
      </w:pPr>
    </w:p>
    <w:p w14:paraId="7FA91EA4" w14:textId="38150B19" w:rsidR="003B57C2" w:rsidRPr="00450B8A" w:rsidRDefault="003D5A23" w:rsidP="00A552FE">
      <w:pPr>
        <w:pStyle w:val="affffffa"/>
        <w:spacing w:line="360" w:lineRule="auto"/>
        <w:ind w:right="-1"/>
        <w:jc w:val="both"/>
        <w:rPr>
          <w:b/>
          <w:sz w:val="24"/>
          <w:szCs w:val="24"/>
          <w:lang w:val="en-US"/>
        </w:rPr>
      </w:pPr>
      <w:r w:rsidRPr="00450B8A">
        <w:rPr>
          <w:b/>
          <w:sz w:val="24"/>
          <w:szCs w:val="24"/>
          <w:lang w:val="en-US"/>
        </w:rPr>
        <w:t>Contact information</w:t>
      </w:r>
      <w:r w:rsidR="00F669F7" w:rsidRPr="00450B8A">
        <w:rPr>
          <w:b/>
          <w:sz w:val="24"/>
          <w:szCs w:val="24"/>
          <w:lang w:val="en-US"/>
        </w:rPr>
        <w:t>:</w:t>
      </w:r>
    </w:p>
    <w:p w14:paraId="1609713E" w14:textId="600FB1ED" w:rsidR="003B57C2" w:rsidRPr="00450B8A" w:rsidRDefault="00F962A9" w:rsidP="00A552FE">
      <w:pPr>
        <w:pStyle w:val="affffffa"/>
        <w:spacing w:line="360" w:lineRule="auto"/>
        <w:ind w:right="-1"/>
        <w:jc w:val="both"/>
        <w:rPr>
          <w:sz w:val="24"/>
          <w:szCs w:val="24"/>
          <w:lang w:val="en-US"/>
        </w:rPr>
      </w:pPr>
      <w:proofErr w:type="spellStart"/>
      <w:r w:rsidRPr="00450B8A">
        <w:rPr>
          <w:i/>
          <w:sz w:val="24"/>
          <w:szCs w:val="24"/>
          <w:lang w:val="en-US"/>
        </w:rPr>
        <w:t>Kubyshkina</w:t>
      </w:r>
      <w:proofErr w:type="spellEnd"/>
      <w:r w:rsidRPr="00450B8A">
        <w:rPr>
          <w:i/>
          <w:sz w:val="24"/>
          <w:szCs w:val="24"/>
          <w:lang w:val="en-US"/>
        </w:rPr>
        <w:t xml:space="preserve"> Anastasiya Vasilyevna</w:t>
      </w:r>
      <w:r w:rsidR="00F669F7" w:rsidRPr="00450B8A">
        <w:rPr>
          <w:sz w:val="24"/>
          <w:szCs w:val="24"/>
          <w:lang w:val="en-US"/>
        </w:rPr>
        <w:t>,</w:t>
      </w:r>
      <w:r w:rsidR="005D3535" w:rsidRPr="00450B8A">
        <w:rPr>
          <w:sz w:val="24"/>
          <w:szCs w:val="24"/>
          <w:lang w:val="en-US"/>
        </w:rPr>
        <w:t xml:space="preserve"> </w:t>
      </w:r>
      <w:r w:rsidRPr="00450B8A">
        <w:rPr>
          <w:sz w:val="24"/>
          <w:szCs w:val="24"/>
          <w:lang w:val="en-US"/>
        </w:rPr>
        <w:t>candidate of medicine</w:t>
      </w:r>
      <w:r w:rsidR="005D3535" w:rsidRPr="00450B8A">
        <w:rPr>
          <w:sz w:val="24"/>
          <w:szCs w:val="24"/>
          <w:lang w:val="en-US"/>
        </w:rPr>
        <w:t xml:space="preserve">, </w:t>
      </w:r>
      <w:r w:rsidRPr="00450B8A">
        <w:rPr>
          <w:sz w:val="24"/>
          <w:szCs w:val="24"/>
          <w:lang w:val="en-US"/>
        </w:rPr>
        <w:t xml:space="preserve">anesthesiologist-resuscitator of Intensive Care Unit </w:t>
      </w:r>
      <w:r w:rsidR="005D3535" w:rsidRPr="00450B8A">
        <w:rPr>
          <w:sz w:val="24"/>
          <w:szCs w:val="24"/>
          <w:lang w:val="en-US"/>
        </w:rPr>
        <w:t>№</w:t>
      </w:r>
      <w:r w:rsidR="00F669F7" w:rsidRPr="00450B8A">
        <w:rPr>
          <w:sz w:val="24"/>
          <w:szCs w:val="24"/>
          <w:lang w:val="en-US"/>
        </w:rPr>
        <w:t xml:space="preserve"> </w:t>
      </w:r>
      <w:r w:rsidR="005D3535" w:rsidRPr="00450B8A">
        <w:rPr>
          <w:sz w:val="24"/>
          <w:szCs w:val="24"/>
          <w:lang w:val="en-US"/>
        </w:rPr>
        <w:t xml:space="preserve">5 </w:t>
      </w:r>
      <w:r w:rsidRPr="00450B8A">
        <w:rPr>
          <w:sz w:val="24"/>
          <w:szCs w:val="24"/>
          <w:lang w:val="en-US"/>
        </w:rPr>
        <w:t>in Perinatal Center of Voronezh Regional Clinical Hospital №1</w:t>
      </w:r>
      <w:r w:rsidR="004F0C13" w:rsidRPr="00450B8A">
        <w:rPr>
          <w:sz w:val="24"/>
          <w:szCs w:val="24"/>
          <w:lang w:val="en-US"/>
        </w:rPr>
        <w:t xml:space="preserve">; </w:t>
      </w:r>
      <w:r w:rsidRPr="00450B8A">
        <w:rPr>
          <w:sz w:val="24"/>
          <w:szCs w:val="24"/>
          <w:lang w:val="en-US"/>
        </w:rPr>
        <w:t>deputy head of the Center for Training of Scientific and Scientific-Pedagogical Personnel in Voronezh State Medical University named after N.N. Burdenko.</w:t>
      </w:r>
    </w:p>
    <w:p w14:paraId="5ABCB21E" w14:textId="45E88258" w:rsidR="003B57C2" w:rsidRPr="00450B8A" w:rsidRDefault="00F962A9" w:rsidP="00A552FE">
      <w:pPr>
        <w:pStyle w:val="affffffa"/>
        <w:spacing w:line="360" w:lineRule="auto"/>
        <w:ind w:right="-1"/>
        <w:jc w:val="both"/>
        <w:rPr>
          <w:sz w:val="24"/>
          <w:szCs w:val="24"/>
          <w:lang w:val="it-IT"/>
        </w:rPr>
      </w:pPr>
      <w:r w:rsidRPr="00450B8A">
        <w:rPr>
          <w:b/>
          <w:sz w:val="24"/>
          <w:lang w:val="en-US"/>
        </w:rPr>
        <w:t xml:space="preserve">Address: </w:t>
      </w:r>
      <w:r w:rsidRPr="00450B8A">
        <w:rPr>
          <w:bCs/>
          <w:sz w:val="24"/>
          <w:lang w:val="en-US"/>
        </w:rPr>
        <w:t>394066</w:t>
      </w:r>
      <w:r w:rsidRPr="00450B8A">
        <w:rPr>
          <w:b/>
          <w:sz w:val="24"/>
          <w:lang w:val="en-US"/>
        </w:rPr>
        <w:t xml:space="preserve">, Voronezh, </w:t>
      </w:r>
      <w:r w:rsidRPr="00450B8A">
        <w:rPr>
          <w:bCs/>
          <w:sz w:val="24"/>
          <w:lang w:val="en-US"/>
        </w:rPr>
        <w:t>Moskovsky Prospekt, 151B</w:t>
      </w:r>
      <w:r w:rsidRPr="00450B8A">
        <w:rPr>
          <w:b/>
          <w:sz w:val="24"/>
          <w:lang w:val="en-US"/>
        </w:rPr>
        <w:t xml:space="preserve">, tel.: </w:t>
      </w:r>
      <w:r w:rsidRPr="00450B8A">
        <w:rPr>
          <w:bCs/>
          <w:sz w:val="24"/>
          <w:lang w:val="en-US"/>
        </w:rPr>
        <w:t>+7 (473) 241-35-86</w:t>
      </w:r>
      <w:r w:rsidRPr="00450B8A">
        <w:rPr>
          <w:b/>
          <w:sz w:val="24"/>
          <w:lang w:val="en-US"/>
        </w:rPr>
        <w:t xml:space="preserve">, e-mail: </w:t>
      </w:r>
      <w:r w:rsidRPr="00450B8A">
        <w:rPr>
          <w:bCs/>
          <w:sz w:val="24"/>
          <w:lang w:val="en-US"/>
        </w:rPr>
        <w:t>piv-pav21@mail.ru</w:t>
      </w:r>
    </w:p>
    <w:p w14:paraId="62341A82" w14:textId="69E898F9" w:rsidR="00986773" w:rsidRPr="00450B8A" w:rsidRDefault="00F962A9" w:rsidP="00A552FE">
      <w:pPr>
        <w:pStyle w:val="affffffa"/>
        <w:spacing w:line="360" w:lineRule="auto"/>
        <w:ind w:right="-1"/>
        <w:jc w:val="both"/>
        <w:rPr>
          <w:sz w:val="24"/>
          <w:szCs w:val="24"/>
          <w:lang w:val="en-US"/>
        </w:rPr>
      </w:pPr>
      <w:proofErr w:type="spellStart"/>
      <w:r w:rsidRPr="00450B8A">
        <w:rPr>
          <w:b/>
          <w:sz w:val="24"/>
          <w:szCs w:val="24"/>
          <w:lang w:val="en-US"/>
        </w:rPr>
        <w:t>Recieved</w:t>
      </w:r>
      <w:proofErr w:type="spellEnd"/>
      <w:r w:rsidR="000D2556" w:rsidRPr="00450B8A">
        <w:rPr>
          <w:b/>
          <w:sz w:val="24"/>
          <w:szCs w:val="24"/>
          <w:lang w:val="en-US"/>
        </w:rPr>
        <w:t xml:space="preserve">: </w:t>
      </w:r>
      <w:r w:rsidR="000D2556" w:rsidRPr="00450B8A">
        <w:rPr>
          <w:sz w:val="24"/>
          <w:szCs w:val="24"/>
          <w:lang w:val="en-US"/>
        </w:rPr>
        <w:t>13.06.2025</w:t>
      </w:r>
      <w:r w:rsidR="006C216F" w:rsidRPr="00450B8A">
        <w:rPr>
          <w:sz w:val="24"/>
          <w:szCs w:val="24"/>
          <w:lang w:val="en-US"/>
        </w:rPr>
        <w:t xml:space="preserve">, </w:t>
      </w:r>
      <w:r w:rsidRPr="00450B8A">
        <w:rPr>
          <w:b/>
          <w:sz w:val="24"/>
          <w:szCs w:val="24"/>
          <w:lang w:val="en-US"/>
        </w:rPr>
        <w:t>accepted for publication</w:t>
      </w:r>
      <w:r w:rsidR="006C216F" w:rsidRPr="00450B8A">
        <w:rPr>
          <w:b/>
          <w:sz w:val="24"/>
          <w:szCs w:val="24"/>
          <w:lang w:val="en-US"/>
        </w:rPr>
        <w:t>:</w:t>
      </w:r>
      <w:r w:rsidR="006C216F" w:rsidRPr="00450B8A">
        <w:rPr>
          <w:sz w:val="24"/>
          <w:szCs w:val="24"/>
          <w:lang w:val="en-US"/>
        </w:rPr>
        <w:t xml:space="preserve"> 16.12.2025</w:t>
      </w:r>
    </w:p>
    <w:p w14:paraId="03E9CFFC" w14:textId="77777777" w:rsidR="00986773" w:rsidRPr="00450B8A" w:rsidRDefault="00986773" w:rsidP="00A552FE">
      <w:pPr>
        <w:pStyle w:val="affffffa"/>
        <w:spacing w:line="360" w:lineRule="auto"/>
        <w:ind w:right="-1"/>
        <w:jc w:val="both"/>
        <w:rPr>
          <w:b/>
          <w:sz w:val="24"/>
          <w:szCs w:val="24"/>
          <w:lang w:val="en-US"/>
        </w:rPr>
      </w:pPr>
    </w:p>
    <w:p w14:paraId="5D6AC6F4" w14:textId="1BE12498" w:rsidR="00A27263" w:rsidRPr="00450B8A" w:rsidRDefault="00A27263" w:rsidP="00A27263">
      <w:pPr>
        <w:pStyle w:val="affffffa"/>
        <w:spacing w:line="360" w:lineRule="auto"/>
        <w:ind w:right="-1"/>
        <w:jc w:val="both"/>
        <w:rPr>
          <w:i/>
          <w:sz w:val="24"/>
          <w:szCs w:val="24"/>
          <w:lang w:val="en-US"/>
        </w:rPr>
      </w:pPr>
      <w:r w:rsidRPr="00450B8A">
        <w:rPr>
          <w:b/>
          <w:i/>
          <w:sz w:val="24"/>
          <w:lang w:val="en-US"/>
        </w:rPr>
        <w:t xml:space="preserve">Objectives. </w:t>
      </w:r>
      <w:r w:rsidRPr="00450B8A">
        <w:rPr>
          <w:i/>
          <w:sz w:val="24"/>
          <w:lang w:val="en-US"/>
        </w:rPr>
        <w:t xml:space="preserve">The </w:t>
      </w:r>
      <w:proofErr w:type="spellStart"/>
      <w:r w:rsidRPr="00450B8A">
        <w:rPr>
          <w:i/>
          <w:sz w:val="24"/>
          <w:lang w:val="en-US"/>
        </w:rPr>
        <w:t>PedsQL</w:t>
      </w:r>
      <w:proofErr w:type="spellEnd"/>
      <w:r w:rsidRPr="00450B8A">
        <w:rPr>
          <w:i/>
          <w:sz w:val="24"/>
          <w:lang w:val="en-US"/>
        </w:rPr>
        <w:t xml:space="preserve"> Infant Scales parental questionnaire has been developed to assess the health-related quality of life in premature infants. The questionnaire was translated into Russian, but the properties (reliability and validity) of the adapted version remained unexplored. </w:t>
      </w:r>
      <w:r w:rsidRPr="00450B8A">
        <w:rPr>
          <w:b/>
          <w:i/>
          <w:sz w:val="24"/>
          <w:lang w:val="en-US"/>
        </w:rPr>
        <w:t>Objective. The aim of the study is to</w:t>
      </w:r>
      <w:r w:rsidRPr="00450B8A">
        <w:rPr>
          <w:i/>
          <w:sz w:val="24"/>
          <w:lang w:val="en-US"/>
        </w:rPr>
        <w:t xml:space="preserve"> evaluate the reliability and validity of the Russian—language version of the </w:t>
      </w:r>
      <w:proofErr w:type="spellStart"/>
      <w:r w:rsidRPr="00450B8A">
        <w:rPr>
          <w:i/>
          <w:sz w:val="24"/>
          <w:lang w:val="en-US"/>
        </w:rPr>
        <w:t>PedsQL</w:t>
      </w:r>
      <w:proofErr w:type="spellEnd"/>
      <w:r w:rsidRPr="00450B8A">
        <w:rPr>
          <w:i/>
          <w:sz w:val="24"/>
          <w:lang w:val="en-US"/>
        </w:rPr>
        <w:t xml:space="preserve"> Infant Scales parental questionnaire in assessing HRQL in premature infants aged 13-24 months.</w:t>
      </w:r>
      <w:r w:rsidRPr="00450B8A">
        <w:rPr>
          <w:b/>
          <w:i/>
          <w:sz w:val="24"/>
          <w:lang w:val="en-US"/>
        </w:rPr>
        <w:t xml:space="preserve"> Methods. </w:t>
      </w:r>
      <w:r w:rsidRPr="00450B8A">
        <w:rPr>
          <w:i/>
          <w:sz w:val="24"/>
          <w:lang w:val="en-US"/>
        </w:rPr>
        <w:t xml:space="preserve">The study included parents of children aged 13-24 months who were born prematurely and were treated during the neonatal period in the intensive care unit (ICU). The Russian-language version of the </w:t>
      </w:r>
      <w:proofErr w:type="spellStart"/>
      <w:r w:rsidRPr="00450B8A">
        <w:rPr>
          <w:i/>
          <w:sz w:val="24"/>
          <w:lang w:val="en-US"/>
        </w:rPr>
        <w:t>PedsQL</w:t>
      </w:r>
      <w:proofErr w:type="spellEnd"/>
      <w:r w:rsidRPr="00450B8A">
        <w:rPr>
          <w:i/>
          <w:sz w:val="24"/>
          <w:lang w:val="en-US"/>
        </w:rPr>
        <w:t xml:space="preserve"> Infant Scales parental questionnaire was used to assess physical activity, physical symptoms, emotional state, social, cognitive activity and to obtain an overall assessment of the HRQL of premature infants. The internal consistency of the questionnaire (reliability) was assessed using the Cronbach's alpha coefficient, Spearman-Brown coefficients, and Guttman split-half. To verify the construct validity and compliance of the questionnaire with the theoretical five-factor structure, a confirmatory factor analysis was done. Factor loads and model compliance indices were evaluated: CFI (Comparative Fit Index), TLI (Tucker-Lewis Index), SRMR (Standardized root mean squared residual) and relative X2 table (χ2/</w:t>
      </w:r>
      <w:proofErr w:type="spellStart"/>
      <w:r w:rsidRPr="00450B8A">
        <w:rPr>
          <w:i/>
          <w:sz w:val="24"/>
          <w:lang w:val="en-US"/>
        </w:rPr>
        <w:t>df</w:t>
      </w:r>
      <w:proofErr w:type="spellEnd"/>
      <w:r w:rsidRPr="00450B8A">
        <w:rPr>
          <w:i/>
          <w:sz w:val="24"/>
          <w:lang w:val="en-US"/>
        </w:rPr>
        <w:t xml:space="preserve">). </w:t>
      </w:r>
      <w:r w:rsidRPr="00450B8A">
        <w:rPr>
          <w:b/>
          <w:i/>
          <w:sz w:val="24"/>
          <w:lang w:val="en-US"/>
        </w:rPr>
        <w:t xml:space="preserve">Results. </w:t>
      </w:r>
      <w:r w:rsidRPr="00450B8A">
        <w:rPr>
          <w:i/>
          <w:sz w:val="24"/>
          <w:lang w:val="en-US"/>
        </w:rPr>
        <w:t xml:space="preserve">The results of a survey of parents (mothers) of 91 premature infants (gestational age 32.0 (29.5; 34.0) weeks) aged 16 (15; 19) months were analyzed. The duration of ICU </w:t>
      </w:r>
      <w:r w:rsidRPr="00450B8A">
        <w:rPr>
          <w:i/>
          <w:sz w:val="24"/>
          <w:lang w:val="en-US"/>
        </w:rPr>
        <w:lastRenderedPageBreak/>
        <w:t>hospitalization was 7 (4; 10) bed days, the duration of invasive mechanical ventilation (IMV) was 168 (120; 234) hours. The coefficient of internal consistency of the α-Cronbach coefficient for the entire questionnaire was 0.832, Spearman-Brown — 0.803, and Guttman split-half</w:t>
      </w:r>
      <w:r w:rsidR="00C56F21" w:rsidRPr="00450B8A">
        <w:rPr>
          <w:i/>
          <w:sz w:val="24"/>
          <w:lang w:val="en-US"/>
        </w:rPr>
        <w:t xml:space="preserve"> — </w:t>
      </w:r>
      <w:r w:rsidRPr="00450B8A">
        <w:rPr>
          <w:i/>
          <w:sz w:val="24"/>
          <w:lang w:val="en-US"/>
        </w:rPr>
        <w:t xml:space="preserve">0.797. The relative X2 table is 2.1, CFI is 0.81, TLI is 0.799, and SRMR is 0.049. The overall assessment of HRQL was 77.6 (67.8; 84.3) points, the highest values were marked on the scale of "Physical symptoms" — 87.5 (80.0; 92.5) points, the lowest — "Emotional state", 70.8 (60.4; 78.1) points, and cognitive activity, 66.7 (55.6; 83.3) points. The overall </w:t>
      </w:r>
      <w:proofErr w:type="spellStart"/>
      <w:r w:rsidRPr="00450B8A">
        <w:rPr>
          <w:i/>
          <w:sz w:val="24"/>
          <w:lang w:val="en-US"/>
        </w:rPr>
        <w:t>PedsQL</w:t>
      </w:r>
      <w:proofErr w:type="spellEnd"/>
      <w:r w:rsidRPr="00450B8A">
        <w:rPr>
          <w:i/>
          <w:sz w:val="24"/>
          <w:lang w:val="en-US"/>
        </w:rPr>
        <w:t xml:space="preserve"> Infant Scales score was not related to gestational age (p = 0.224), duration of ICU hospitalization (p = 0.071), and duration of IMV (p = 0.670), but was lower in children who had suffered intraventricular hemorrhage with IMV. </w:t>
      </w:r>
      <w:r w:rsidRPr="00450B8A">
        <w:rPr>
          <w:b/>
          <w:i/>
          <w:sz w:val="24"/>
          <w:lang w:val="en-US"/>
        </w:rPr>
        <w:t xml:space="preserve">Conclusion. </w:t>
      </w:r>
      <w:r w:rsidRPr="00450B8A">
        <w:rPr>
          <w:i/>
          <w:sz w:val="24"/>
          <w:lang w:val="en-US"/>
        </w:rPr>
        <w:t xml:space="preserve">Satisfactory reliability and constructive validity of the Russian-language version of the </w:t>
      </w:r>
      <w:proofErr w:type="spellStart"/>
      <w:r w:rsidRPr="00450B8A">
        <w:rPr>
          <w:i/>
          <w:sz w:val="24"/>
          <w:lang w:val="en-US"/>
        </w:rPr>
        <w:t>PedsQL</w:t>
      </w:r>
      <w:proofErr w:type="spellEnd"/>
      <w:r w:rsidRPr="00450B8A">
        <w:rPr>
          <w:i/>
          <w:sz w:val="24"/>
          <w:lang w:val="en-US"/>
        </w:rPr>
        <w:t xml:space="preserve"> Infant Scales parental questionnaire have been established. Considering the limits of the study (selection error, remote survey, small sample size), further linguistic and cultural validation of the questionnaire is recommended.</w:t>
      </w:r>
    </w:p>
    <w:p w14:paraId="70748E34" w14:textId="68D76B21" w:rsidR="003B57C2" w:rsidRPr="00450B8A" w:rsidRDefault="00A27263" w:rsidP="00A552FE">
      <w:pPr>
        <w:pStyle w:val="affffffa"/>
        <w:spacing w:line="360" w:lineRule="auto"/>
        <w:ind w:right="-1"/>
        <w:jc w:val="both"/>
        <w:rPr>
          <w:sz w:val="24"/>
          <w:szCs w:val="24"/>
          <w:lang w:val="en-US"/>
        </w:rPr>
      </w:pPr>
      <w:r w:rsidRPr="00450B8A">
        <w:rPr>
          <w:b/>
          <w:i/>
          <w:sz w:val="24"/>
          <w:lang w:val="en-US"/>
        </w:rPr>
        <w:t>Keywords:</w:t>
      </w:r>
      <w:r w:rsidRPr="00450B8A">
        <w:rPr>
          <w:i/>
          <w:sz w:val="24"/>
          <w:szCs w:val="24"/>
          <w:lang w:val="en-US"/>
        </w:rPr>
        <w:t xml:space="preserve"> premature infants, health-related quality of life, </w:t>
      </w:r>
      <w:proofErr w:type="spellStart"/>
      <w:r w:rsidRPr="00450B8A">
        <w:rPr>
          <w:i/>
          <w:sz w:val="24"/>
          <w:szCs w:val="24"/>
          <w:lang w:val="en-US"/>
        </w:rPr>
        <w:t>PedsOL</w:t>
      </w:r>
      <w:proofErr w:type="spellEnd"/>
      <w:r w:rsidRPr="00450B8A">
        <w:rPr>
          <w:i/>
          <w:sz w:val="24"/>
          <w:szCs w:val="24"/>
          <w:lang w:val="en-US"/>
        </w:rPr>
        <w:t xml:space="preserve"> Infant Scales, artificial lung ventilation, intraventricular hemorrhages</w:t>
      </w:r>
    </w:p>
    <w:p w14:paraId="428053E8" w14:textId="7B1941DA" w:rsidR="00F371AA" w:rsidRPr="00450B8A" w:rsidRDefault="003E4FF0" w:rsidP="00A552FE">
      <w:pPr>
        <w:pStyle w:val="affffffa"/>
        <w:spacing w:line="360" w:lineRule="auto"/>
        <w:ind w:right="-1"/>
        <w:jc w:val="both"/>
        <w:rPr>
          <w:sz w:val="24"/>
          <w:szCs w:val="24"/>
          <w:lang w:val="en-US"/>
        </w:rPr>
      </w:pPr>
      <w:r w:rsidRPr="00450B8A">
        <w:rPr>
          <w:b/>
          <w:i/>
          <w:sz w:val="24"/>
          <w:szCs w:val="24"/>
          <w:lang w:val="en-US"/>
        </w:rPr>
        <w:t>For citation</w:t>
      </w:r>
      <w:r w:rsidR="006C216F" w:rsidRPr="00450B8A">
        <w:rPr>
          <w:b/>
          <w:i/>
          <w:sz w:val="24"/>
          <w:szCs w:val="24"/>
          <w:lang w:val="en-US"/>
        </w:rPr>
        <w:t>:</w:t>
      </w:r>
      <w:r w:rsidR="006C216F" w:rsidRPr="00450B8A">
        <w:rPr>
          <w:sz w:val="24"/>
          <w:szCs w:val="24"/>
          <w:lang w:val="en-US"/>
        </w:rPr>
        <w:t xml:space="preserve"> </w:t>
      </w:r>
      <w:proofErr w:type="spellStart"/>
      <w:r w:rsidRPr="00450B8A">
        <w:rPr>
          <w:bCs/>
          <w:sz w:val="24"/>
          <w:szCs w:val="24"/>
          <w:lang w:val="en-US"/>
        </w:rPr>
        <w:t>Kubyshkina</w:t>
      </w:r>
      <w:proofErr w:type="spellEnd"/>
      <w:r w:rsidRPr="00450B8A">
        <w:rPr>
          <w:bCs/>
          <w:sz w:val="24"/>
          <w:szCs w:val="24"/>
          <w:lang w:val="en-US"/>
        </w:rPr>
        <w:t xml:space="preserve"> Anastasiya</w:t>
      </w:r>
      <w:r w:rsidRPr="00450B8A" w:rsidDel="00F669F7">
        <w:rPr>
          <w:bCs/>
          <w:sz w:val="24"/>
          <w:szCs w:val="24"/>
          <w:lang w:val="en-US"/>
        </w:rPr>
        <w:t xml:space="preserve"> </w:t>
      </w:r>
      <w:r w:rsidRPr="00450B8A">
        <w:rPr>
          <w:bCs/>
          <w:sz w:val="24"/>
          <w:szCs w:val="24"/>
          <w:lang w:val="en-US"/>
        </w:rPr>
        <w:t>V.</w:t>
      </w:r>
      <w:r w:rsidRPr="00450B8A">
        <w:rPr>
          <w:b/>
          <w:sz w:val="24"/>
          <w:szCs w:val="24"/>
          <w:lang w:val="en-US"/>
        </w:rPr>
        <w:t xml:space="preserve"> </w:t>
      </w:r>
      <w:r w:rsidR="00A27263" w:rsidRPr="00450B8A">
        <w:rPr>
          <w:sz w:val="24"/>
          <w:szCs w:val="24"/>
          <w:lang w:val="en-US"/>
        </w:rPr>
        <w:t xml:space="preserve">Assessment of the Reliability and Validity of the Russian-Language Version of the </w:t>
      </w:r>
      <w:proofErr w:type="spellStart"/>
      <w:r w:rsidR="00A27263" w:rsidRPr="00450B8A">
        <w:rPr>
          <w:sz w:val="24"/>
          <w:szCs w:val="24"/>
          <w:lang w:val="en-US"/>
        </w:rPr>
        <w:t>PedsQL</w:t>
      </w:r>
      <w:proofErr w:type="spellEnd"/>
      <w:r w:rsidR="00A27263" w:rsidRPr="00450B8A">
        <w:rPr>
          <w:sz w:val="24"/>
          <w:szCs w:val="24"/>
          <w:lang w:val="en-US"/>
        </w:rPr>
        <w:t xml:space="preserve"> Infant Scales Parental Questionnaire of Premature Infants Aged 13-24 Months: </w:t>
      </w:r>
      <w:proofErr w:type="gramStart"/>
      <w:r w:rsidR="00A27263" w:rsidRPr="00450B8A">
        <w:rPr>
          <w:sz w:val="24"/>
          <w:szCs w:val="24"/>
          <w:lang w:val="en-US"/>
        </w:rPr>
        <w:t>a</w:t>
      </w:r>
      <w:proofErr w:type="gramEnd"/>
      <w:r w:rsidR="00A27263" w:rsidRPr="00450B8A">
        <w:rPr>
          <w:sz w:val="24"/>
          <w:szCs w:val="24"/>
          <w:lang w:val="en-US"/>
        </w:rPr>
        <w:t xml:space="preserve"> Cross-Sectional Survey Study</w:t>
      </w:r>
      <w:r w:rsidR="006C216F" w:rsidRPr="00450B8A">
        <w:rPr>
          <w:sz w:val="24"/>
          <w:szCs w:val="24"/>
          <w:lang w:val="en-US"/>
        </w:rPr>
        <w:t xml:space="preserve">. </w:t>
      </w:r>
      <w:proofErr w:type="spellStart"/>
      <w:r w:rsidRPr="00450B8A">
        <w:rPr>
          <w:i/>
          <w:sz w:val="24"/>
          <w:szCs w:val="24"/>
          <w:lang w:val="en-US"/>
        </w:rPr>
        <w:t>Voprosy</w:t>
      </w:r>
      <w:proofErr w:type="spellEnd"/>
      <w:r w:rsidRPr="00450B8A">
        <w:rPr>
          <w:i/>
          <w:sz w:val="24"/>
          <w:szCs w:val="24"/>
          <w:lang w:val="en-US"/>
        </w:rPr>
        <w:t xml:space="preserve"> </w:t>
      </w:r>
      <w:proofErr w:type="spellStart"/>
      <w:r w:rsidRPr="00450B8A">
        <w:rPr>
          <w:i/>
          <w:sz w:val="24"/>
          <w:szCs w:val="24"/>
          <w:lang w:val="en-US"/>
        </w:rPr>
        <w:t>sovremennoi</w:t>
      </w:r>
      <w:proofErr w:type="spellEnd"/>
      <w:r w:rsidRPr="00450B8A">
        <w:rPr>
          <w:i/>
          <w:sz w:val="24"/>
          <w:szCs w:val="24"/>
          <w:lang w:val="en-US"/>
        </w:rPr>
        <w:t xml:space="preserve"> </w:t>
      </w:r>
      <w:proofErr w:type="spellStart"/>
      <w:r w:rsidRPr="00450B8A">
        <w:rPr>
          <w:i/>
          <w:sz w:val="24"/>
          <w:szCs w:val="24"/>
          <w:lang w:val="en-US"/>
        </w:rPr>
        <w:t>pediatrii</w:t>
      </w:r>
      <w:proofErr w:type="spellEnd"/>
      <w:r w:rsidRPr="00450B8A">
        <w:rPr>
          <w:i/>
          <w:sz w:val="24"/>
          <w:szCs w:val="24"/>
          <w:lang w:val="en-US"/>
        </w:rPr>
        <w:t xml:space="preserve"> — Current Pediatrics</w:t>
      </w:r>
      <w:r w:rsidR="006C216F" w:rsidRPr="00450B8A">
        <w:rPr>
          <w:sz w:val="24"/>
          <w:szCs w:val="24"/>
          <w:lang w:val="en-US"/>
        </w:rPr>
        <w:t>. 2025;24(6):</w:t>
      </w:r>
      <w:r w:rsidR="00450B8A" w:rsidRPr="00450B8A">
        <w:rPr>
          <w:sz w:val="24"/>
          <w:szCs w:val="24"/>
        </w:rPr>
        <w:t>431</w:t>
      </w:r>
      <w:r w:rsidR="006C216F" w:rsidRPr="00450B8A">
        <w:rPr>
          <w:sz w:val="24"/>
          <w:szCs w:val="24"/>
          <w:lang w:val="en-US"/>
        </w:rPr>
        <w:t>–</w:t>
      </w:r>
      <w:r w:rsidR="00450B8A" w:rsidRPr="00450B8A">
        <w:rPr>
          <w:sz w:val="24"/>
          <w:szCs w:val="24"/>
        </w:rPr>
        <w:t>443</w:t>
      </w:r>
      <w:r w:rsidR="006C216F" w:rsidRPr="00450B8A">
        <w:rPr>
          <w:sz w:val="24"/>
          <w:szCs w:val="24"/>
          <w:lang w:val="en-US"/>
        </w:rPr>
        <w:t>. do</w:t>
      </w:r>
      <w:proofErr w:type="spellStart"/>
      <w:r w:rsidR="006C216F" w:rsidRPr="00450B8A">
        <w:rPr>
          <w:sz w:val="24"/>
          <w:szCs w:val="24"/>
          <w:lang w:val="en-US"/>
        </w:rPr>
        <w:t>i</w:t>
      </w:r>
      <w:proofErr w:type="spellEnd"/>
      <w:r w:rsidR="006C216F" w:rsidRPr="00450B8A">
        <w:rPr>
          <w:sz w:val="24"/>
          <w:szCs w:val="24"/>
          <w:lang w:val="en-US"/>
        </w:rPr>
        <w:t xml:space="preserve">: </w:t>
      </w:r>
      <w:r w:rsidR="004F6308" w:rsidRPr="00450B8A">
        <w:rPr>
          <w:sz w:val="24"/>
          <w:szCs w:val="24"/>
          <w:lang w:val="en-US"/>
        </w:rPr>
        <w:t>https://doi.org/10.15690/vsp.v24i6.2995</w:t>
      </w:r>
    </w:p>
    <w:p w14:paraId="63141DB8" w14:textId="77777777" w:rsidR="001D3BBA" w:rsidRPr="00450B8A" w:rsidRDefault="001D3BBA" w:rsidP="00A552FE">
      <w:pPr>
        <w:pStyle w:val="affffffa"/>
        <w:spacing w:line="360" w:lineRule="auto"/>
        <w:ind w:right="-1"/>
        <w:jc w:val="both"/>
        <w:rPr>
          <w:b/>
          <w:sz w:val="24"/>
          <w:szCs w:val="24"/>
          <w:lang w:val="en-US"/>
        </w:rPr>
      </w:pPr>
    </w:p>
    <w:p w14:paraId="6D13A071" w14:textId="77777777" w:rsidR="00000D03" w:rsidRPr="00450B8A" w:rsidRDefault="00000D03" w:rsidP="00850672">
      <w:pPr>
        <w:pStyle w:val="affffffa"/>
        <w:ind w:right="-1"/>
        <w:jc w:val="both"/>
        <w:rPr>
          <w:sz w:val="24"/>
          <w:szCs w:val="24"/>
          <w:lang w:val="en-US"/>
        </w:rPr>
      </w:pPr>
    </w:p>
    <w:p w14:paraId="5F6A8F34" w14:textId="77777777" w:rsidR="00323C28" w:rsidRPr="00450B8A" w:rsidRDefault="00C2584B" w:rsidP="00A552FE">
      <w:pPr>
        <w:pStyle w:val="affffffa"/>
        <w:spacing w:line="360" w:lineRule="auto"/>
        <w:jc w:val="both"/>
        <w:rPr>
          <w:sz w:val="24"/>
          <w:szCs w:val="24"/>
        </w:rPr>
      </w:pPr>
      <w:r w:rsidRPr="00450B8A">
        <w:rPr>
          <w:b/>
          <w:noProof/>
          <w:sz w:val="24"/>
          <w:szCs w:val="24"/>
        </w:rPr>
        <w:lastRenderedPageBreak/>
        <mc:AlternateContent>
          <mc:Choice Requires="wpc">
            <w:drawing>
              <wp:inline distT="0" distB="0" distL="0" distR="0" wp14:anchorId="63FF1B3B" wp14:editId="133805FB">
                <wp:extent cx="6291618" cy="5588758"/>
                <wp:effectExtent l="0" t="0" r="0" b="0"/>
                <wp:docPr id="58" name="Полотно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Надпись 2"/>
                        <wps:cNvSpPr txBox="1">
                          <a:spLocks/>
                        </wps:cNvSpPr>
                        <wps:spPr bwMode="auto">
                          <a:xfrm>
                            <a:off x="146811" y="95498"/>
                            <a:ext cx="3949458" cy="784322"/>
                          </a:xfrm>
                          <a:prstGeom prst="rect">
                            <a:avLst/>
                          </a:prstGeom>
                          <a:solidFill>
                            <a:srgbClr val="FFFFFF"/>
                          </a:solidFill>
                          <a:ln w="9525">
                            <a:solidFill>
                              <a:srgbClr val="000000"/>
                            </a:solidFill>
                            <a:miter lim="800000"/>
                            <a:headEnd/>
                            <a:tailEnd/>
                          </a:ln>
                        </wps:spPr>
                        <wps:txbx>
                          <w:txbxContent>
                            <w:p w14:paraId="10AEC96A" w14:textId="77777777" w:rsidR="0035535C" w:rsidRPr="00DD3184" w:rsidRDefault="0035535C" w:rsidP="00323C28">
                              <w:pPr>
                                <w:rPr>
                                  <w:b/>
                                </w:rPr>
                              </w:pPr>
                              <w:r>
                                <w:rPr>
                                  <w:b/>
                                </w:rPr>
                                <w:t>Исходная популяция</w:t>
                              </w:r>
                            </w:p>
                            <w:p w14:paraId="08909095" w14:textId="5CF2D67F" w:rsidR="0035535C" w:rsidRDefault="0035535C" w:rsidP="00323C28">
                              <w:r>
                                <w:t>Новорожденные, находившихся в ОРИТ с 01.2022 по 05.</w:t>
                              </w:r>
                              <w:r w:rsidRPr="00E52B29">
                                <w:t>2023</w:t>
                              </w:r>
                            </w:p>
                            <w:p w14:paraId="1C71AF24" w14:textId="082E7B09" w:rsidR="0035535C" w:rsidRPr="00DD3184" w:rsidRDefault="0035535C" w:rsidP="00323C28">
                              <w:r w:rsidRPr="00A552FE">
                                <w:rPr>
                                  <w:i/>
                                  <w:lang w:val="en-US"/>
                                </w:rPr>
                                <w:t>n</w:t>
                              </w:r>
                              <w:r>
                                <w:t xml:space="preserve"> </w:t>
                              </w:r>
                              <w:r w:rsidRPr="00E52B29">
                                <w:t>=</w:t>
                              </w:r>
                              <w:r>
                                <w:t xml:space="preserve"> </w:t>
                              </w:r>
                              <w:r w:rsidRPr="00E52B29">
                                <w:t>570</w:t>
                              </w:r>
                            </w:p>
                          </w:txbxContent>
                        </wps:txbx>
                        <wps:bodyPr rot="0" vert="horz" wrap="square" lIns="91440" tIns="45720" rIns="91440" bIns="45720" anchor="t" anchorCtr="0" upright="1">
                          <a:noAutofit/>
                        </wps:bodyPr>
                      </wps:wsp>
                      <wps:wsp>
                        <wps:cNvPr id="3" name="Надпись 2"/>
                        <wps:cNvSpPr txBox="1">
                          <a:spLocks/>
                        </wps:cNvSpPr>
                        <wps:spPr bwMode="auto">
                          <a:xfrm>
                            <a:off x="159466" y="1429606"/>
                            <a:ext cx="3631227" cy="578509"/>
                          </a:xfrm>
                          <a:prstGeom prst="rect">
                            <a:avLst/>
                          </a:prstGeom>
                          <a:solidFill>
                            <a:srgbClr val="FFFFFF"/>
                          </a:solidFill>
                          <a:ln w="9525">
                            <a:solidFill>
                              <a:srgbClr val="000000"/>
                            </a:solidFill>
                            <a:miter lim="800000"/>
                            <a:headEnd/>
                            <a:tailEnd/>
                          </a:ln>
                        </wps:spPr>
                        <wps:txbx>
                          <w:txbxContent>
                            <w:p w14:paraId="78748D52" w14:textId="77777777" w:rsidR="0035535C" w:rsidRPr="00DD3184" w:rsidRDefault="0035535C" w:rsidP="00323C28">
                              <w:pPr>
                                <w:rPr>
                                  <w:b/>
                                </w:rPr>
                              </w:pPr>
                              <w:r>
                                <w:rPr>
                                  <w:b/>
                                </w:rPr>
                                <w:t>Целевая выборка</w:t>
                              </w:r>
                            </w:p>
                            <w:p w14:paraId="18F16E45" w14:textId="77777777" w:rsidR="0035535C" w:rsidRDefault="0035535C" w:rsidP="00323C28">
                              <w:r>
                                <w:t>Недоношенные новорожденные</w:t>
                              </w:r>
                            </w:p>
                            <w:p w14:paraId="2A5E6911" w14:textId="125CDF1C" w:rsidR="0035535C" w:rsidRPr="00DD3184" w:rsidRDefault="0035535C" w:rsidP="00323C28">
                              <w:r w:rsidRPr="00A552FE">
                                <w:rPr>
                                  <w:i/>
                                  <w:lang w:val="en-US"/>
                                </w:rPr>
                                <w:t>n</w:t>
                              </w:r>
                              <w:r>
                                <w:t xml:space="preserve"> </w:t>
                              </w:r>
                              <w:r w:rsidRPr="00E52B29">
                                <w:t>=</w:t>
                              </w:r>
                              <w:r>
                                <w:t xml:space="preserve"> </w:t>
                              </w:r>
                              <w:r w:rsidRPr="00E52B29">
                                <w:t>452</w:t>
                              </w:r>
                            </w:p>
                          </w:txbxContent>
                        </wps:txbx>
                        <wps:bodyPr rot="0" vert="horz" wrap="square" lIns="91440" tIns="45720" rIns="91440" bIns="45720" anchor="t" anchorCtr="0" upright="1">
                          <a:noAutofit/>
                        </wps:bodyPr>
                      </wps:wsp>
                      <wps:wsp>
                        <wps:cNvPr id="4" name="AutoShape 62"/>
                        <wps:cNvCnPr>
                          <a:cxnSpLocks/>
                          <a:endCxn id="3" idx="0"/>
                        </wps:cNvCnPr>
                        <wps:spPr bwMode="auto">
                          <a:xfrm flipH="1">
                            <a:off x="1975080" y="879820"/>
                            <a:ext cx="412" cy="5497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Надпись 2"/>
                        <wps:cNvSpPr txBox="1">
                          <a:spLocks/>
                        </wps:cNvSpPr>
                        <wps:spPr bwMode="auto">
                          <a:xfrm>
                            <a:off x="2279125" y="945052"/>
                            <a:ext cx="2909300" cy="414130"/>
                          </a:xfrm>
                          <a:prstGeom prst="rect">
                            <a:avLst/>
                          </a:prstGeom>
                          <a:solidFill>
                            <a:srgbClr val="FFFFFF"/>
                          </a:solidFill>
                          <a:ln w="9525">
                            <a:solidFill>
                              <a:srgbClr val="000000"/>
                            </a:solidFill>
                            <a:miter lim="800000"/>
                            <a:headEnd/>
                            <a:tailEnd/>
                          </a:ln>
                        </wps:spPr>
                        <wps:txbx>
                          <w:txbxContent>
                            <w:p w14:paraId="40461C0E" w14:textId="73D65303" w:rsidR="0035535C" w:rsidRDefault="0035535C" w:rsidP="00323C28">
                              <w:r w:rsidRPr="00850672">
                                <w:t>Не</w:t>
                              </w:r>
                              <w:r w:rsidRPr="00093F4C">
                                <w:t xml:space="preserve"> соответствовали</w:t>
                              </w:r>
                              <w:r>
                                <w:t xml:space="preserve"> критериям включения</w:t>
                              </w:r>
                            </w:p>
                            <w:p w14:paraId="0718AE02" w14:textId="059EB3FB" w:rsidR="0035535C" w:rsidRPr="00DD4B9B" w:rsidRDefault="0035535C" w:rsidP="00323C28">
                              <w:r w:rsidRPr="00A552FE">
                                <w:rPr>
                                  <w:i/>
                                  <w:lang w:val="en-US"/>
                                </w:rPr>
                                <w:t>n</w:t>
                              </w:r>
                              <w:r>
                                <w:t xml:space="preserve"> </w:t>
                              </w:r>
                              <w:r w:rsidRPr="001F3D91">
                                <w:t>=</w:t>
                              </w:r>
                              <w:r>
                                <w:t xml:space="preserve"> </w:t>
                              </w:r>
                              <w:r w:rsidRPr="001F3D91">
                                <w:t>118</w:t>
                              </w:r>
                            </w:p>
                          </w:txbxContent>
                        </wps:txbx>
                        <wps:bodyPr rot="0" vert="horz" wrap="square" lIns="91440" tIns="45720" rIns="91440" bIns="45720" anchor="t" anchorCtr="0" upright="1">
                          <a:noAutofit/>
                        </wps:bodyPr>
                      </wps:wsp>
                      <wps:wsp>
                        <wps:cNvPr id="6" name="AutoShape 64"/>
                        <wps:cNvCnPr>
                          <a:cxnSpLocks/>
                        </wps:cNvCnPr>
                        <wps:spPr bwMode="auto">
                          <a:xfrm>
                            <a:off x="1987043" y="1129236"/>
                            <a:ext cx="2838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65"/>
                        <wps:cNvCnPr>
                          <a:cxnSpLocks/>
                        </wps:cNvCnPr>
                        <wps:spPr bwMode="auto">
                          <a:xfrm flipH="1">
                            <a:off x="1985393" y="2051966"/>
                            <a:ext cx="1650" cy="8407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Надпись 2"/>
                        <wps:cNvSpPr txBox="1">
                          <a:spLocks/>
                        </wps:cNvSpPr>
                        <wps:spPr bwMode="auto">
                          <a:xfrm>
                            <a:off x="2218867" y="2107890"/>
                            <a:ext cx="3223894" cy="558164"/>
                          </a:xfrm>
                          <a:prstGeom prst="rect">
                            <a:avLst/>
                          </a:prstGeom>
                          <a:solidFill>
                            <a:srgbClr val="FFFFFF"/>
                          </a:solidFill>
                          <a:ln w="9525">
                            <a:solidFill>
                              <a:srgbClr val="000000"/>
                            </a:solidFill>
                            <a:miter lim="800000"/>
                            <a:headEnd/>
                            <a:tailEnd/>
                          </a:ln>
                        </wps:spPr>
                        <wps:txbx>
                          <w:txbxContent>
                            <w:p w14:paraId="2E1C69F5" w14:textId="1DD14BDB" w:rsidR="0035535C" w:rsidRDefault="0035535C" w:rsidP="00323C28">
                              <w:r>
                                <w:t>Приглашение принять</w:t>
                              </w:r>
                              <w:r w:rsidRPr="00850672">
                                <w:t xml:space="preserve"> участие в исследовании</w:t>
                              </w:r>
                              <w:r>
                                <w:t>:</w:t>
                              </w:r>
                            </w:p>
                            <w:p w14:paraId="31C214EC" w14:textId="0FE7DFCF" w:rsidR="0035535C" w:rsidRDefault="0035535C" w:rsidP="00323C28">
                              <w:r w:rsidRPr="001E495D">
                                <w:t xml:space="preserve">не откликнулись на приглашение, </w:t>
                              </w:r>
                              <w:r w:rsidRPr="00A552FE">
                                <w:rPr>
                                  <w:i/>
                                  <w:lang w:val="en-US"/>
                                </w:rPr>
                                <w:t>n</w:t>
                              </w:r>
                              <w:r>
                                <w:t xml:space="preserve"> </w:t>
                              </w:r>
                              <w:r w:rsidRPr="001E495D">
                                <w:t>=</w:t>
                              </w:r>
                              <w:r w:rsidRPr="001F3D91">
                                <w:t>94</w:t>
                              </w:r>
                            </w:p>
                            <w:p w14:paraId="7ADAC396" w14:textId="0711F61E" w:rsidR="0035535C" w:rsidRPr="000A4378" w:rsidRDefault="0035535C" w:rsidP="00323C28">
                              <w:r>
                                <w:t xml:space="preserve">отказались от участия в опросе, </w:t>
                              </w:r>
                              <w:r w:rsidRPr="00A552FE">
                                <w:rPr>
                                  <w:i/>
                                  <w:lang w:val="en-US"/>
                                </w:rPr>
                                <w:t>n</w:t>
                              </w:r>
                              <w:r>
                                <w:t xml:space="preserve"> </w:t>
                              </w:r>
                              <w:r w:rsidRPr="001F3D91">
                                <w:t>=</w:t>
                              </w:r>
                              <w:r>
                                <w:t xml:space="preserve"> </w:t>
                              </w:r>
                              <w:r w:rsidRPr="001F3D91">
                                <w:t>243</w:t>
                              </w:r>
                            </w:p>
                          </w:txbxContent>
                        </wps:txbx>
                        <wps:bodyPr rot="0" vert="horz" wrap="square" lIns="91440" tIns="45720" rIns="91440" bIns="45720" anchor="t" anchorCtr="0" upright="1">
                          <a:spAutoFit/>
                        </wps:bodyPr>
                      </wps:wsp>
                      <wps:wsp>
                        <wps:cNvPr id="9" name="AutoShape 67"/>
                        <wps:cNvCnPr>
                          <a:cxnSpLocks/>
                        </wps:cNvCnPr>
                        <wps:spPr bwMode="auto">
                          <a:xfrm>
                            <a:off x="1987043" y="2490000"/>
                            <a:ext cx="224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68"/>
                        <wps:cNvSpPr txBox="1">
                          <a:spLocks/>
                        </wps:cNvSpPr>
                        <wps:spPr bwMode="auto">
                          <a:xfrm>
                            <a:off x="159466" y="2892677"/>
                            <a:ext cx="3631227" cy="386942"/>
                          </a:xfrm>
                          <a:prstGeom prst="rect">
                            <a:avLst/>
                          </a:prstGeom>
                          <a:solidFill>
                            <a:srgbClr val="FFFFFF"/>
                          </a:solidFill>
                          <a:ln w="9525">
                            <a:solidFill>
                              <a:srgbClr val="000000"/>
                            </a:solidFill>
                            <a:miter lim="800000"/>
                            <a:headEnd/>
                            <a:tailEnd/>
                          </a:ln>
                        </wps:spPr>
                        <wps:txbx>
                          <w:txbxContent>
                            <w:p w14:paraId="2E73DBC3" w14:textId="0917FDB4" w:rsidR="0035535C" w:rsidRPr="005C227E" w:rsidRDefault="0035535C" w:rsidP="00323C28">
                              <w:pPr>
                                <w:ind w:left="0"/>
                                <w:rPr>
                                  <w:b/>
                                </w:rPr>
                              </w:pPr>
                              <w:r w:rsidRPr="005C227E">
                                <w:rPr>
                                  <w:b/>
                                </w:rPr>
                                <w:t>Согласились принять участие в исследовании</w:t>
                              </w:r>
                            </w:p>
                            <w:p w14:paraId="2DC29385" w14:textId="54E0C2AE" w:rsidR="0035535C" w:rsidRPr="00850672" w:rsidRDefault="0035535C" w:rsidP="00323C28">
                              <w:pPr>
                                <w:ind w:left="0"/>
                              </w:pPr>
                              <w:r w:rsidRPr="00A552FE">
                                <w:rPr>
                                  <w:i/>
                                  <w:lang w:val="en-US"/>
                                </w:rPr>
                                <w:t>n</w:t>
                              </w:r>
                              <w:r>
                                <w:t xml:space="preserve"> </w:t>
                              </w:r>
                              <w:r w:rsidRPr="00850672">
                                <w:t>=</w:t>
                              </w:r>
                              <w:r>
                                <w:t xml:space="preserve"> </w:t>
                              </w:r>
                              <w:r w:rsidRPr="00850672">
                                <w:t>115</w:t>
                              </w:r>
                            </w:p>
                          </w:txbxContent>
                        </wps:txbx>
                        <wps:bodyPr rot="0" vert="horz" wrap="square" lIns="91440" tIns="45720" rIns="91440" bIns="45720" anchor="t" anchorCtr="0" upright="1">
                          <a:noAutofit/>
                        </wps:bodyPr>
                      </wps:wsp>
                      <wps:wsp>
                        <wps:cNvPr id="11" name="Надпись 2"/>
                        <wps:cNvSpPr txBox="1">
                          <a:spLocks/>
                        </wps:cNvSpPr>
                        <wps:spPr bwMode="auto">
                          <a:xfrm>
                            <a:off x="159466" y="5022119"/>
                            <a:ext cx="3631227" cy="408647"/>
                          </a:xfrm>
                          <a:prstGeom prst="rect">
                            <a:avLst/>
                          </a:prstGeom>
                          <a:solidFill>
                            <a:srgbClr val="FFFFFF"/>
                          </a:solidFill>
                          <a:ln w="9525">
                            <a:solidFill>
                              <a:srgbClr val="000000"/>
                            </a:solidFill>
                            <a:miter lim="800000"/>
                            <a:headEnd/>
                            <a:tailEnd/>
                          </a:ln>
                        </wps:spPr>
                        <wps:txbx>
                          <w:txbxContent>
                            <w:p w14:paraId="11D8C729" w14:textId="77777777" w:rsidR="0035535C" w:rsidRPr="002B0C01" w:rsidRDefault="0035535C" w:rsidP="00323C28">
                              <w:pPr>
                                <w:rPr>
                                  <w:b/>
                                </w:rPr>
                              </w:pPr>
                              <w:r w:rsidRPr="002B0C01">
                                <w:rPr>
                                  <w:b/>
                                </w:rPr>
                                <w:t>Итоговая выборка исследования</w:t>
                              </w:r>
                            </w:p>
                            <w:p w14:paraId="43484F03" w14:textId="5C15F3D8" w:rsidR="0035535C" w:rsidRDefault="0035535C" w:rsidP="00323C28">
                              <w:r w:rsidRPr="00A552FE">
                                <w:rPr>
                                  <w:i/>
                                  <w:lang w:val="en-US"/>
                                </w:rPr>
                                <w:t>n</w:t>
                              </w:r>
                              <w:r>
                                <w:t xml:space="preserve"> = 91</w:t>
                              </w:r>
                            </w:p>
                          </w:txbxContent>
                        </wps:txbx>
                        <wps:bodyPr rot="0" vert="horz" wrap="square" lIns="91440" tIns="45720" rIns="91440" bIns="45720" anchor="t" anchorCtr="0" upright="1">
                          <a:noAutofit/>
                        </wps:bodyPr>
                      </wps:wsp>
                      <wps:wsp>
                        <wps:cNvPr id="12" name="Надпись 2"/>
                        <wps:cNvSpPr txBox="1">
                          <a:spLocks/>
                        </wps:cNvSpPr>
                        <wps:spPr bwMode="auto">
                          <a:xfrm>
                            <a:off x="2279127" y="4515871"/>
                            <a:ext cx="2960098" cy="429017"/>
                          </a:xfrm>
                          <a:prstGeom prst="rect">
                            <a:avLst/>
                          </a:prstGeom>
                          <a:solidFill>
                            <a:srgbClr val="FFFFFF"/>
                          </a:solidFill>
                          <a:ln w="9525">
                            <a:solidFill>
                              <a:srgbClr val="000000"/>
                            </a:solidFill>
                            <a:miter lim="800000"/>
                            <a:headEnd/>
                            <a:tailEnd/>
                          </a:ln>
                        </wps:spPr>
                        <wps:txbx>
                          <w:txbxContent>
                            <w:p w14:paraId="4024C09D" w14:textId="1652C15A" w:rsidR="0035535C" w:rsidRPr="00837E56" w:rsidRDefault="0035535C" w:rsidP="00323C28">
                              <w:r w:rsidRPr="00850672">
                                <w:t>Критерий исключения</w:t>
                              </w:r>
                              <w:r w:rsidRPr="00837E56">
                                <w:t>:</w:t>
                              </w:r>
                            </w:p>
                            <w:p w14:paraId="1046550C" w14:textId="18E8895D" w:rsidR="0035535C" w:rsidRPr="000A4378" w:rsidRDefault="0035535C" w:rsidP="00323C28">
                              <w:r w:rsidRPr="00837E56">
                                <w:t xml:space="preserve">некорректно заполнили опросник, </w:t>
                              </w:r>
                              <w:r w:rsidRPr="00A552FE">
                                <w:rPr>
                                  <w:i/>
                                  <w:lang w:val="en-US"/>
                                </w:rPr>
                                <w:t>n</w:t>
                              </w:r>
                              <w:r>
                                <w:t xml:space="preserve"> </w:t>
                              </w:r>
                              <w:r w:rsidRPr="00837E56">
                                <w:t>=</w:t>
                              </w:r>
                              <w:r>
                                <w:t xml:space="preserve"> </w:t>
                              </w:r>
                              <w:r w:rsidRPr="00837E56">
                                <w:t>11</w:t>
                              </w:r>
                            </w:p>
                          </w:txbxContent>
                        </wps:txbx>
                        <wps:bodyPr rot="0" vert="horz" wrap="square" lIns="91440" tIns="45720" rIns="91440" bIns="45720" anchor="t" anchorCtr="0" upright="1">
                          <a:noAutofit/>
                        </wps:bodyPr>
                      </wps:wsp>
                      <wps:wsp>
                        <wps:cNvPr id="13" name="Надпись 2"/>
                        <wps:cNvSpPr txBox="1">
                          <a:spLocks/>
                        </wps:cNvSpPr>
                        <wps:spPr bwMode="auto">
                          <a:xfrm>
                            <a:off x="2279111" y="3342951"/>
                            <a:ext cx="3302999" cy="567131"/>
                          </a:xfrm>
                          <a:prstGeom prst="rect">
                            <a:avLst/>
                          </a:prstGeom>
                          <a:solidFill>
                            <a:srgbClr val="FFFFFF"/>
                          </a:solidFill>
                          <a:ln w="9525">
                            <a:solidFill>
                              <a:srgbClr val="000000"/>
                            </a:solidFill>
                            <a:miter lim="800000"/>
                            <a:headEnd/>
                            <a:tailEnd/>
                          </a:ln>
                        </wps:spPr>
                        <wps:txbx>
                          <w:txbxContent>
                            <w:p w14:paraId="19AD8782" w14:textId="5F6DF1E3" w:rsidR="0035535C" w:rsidRPr="00964888" w:rsidRDefault="0035535C" w:rsidP="00323C28">
                              <w:r w:rsidRPr="00850672">
                                <w:t>Рассылка ссылок на онлайн-форму с опросником</w:t>
                              </w:r>
                              <w:r>
                                <w:t>:</w:t>
                              </w:r>
                            </w:p>
                            <w:p w14:paraId="38C59B11" w14:textId="5C1438AD" w:rsidR="0035535C" w:rsidRPr="000A4378" w:rsidRDefault="0035535C" w:rsidP="00323C28">
                              <w:r w:rsidRPr="00964888">
                                <w:t xml:space="preserve">не прошли опрос, </w:t>
                              </w:r>
                              <w:r w:rsidRPr="00A552FE">
                                <w:rPr>
                                  <w:i/>
                                  <w:lang w:val="en-US"/>
                                </w:rPr>
                                <w:t>n</w:t>
                              </w:r>
                              <w:r>
                                <w:t xml:space="preserve"> </w:t>
                              </w:r>
                              <w:r w:rsidRPr="00964888">
                                <w:t>=</w:t>
                              </w:r>
                              <w:r>
                                <w:t xml:space="preserve"> </w:t>
                              </w:r>
                              <w:r w:rsidRPr="00964888">
                                <w:t>13</w:t>
                              </w:r>
                            </w:p>
                          </w:txbxContent>
                        </wps:txbx>
                        <wps:bodyPr rot="0" vert="horz" wrap="square" lIns="91440" tIns="45720" rIns="91440" bIns="45720" anchor="t" anchorCtr="0" upright="1">
                          <a:noAutofit/>
                        </wps:bodyPr>
                      </wps:wsp>
                      <wps:wsp>
                        <wps:cNvPr id="14" name="Text Box 72"/>
                        <wps:cNvSpPr txBox="1">
                          <a:spLocks/>
                        </wps:cNvSpPr>
                        <wps:spPr bwMode="auto">
                          <a:xfrm>
                            <a:off x="146811" y="3995184"/>
                            <a:ext cx="3632052" cy="386942"/>
                          </a:xfrm>
                          <a:prstGeom prst="rect">
                            <a:avLst/>
                          </a:prstGeom>
                          <a:solidFill>
                            <a:srgbClr val="FFFFFF"/>
                          </a:solidFill>
                          <a:ln w="9525">
                            <a:solidFill>
                              <a:srgbClr val="000000"/>
                            </a:solidFill>
                            <a:miter lim="800000"/>
                            <a:headEnd/>
                            <a:tailEnd/>
                          </a:ln>
                        </wps:spPr>
                        <wps:txbx>
                          <w:txbxContent>
                            <w:p w14:paraId="515CCEC9" w14:textId="5888D30A" w:rsidR="0035535C" w:rsidRPr="005C227E" w:rsidRDefault="0035535C" w:rsidP="00323C28">
                              <w:pPr>
                                <w:ind w:left="0"/>
                                <w:rPr>
                                  <w:b/>
                                </w:rPr>
                              </w:pPr>
                              <w:r>
                                <w:rPr>
                                  <w:b/>
                                </w:rPr>
                                <w:t>Прошли опрос</w:t>
                              </w:r>
                            </w:p>
                            <w:p w14:paraId="7075C650" w14:textId="3F7C4233" w:rsidR="0035535C" w:rsidRPr="00850672" w:rsidRDefault="0035535C" w:rsidP="00323C28">
                              <w:pPr>
                                <w:ind w:left="0"/>
                              </w:pPr>
                              <w:r w:rsidRPr="00A552FE">
                                <w:rPr>
                                  <w:i/>
                                  <w:lang w:val="en-US"/>
                                </w:rPr>
                                <w:t>n</w:t>
                              </w:r>
                              <w:r>
                                <w:t xml:space="preserve"> </w:t>
                              </w:r>
                              <w:r w:rsidRPr="00850672">
                                <w:t>=</w:t>
                              </w:r>
                              <w:r>
                                <w:t xml:space="preserve"> </w:t>
                              </w:r>
                              <w:r w:rsidRPr="00850672">
                                <w:t>102</w:t>
                              </w:r>
                            </w:p>
                          </w:txbxContent>
                        </wps:txbx>
                        <wps:bodyPr rot="0" vert="horz" wrap="square" lIns="91440" tIns="45720" rIns="91440" bIns="45720" anchor="t" anchorCtr="0" upright="1">
                          <a:noAutofit/>
                        </wps:bodyPr>
                      </wps:wsp>
                      <wps:wsp>
                        <wps:cNvPr id="15" name="AutoShape 73"/>
                        <wps:cNvCnPr>
                          <a:cxnSpLocks/>
                          <a:stCxn id="10" idx="2"/>
                          <a:endCxn id="14" idx="0"/>
                        </wps:cNvCnPr>
                        <wps:spPr bwMode="auto">
                          <a:xfrm flipH="1">
                            <a:off x="1962837" y="3279619"/>
                            <a:ext cx="12243" cy="715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74"/>
                        <wps:cNvCnPr>
                          <a:cxnSpLocks/>
                          <a:endCxn id="11" idx="0"/>
                        </wps:cNvCnPr>
                        <wps:spPr bwMode="auto">
                          <a:xfrm flipH="1">
                            <a:off x="1975080" y="4382902"/>
                            <a:ext cx="11964" cy="639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75"/>
                        <wps:cNvCnPr>
                          <a:cxnSpLocks/>
                        </wps:cNvCnPr>
                        <wps:spPr bwMode="auto">
                          <a:xfrm>
                            <a:off x="2000095" y="4707184"/>
                            <a:ext cx="24595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76"/>
                        <wps:cNvCnPr>
                          <a:cxnSpLocks/>
                        </wps:cNvCnPr>
                        <wps:spPr bwMode="auto">
                          <a:xfrm>
                            <a:off x="2000095" y="3605942"/>
                            <a:ext cx="218798" cy="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3FF1B3B" id="Полотно 58" o:spid="_x0000_s1026" editas="canvas" style="width:495.4pt;height:440.05pt;mso-position-horizontal-relative:char;mso-position-vertical-relative:line" coordsize="62915,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915;height:55886;visibility:visible;mso-wrap-style:square">
                  <v:fill o:detectmouseclick="t"/>
                  <v:path o:connecttype="none"/>
                </v:shape>
                <v:shapetype id="_x0000_t202" coordsize="21600,21600" o:spt="202" path="m,l,21600r21600,l21600,xe">
                  <v:stroke joinstyle="miter"/>
                  <v:path gradientshapeok="t" o:connecttype="rect"/>
                </v:shapetype>
                <v:shape id="Надпись 2" o:spid="_x0000_s1028" type="#_x0000_t202" style="position:absolute;left:1468;top:954;width:39494;height:7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">
                  <v:path arrowok="t"/>
                  <v:textbox>
                    <w:txbxContent>
                      <w:p w14:paraId="10AEC96A" w14:textId="77777777" w:rsidR="0035535C" w:rsidRPr="00DD3184" w:rsidRDefault="0035535C" w:rsidP="00323C28">
                        <w:pPr>
                          <w:rPr>
                            <w:b/>
                          </w:rPr>
                        </w:pPr>
                        <w:r>
                          <w:rPr>
                            <w:b/>
                          </w:rPr>
                          <w:t>Исходная популяция</w:t>
                        </w:r>
                      </w:p>
                      <w:p w14:paraId="08909095" w14:textId="5CF2D67F" w:rsidR="0035535C" w:rsidRDefault="0035535C" w:rsidP="00323C28">
                        <w:r>
                          <w:t>Новорожденные, находившихся в ОРИТ с 01.2022 по 05.</w:t>
                        </w:r>
                        <w:r w:rsidRPr="00E52B29">
                          <w:t>2023</w:t>
                        </w:r>
                      </w:p>
                      <w:p w14:paraId="1C71AF24" w14:textId="082E7B09" w:rsidR="0035535C" w:rsidRPr="00DD3184" w:rsidRDefault="0035535C" w:rsidP="00323C28">
                        <w:r w:rsidRPr="00A552FE">
                          <w:rPr>
                            <w:i/>
                            <w:lang w:val="en-US"/>
                          </w:rPr>
                          <w:t>n</w:t>
                        </w:r>
                        <w:r>
                          <w:t xml:space="preserve"> </w:t>
                        </w:r>
                        <w:r w:rsidRPr="00E52B29">
                          <w:t>=</w:t>
                        </w:r>
                        <w:r>
                          <w:t xml:space="preserve"> </w:t>
                        </w:r>
                        <w:r w:rsidRPr="00E52B29">
                          <w:t>570</w:t>
                        </w:r>
                      </w:p>
                    </w:txbxContent>
                  </v:textbox>
                </v:shape>
                <v:shape id="Надпись 2" o:spid="_x0000_s1029" type="#_x0000_t202" style="position:absolute;left:1594;top:14296;width:36312;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">
                  <v:path arrowok="t"/>
                  <v:textbox>
                    <w:txbxContent>
                      <w:p w14:paraId="78748D52" w14:textId="77777777" w:rsidR="0035535C" w:rsidRPr="00DD3184" w:rsidRDefault="0035535C" w:rsidP="00323C28">
                        <w:pPr>
                          <w:rPr>
                            <w:b/>
                          </w:rPr>
                        </w:pPr>
                        <w:r>
                          <w:rPr>
                            <w:b/>
                          </w:rPr>
                          <w:t>Целевая выборка</w:t>
                        </w:r>
                      </w:p>
                      <w:p w14:paraId="18F16E45" w14:textId="77777777" w:rsidR="0035535C" w:rsidRDefault="0035535C" w:rsidP="00323C28">
                        <w:r>
                          <w:t>Недоношенные новорожденные</w:t>
                        </w:r>
                      </w:p>
                      <w:p w14:paraId="2A5E6911" w14:textId="125CDF1C" w:rsidR="0035535C" w:rsidRPr="00DD3184" w:rsidRDefault="0035535C" w:rsidP="00323C28">
                        <w:r w:rsidRPr="00A552FE">
                          <w:rPr>
                            <w:i/>
                            <w:lang w:val="en-US"/>
                          </w:rPr>
                          <w:t>n</w:t>
                        </w:r>
                        <w:r>
                          <w:t xml:space="preserve"> </w:t>
                        </w:r>
                        <w:r w:rsidRPr="00E52B29">
                          <w:t>=</w:t>
                        </w:r>
                        <w:r>
                          <w:t xml:space="preserve"> </w:t>
                        </w:r>
                        <w:r w:rsidRPr="00E52B29">
                          <w:t>452</w:t>
                        </w:r>
                      </w:p>
                    </w:txbxContent>
                  </v:textbox>
                </v:shape>
                <v:shapetype id="_x0000_t32" coordsize="21600,21600" o:spt="32" o:oned="t" path="m,l21600,21600e" filled="f">
                  <v:path arrowok="t" fillok="f" o:connecttype="none"/>
                  <o:lock v:ext="edit" shapetype="t"/>
                </v:shapetype>
                <v:shape id="AutoShape 62" o:spid="_x0000_s1030" type="#_x0000_t32" style="position:absolute;left:19750;top:8798;width:4;height:54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o:lock v:ext="edit" shapetype="f"/>
                </v:shape>
                <v:shape id="Надпись 2" o:spid="_x0000_s1031" type="#_x0000_t202" style="position:absolute;left:22791;top:9450;width:29093;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">
                  <v:path arrowok="t"/>
                  <v:textbox>
                    <w:txbxContent>
                      <w:p w14:paraId="40461C0E" w14:textId="73D65303" w:rsidR="0035535C" w:rsidRDefault="0035535C" w:rsidP="00323C28">
                        <w:r w:rsidRPr="00850672">
                          <w:t>Не</w:t>
                        </w:r>
                        <w:r w:rsidRPr="00093F4C">
                          <w:t xml:space="preserve"> соответствовали</w:t>
                        </w:r>
                        <w:r>
                          <w:t xml:space="preserve"> критериям включения</w:t>
                        </w:r>
                      </w:p>
                      <w:p w14:paraId="0718AE02" w14:textId="059EB3FB" w:rsidR="0035535C" w:rsidRPr="00DD4B9B" w:rsidRDefault="0035535C" w:rsidP="00323C28">
                        <w:r w:rsidRPr="00A552FE">
                          <w:rPr>
                            <w:i/>
                            <w:lang w:val="en-US"/>
                          </w:rPr>
                          <w:t>n</w:t>
                        </w:r>
                        <w:r>
                          <w:t xml:space="preserve"> </w:t>
                        </w:r>
                        <w:r w:rsidRPr="001F3D91">
                          <w:t>=</w:t>
                        </w:r>
                        <w:r>
                          <w:t xml:space="preserve"> </w:t>
                        </w:r>
                        <w:r w:rsidRPr="001F3D91">
                          <w:t>118</w:t>
                        </w:r>
                      </w:p>
                    </w:txbxContent>
                  </v:textbox>
                </v:shape>
                <v:shape id="AutoShape 64" o:spid="_x0000_s1032" type="#_x0000_t32" style="position:absolute;left:19870;top:11292;width:2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o:lock v:ext="edit" shapetype="f"/>
                </v:shape>
                <v:shape id="AutoShape 65" o:spid="_x0000_s1033" type="#_x0000_t32" style="position:absolute;left:19853;top:20519;width:17;height:84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o:lock v:ext="edit" shapetype="f"/>
                </v:shape>
                <v:shape id="Надпись 2" o:spid="_x0000_s1034" type="#_x0000_t202" style="position:absolute;left:22188;top:21078;width:32239;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">
                  <v:path arrowok="t"/>
                  <v:textbox style="mso-fit-shape-to-text:t">
                    <w:txbxContent>
                      <w:p w14:paraId="2E1C69F5" w14:textId="1DD14BDB" w:rsidR="0035535C" w:rsidRDefault="0035535C" w:rsidP="00323C28">
                        <w:r>
                          <w:t>Приглашение принять</w:t>
                        </w:r>
                        <w:r w:rsidRPr="00850672">
                          <w:t xml:space="preserve"> участие в исследовании</w:t>
                        </w:r>
                        <w:r>
                          <w:t>:</w:t>
                        </w:r>
                      </w:p>
                      <w:p w14:paraId="31C214EC" w14:textId="0FE7DFCF" w:rsidR="0035535C" w:rsidRDefault="0035535C" w:rsidP="00323C28">
                        <w:r w:rsidRPr="001E495D">
                          <w:t xml:space="preserve">не откликнулись на приглашение, </w:t>
                        </w:r>
                        <w:r w:rsidRPr="00A552FE">
                          <w:rPr>
                            <w:i/>
                            <w:lang w:val="en-US"/>
                          </w:rPr>
                          <w:t>n</w:t>
                        </w:r>
                        <w:r>
                          <w:t xml:space="preserve"> </w:t>
                        </w:r>
                        <w:r w:rsidRPr="001E495D">
                          <w:t>=</w:t>
                        </w:r>
                        <w:r w:rsidRPr="001F3D91">
                          <w:t>94</w:t>
                        </w:r>
                      </w:p>
                      <w:p w14:paraId="7ADAC396" w14:textId="0711F61E" w:rsidR="0035535C" w:rsidRPr="000A4378" w:rsidRDefault="0035535C" w:rsidP="00323C28">
                        <w:r>
                          <w:t xml:space="preserve">отказались от участия в опросе, </w:t>
                        </w:r>
                        <w:r w:rsidRPr="00A552FE">
                          <w:rPr>
                            <w:i/>
                            <w:lang w:val="en-US"/>
                          </w:rPr>
                          <w:t>n</w:t>
                        </w:r>
                        <w:r>
                          <w:t xml:space="preserve"> </w:t>
                        </w:r>
                        <w:r w:rsidRPr="001F3D91">
                          <w:t>=</w:t>
                        </w:r>
                        <w:r>
                          <w:t xml:space="preserve"> </w:t>
                        </w:r>
                        <w:r w:rsidRPr="001F3D91">
                          <w:t>243</w:t>
                        </w:r>
                      </w:p>
                    </w:txbxContent>
                  </v:textbox>
                </v:shape>
                <v:shape id="AutoShape 67" o:spid="_x0000_s1035" type="#_x0000_t32" style="position:absolute;left:19870;top:24900;width:2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o:lock v:ext="edit" shapetype="f"/>
                </v:shape>
                <v:shape id="Text Box 68" o:spid="_x0000_s1036" type="#_x0000_t202" style="position:absolute;left:1594;top:28926;width:36312;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">
                  <v:path arrowok="t"/>
                  <v:textbox>
                    <w:txbxContent>
                      <w:p w14:paraId="2E73DBC3" w14:textId="0917FDB4" w:rsidR="0035535C" w:rsidRPr="005C227E" w:rsidRDefault="0035535C" w:rsidP="00323C28">
                        <w:pPr>
                          <w:ind w:left="0"/>
                          <w:rPr>
                            <w:b/>
                          </w:rPr>
                        </w:pPr>
                        <w:r w:rsidRPr="005C227E">
                          <w:rPr>
                            <w:b/>
                          </w:rPr>
                          <w:t>Согласились принять участие в исследовании</w:t>
                        </w:r>
                      </w:p>
                      <w:p w14:paraId="2DC29385" w14:textId="54E0C2AE" w:rsidR="0035535C" w:rsidRPr="00850672" w:rsidRDefault="0035535C" w:rsidP="00323C28">
                        <w:pPr>
                          <w:ind w:left="0"/>
                        </w:pPr>
                        <w:r w:rsidRPr="00A552FE">
                          <w:rPr>
                            <w:i/>
                            <w:lang w:val="en-US"/>
                          </w:rPr>
                          <w:t>n</w:t>
                        </w:r>
                        <w:r>
                          <w:t xml:space="preserve"> </w:t>
                        </w:r>
                        <w:r w:rsidRPr="00850672">
                          <w:t>=</w:t>
                        </w:r>
                        <w:r>
                          <w:t xml:space="preserve"> </w:t>
                        </w:r>
                        <w:r w:rsidRPr="00850672">
                          <w:t>115</w:t>
                        </w:r>
                      </w:p>
                    </w:txbxContent>
                  </v:textbox>
                </v:shape>
                <v:shape id="Надпись 2" o:spid="_x0000_s1037" type="#_x0000_t202" style="position:absolute;left:1594;top:50221;width:36312;height:4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">
                  <v:path arrowok="t"/>
                  <v:textbox>
                    <w:txbxContent>
                      <w:p w14:paraId="11D8C729" w14:textId="77777777" w:rsidR="0035535C" w:rsidRPr="002B0C01" w:rsidRDefault="0035535C" w:rsidP="00323C28">
                        <w:pPr>
                          <w:rPr>
                            <w:b/>
                          </w:rPr>
                        </w:pPr>
                        <w:r w:rsidRPr="002B0C01">
                          <w:rPr>
                            <w:b/>
                          </w:rPr>
                          <w:t>Итоговая выборка исследования</w:t>
                        </w:r>
                      </w:p>
                      <w:p w14:paraId="43484F03" w14:textId="5C15F3D8" w:rsidR="0035535C" w:rsidRDefault="0035535C" w:rsidP="00323C28">
                        <w:r w:rsidRPr="00A552FE">
                          <w:rPr>
                            <w:i/>
                            <w:lang w:val="en-US"/>
                          </w:rPr>
                          <w:t>n</w:t>
                        </w:r>
                        <w:r>
                          <w:t xml:space="preserve"> = 91</w:t>
                        </w:r>
                      </w:p>
                    </w:txbxContent>
                  </v:textbox>
                </v:shape>
                <v:shape id="Надпись 2" o:spid="_x0000_s1038" type="#_x0000_t202" style="position:absolute;left:22791;top:45158;width:29601;height: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4024C09D" w14:textId="1652C15A" w:rsidR="0035535C" w:rsidRPr="00837E56" w:rsidRDefault="0035535C" w:rsidP="00323C28">
                        <w:r w:rsidRPr="00850672">
                          <w:t>Критерий исключения</w:t>
                        </w:r>
                        <w:r w:rsidRPr="00837E56">
                          <w:t>:</w:t>
                        </w:r>
                      </w:p>
                      <w:p w14:paraId="1046550C" w14:textId="18E8895D" w:rsidR="0035535C" w:rsidRPr="000A4378" w:rsidRDefault="0035535C" w:rsidP="00323C28">
                        <w:r w:rsidRPr="00837E56">
                          <w:t xml:space="preserve">некорректно заполнили опросник, </w:t>
                        </w:r>
                        <w:r w:rsidRPr="00A552FE">
                          <w:rPr>
                            <w:i/>
                            <w:lang w:val="en-US"/>
                          </w:rPr>
                          <w:t>n</w:t>
                        </w:r>
                        <w:r>
                          <w:t xml:space="preserve"> </w:t>
                        </w:r>
                        <w:r w:rsidRPr="00837E56">
                          <w:t>=</w:t>
                        </w:r>
                        <w:r>
                          <w:t xml:space="preserve"> </w:t>
                        </w:r>
                        <w:r w:rsidRPr="00837E56">
                          <w:t>11</w:t>
                        </w:r>
                      </w:p>
                    </w:txbxContent>
                  </v:textbox>
                </v:shape>
                <v:shape id="Надпись 2" o:spid="_x0000_s1039" type="#_x0000_t202" style="position:absolute;left:22791;top:33429;width:33030;height:5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19AD8782" w14:textId="5F6DF1E3" w:rsidR="0035535C" w:rsidRPr="00964888" w:rsidRDefault="0035535C" w:rsidP="00323C28">
                        <w:r w:rsidRPr="00850672">
                          <w:t>Рассылка ссылок на онлайн-форму с опросником</w:t>
                        </w:r>
                        <w:r>
                          <w:t>:</w:t>
                        </w:r>
                      </w:p>
                      <w:p w14:paraId="38C59B11" w14:textId="5C1438AD" w:rsidR="0035535C" w:rsidRPr="000A4378" w:rsidRDefault="0035535C" w:rsidP="00323C28">
                        <w:r w:rsidRPr="00964888">
                          <w:t xml:space="preserve">не прошли опрос, </w:t>
                        </w:r>
                        <w:r w:rsidRPr="00A552FE">
                          <w:rPr>
                            <w:i/>
                            <w:lang w:val="en-US"/>
                          </w:rPr>
                          <w:t>n</w:t>
                        </w:r>
                        <w:r>
                          <w:t xml:space="preserve"> </w:t>
                        </w:r>
                        <w:r w:rsidRPr="00964888">
                          <w:t>=</w:t>
                        </w:r>
                        <w:r>
                          <w:t xml:space="preserve"> </w:t>
                        </w:r>
                        <w:r w:rsidRPr="00964888">
                          <w:t>13</w:t>
                        </w:r>
                      </w:p>
                    </w:txbxContent>
                  </v:textbox>
                </v:shape>
                <v:shape id="Text Box 72" o:spid="_x0000_s1040" type="#_x0000_t202" style="position:absolute;left:1468;top:39951;width:3632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">
                  <v:path arrowok="t"/>
                  <v:textbox>
                    <w:txbxContent>
                      <w:p w14:paraId="515CCEC9" w14:textId="5888D30A" w:rsidR="0035535C" w:rsidRPr="005C227E" w:rsidRDefault="0035535C" w:rsidP="00323C28">
                        <w:pPr>
                          <w:ind w:left="0"/>
                          <w:rPr>
                            <w:b/>
                          </w:rPr>
                        </w:pPr>
                        <w:r>
                          <w:rPr>
                            <w:b/>
                          </w:rPr>
                          <w:t>Прошли опрос</w:t>
                        </w:r>
                      </w:p>
                      <w:p w14:paraId="7075C650" w14:textId="3F7C4233" w:rsidR="0035535C" w:rsidRPr="00850672" w:rsidRDefault="0035535C" w:rsidP="00323C28">
                        <w:pPr>
                          <w:ind w:left="0"/>
                        </w:pPr>
                        <w:r w:rsidRPr="00A552FE">
                          <w:rPr>
                            <w:i/>
                            <w:lang w:val="en-US"/>
                          </w:rPr>
                          <w:t>n</w:t>
                        </w:r>
                        <w:r>
                          <w:t xml:space="preserve"> </w:t>
                        </w:r>
                        <w:r w:rsidRPr="00850672">
                          <w:t>=</w:t>
                        </w:r>
                        <w:r>
                          <w:t xml:space="preserve"> </w:t>
                        </w:r>
                        <w:r w:rsidRPr="00850672">
                          <w:t>102</w:t>
                        </w:r>
                      </w:p>
                    </w:txbxContent>
                  </v:textbox>
                </v:shape>
                <v:shape id="AutoShape 73" o:spid="_x0000_s1041" type="#_x0000_t32" style="position:absolute;left:19628;top:32796;width:122;height:71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o:lock v:ext="edit" shapetype="f"/>
                </v:shape>
                <v:shape id="AutoShape 74" o:spid="_x0000_s1042" type="#_x0000_t32" style="position:absolute;left:19750;top:43829;width:120;height:63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o:lock v:ext="edit" shapetype="f"/>
                </v:shape>
                <v:shape id="AutoShape 75" o:spid="_x0000_s1043" type="#_x0000_t32" style="position:absolute;left:20000;top:47071;width:246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o:lock v:ext="edit" shapetype="f"/>
                </v:shape>
                <v:shape id="AutoShape 76" o:spid="_x0000_s1044" type="#_x0000_t32" style="position:absolute;left:20000;top:36059;width:2188;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o:lock v:ext="edit" shapetype="f"/>
                </v:shape>
                <w10:anchorlock/>
              </v:group>
            </w:pict>
          </mc:Fallback>
        </mc:AlternateContent>
      </w:r>
    </w:p>
    <w:p w14:paraId="1604BA0D" w14:textId="65C63983" w:rsidR="003B57C2" w:rsidRPr="00450B8A" w:rsidRDefault="00994635" w:rsidP="00A552FE">
      <w:pPr>
        <w:pStyle w:val="affffffa"/>
        <w:spacing w:line="360" w:lineRule="auto"/>
        <w:ind w:right="-1"/>
        <w:jc w:val="both"/>
        <w:rPr>
          <w:sz w:val="24"/>
          <w:szCs w:val="24"/>
          <w:lang w:val="en-US"/>
        </w:rPr>
      </w:pPr>
      <w:r w:rsidRPr="00450B8A">
        <w:rPr>
          <w:b/>
          <w:sz w:val="24"/>
          <w:szCs w:val="24"/>
          <w:lang w:val="en-US"/>
        </w:rPr>
        <w:t>Fig</w:t>
      </w:r>
      <w:r w:rsidR="00000D03" w:rsidRPr="00450B8A">
        <w:rPr>
          <w:b/>
          <w:sz w:val="24"/>
          <w:szCs w:val="24"/>
          <w:lang w:val="en-US"/>
        </w:rPr>
        <w:t>.</w:t>
      </w:r>
      <w:r w:rsidR="005D3535" w:rsidRPr="00450B8A">
        <w:rPr>
          <w:sz w:val="24"/>
          <w:szCs w:val="24"/>
          <w:lang w:val="en-US"/>
        </w:rPr>
        <w:t xml:space="preserve"> </w:t>
      </w:r>
      <w:r w:rsidR="00F76748" w:rsidRPr="00450B8A">
        <w:rPr>
          <w:sz w:val="24"/>
          <w:szCs w:val="24"/>
          <w:lang w:val="en-US"/>
        </w:rPr>
        <w:t>Study sampling</w:t>
      </w:r>
    </w:p>
    <w:p w14:paraId="4E623760" w14:textId="13FDF5DE" w:rsidR="00360C90" w:rsidRPr="00450B8A" w:rsidRDefault="00F76748" w:rsidP="00A552FE">
      <w:pPr>
        <w:pStyle w:val="affffffa"/>
        <w:spacing w:line="360" w:lineRule="auto"/>
        <w:ind w:right="-1"/>
        <w:jc w:val="both"/>
        <w:rPr>
          <w:sz w:val="24"/>
          <w:szCs w:val="24"/>
          <w:lang w:val="en-US"/>
        </w:rPr>
      </w:pPr>
      <w:r w:rsidRPr="00450B8A">
        <w:rPr>
          <w:i/>
          <w:sz w:val="24"/>
          <w:szCs w:val="24"/>
          <w:lang w:val="en-US"/>
        </w:rPr>
        <w:t>Note</w:t>
      </w:r>
      <w:r w:rsidR="0034010F" w:rsidRPr="00450B8A">
        <w:rPr>
          <w:i/>
          <w:sz w:val="24"/>
          <w:szCs w:val="24"/>
          <w:lang w:val="en-US"/>
        </w:rPr>
        <w:t>.</w:t>
      </w:r>
      <w:r w:rsidR="0034010F" w:rsidRPr="00450B8A">
        <w:rPr>
          <w:sz w:val="24"/>
          <w:szCs w:val="24"/>
          <w:lang w:val="en-US"/>
        </w:rPr>
        <w:t xml:space="preserve"> </w:t>
      </w:r>
      <w:r w:rsidRPr="00450B8A">
        <w:rPr>
          <w:sz w:val="24"/>
          <w:szCs w:val="24"/>
          <w:lang w:val="en-US"/>
        </w:rPr>
        <w:t>ICU (</w:t>
      </w:r>
      <w:r w:rsidR="0034010F" w:rsidRPr="00450B8A">
        <w:rPr>
          <w:sz w:val="24"/>
          <w:szCs w:val="24"/>
        </w:rPr>
        <w:t>ОРИТ</w:t>
      </w:r>
      <w:r w:rsidRPr="00450B8A">
        <w:rPr>
          <w:sz w:val="24"/>
          <w:szCs w:val="24"/>
          <w:lang w:val="en-US"/>
        </w:rPr>
        <w:t>)</w:t>
      </w:r>
      <w:r w:rsidR="0034010F" w:rsidRPr="00450B8A">
        <w:rPr>
          <w:sz w:val="24"/>
          <w:szCs w:val="24"/>
          <w:lang w:val="en-US"/>
        </w:rPr>
        <w:t xml:space="preserve"> — </w:t>
      </w:r>
      <w:r w:rsidRPr="00450B8A">
        <w:rPr>
          <w:sz w:val="24"/>
          <w:szCs w:val="24"/>
          <w:lang w:val="en-US"/>
        </w:rPr>
        <w:t>intensive care unit</w:t>
      </w:r>
      <w:r w:rsidR="0034010F" w:rsidRPr="00450B8A">
        <w:rPr>
          <w:sz w:val="24"/>
          <w:szCs w:val="24"/>
          <w:lang w:val="en-US"/>
        </w:rPr>
        <w:t>.</w:t>
      </w:r>
    </w:p>
    <w:p w14:paraId="63DB0746" w14:textId="77777777" w:rsidR="00DD24E7" w:rsidRPr="00450B8A" w:rsidRDefault="00DD24E7" w:rsidP="00DD24E7">
      <w:pPr>
        <w:pStyle w:val="affffffa"/>
        <w:spacing w:line="360" w:lineRule="auto"/>
        <w:ind w:right="-1"/>
        <w:rPr>
          <w:sz w:val="24"/>
          <w:szCs w:val="24"/>
          <w:lang w:val="en-US"/>
        </w:rPr>
      </w:pPr>
      <w:r w:rsidRPr="00450B8A">
        <w:rPr>
          <w:sz w:val="24"/>
          <w:szCs w:val="24"/>
          <w:lang w:val="en-US"/>
        </w:rPr>
        <w:t>Source Population</w:t>
      </w:r>
    </w:p>
    <w:p w14:paraId="42C0DCAC" w14:textId="20DA3EEF" w:rsidR="00DD24E7" w:rsidRPr="00450B8A" w:rsidRDefault="00DD24E7" w:rsidP="00DD24E7">
      <w:pPr>
        <w:pStyle w:val="affffffa"/>
        <w:spacing w:line="360" w:lineRule="auto"/>
        <w:ind w:right="-1"/>
        <w:rPr>
          <w:sz w:val="24"/>
          <w:szCs w:val="24"/>
          <w:lang w:val="en-US"/>
        </w:rPr>
      </w:pPr>
      <w:r w:rsidRPr="00450B8A">
        <w:rPr>
          <w:sz w:val="24"/>
          <w:szCs w:val="24"/>
          <w:lang w:val="en-US"/>
        </w:rPr>
        <w:t>Newborns admitted to the RICU from 01.2022 to 05.2023</w:t>
      </w:r>
    </w:p>
    <w:p w14:paraId="3877E58D" w14:textId="5F455D0E" w:rsidR="00D37BDA" w:rsidRPr="00450B8A" w:rsidRDefault="00DD24E7" w:rsidP="00DD24E7">
      <w:pPr>
        <w:pStyle w:val="affffffa"/>
        <w:spacing w:line="360" w:lineRule="auto"/>
        <w:ind w:right="-1"/>
        <w:jc w:val="both"/>
        <w:rPr>
          <w:sz w:val="24"/>
          <w:szCs w:val="24"/>
          <w:lang w:val="en-US"/>
        </w:rPr>
      </w:pPr>
      <w:r w:rsidRPr="00450B8A">
        <w:rPr>
          <w:sz w:val="24"/>
          <w:szCs w:val="24"/>
          <w:lang w:val="en-US"/>
        </w:rPr>
        <w:t>n = 570</w:t>
      </w:r>
    </w:p>
    <w:p w14:paraId="1EDF34CE" w14:textId="77777777" w:rsidR="00DD24E7" w:rsidRPr="00450B8A" w:rsidRDefault="00DD24E7" w:rsidP="00DD24E7">
      <w:pPr>
        <w:pStyle w:val="affffffa"/>
        <w:spacing w:line="360" w:lineRule="auto"/>
        <w:ind w:right="-1"/>
        <w:rPr>
          <w:sz w:val="24"/>
          <w:szCs w:val="24"/>
          <w:lang w:val="en-US"/>
        </w:rPr>
      </w:pPr>
      <w:r w:rsidRPr="00450B8A">
        <w:rPr>
          <w:sz w:val="24"/>
          <w:szCs w:val="24"/>
          <w:lang w:val="en-US"/>
        </w:rPr>
        <w:t>Did not meet inclusion criteria</w:t>
      </w:r>
    </w:p>
    <w:p w14:paraId="0D3649F2" w14:textId="65E70CD2" w:rsidR="00DD24E7" w:rsidRPr="00450B8A" w:rsidRDefault="00DD24E7" w:rsidP="00DD24E7">
      <w:pPr>
        <w:pStyle w:val="affffffa"/>
        <w:spacing w:line="360" w:lineRule="auto"/>
        <w:ind w:right="-1"/>
        <w:jc w:val="both"/>
        <w:rPr>
          <w:sz w:val="24"/>
          <w:szCs w:val="24"/>
          <w:lang w:val="en-US"/>
        </w:rPr>
      </w:pPr>
      <w:r w:rsidRPr="00450B8A">
        <w:rPr>
          <w:sz w:val="24"/>
          <w:szCs w:val="24"/>
          <w:lang w:val="en-US"/>
        </w:rPr>
        <w:t>n = 118</w:t>
      </w:r>
    </w:p>
    <w:p w14:paraId="2EAE5384" w14:textId="77777777" w:rsidR="00DD24E7" w:rsidRPr="00450B8A" w:rsidRDefault="00DD24E7" w:rsidP="00DD24E7">
      <w:pPr>
        <w:pStyle w:val="affffffa"/>
        <w:spacing w:line="360" w:lineRule="auto"/>
        <w:ind w:right="-1"/>
        <w:rPr>
          <w:sz w:val="24"/>
          <w:szCs w:val="24"/>
          <w:lang w:val="en-US"/>
        </w:rPr>
      </w:pPr>
      <w:r w:rsidRPr="00450B8A">
        <w:rPr>
          <w:sz w:val="24"/>
          <w:szCs w:val="24"/>
          <w:lang w:val="en-US"/>
        </w:rPr>
        <w:t>Target Sample</w:t>
      </w:r>
    </w:p>
    <w:p w14:paraId="6543BE76" w14:textId="4A2F6A83" w:rsidR="00DD24E7" w:rsidRPr="00450B8A" w:rsidRDefault="00DD24E7" w:rsidP="00DD24E7">
      <w:pPr>
        <w:pStyle w:val="affffffa"/>
        <w:spacing w:line="360" w:lineRule="auto"/>
        <w:ind w:right="-1"/>
        <w:rPr>
          <w:sz w:val="24"/>
          <w:szCs w:val="24"/>
          <w:lang w:val="en-US"/>
        </w:rPr>
      </w:pPr>
      <w:r w:rsidRPr="00450B8A">
        <w:rPr>
          <w:sz w:val="24"/>
          <w:szCs w:val="24"/>
          <w:lang w:val="en-US"/>
        </w:rPr>
        <w:t>Preterm newborns</w:t>
      </w:r>
    </w:p>
    <w:p w14:paraId="1AE09F8A" w14:textId="20ECDC83" w:rsidR="00DD24E7" w:rsidRPr="00450B8A" w:rsidRDefault="00DD24E7" w:rsidP="00DD24E7">
      <w:pPr>
        <w:pStyle w:val="affffffa"/>
        <w:spacing w:line="360" w:lineRule="auto"/>
        <w:ind w:right="-1"/>
        <w:jc w:val="both"/>
        <w:rPr>
          <w:sz w:val="24"/>
          <w:szCs w:val="24"/>
          <w:lang w:val="en-US"/>
        </w:rPr>
      </w:pPr>
      <w:r w:rsidRPr="00450B8A">
        <w:rPr>
          <w:sz w:val="24"/>
          <w:szCs w:val="24"/>
          <w:lang w:val="en-US"/>
        </w:rPr>
        <w:t>n = 452</w:t>
      </w:r>
    </w:p>
    <w:p w14:paraId="32F9749A" w14:textId="77777777" w:rsidR="00DD24E7" w:rsidRPr="00450B8A" w:rsidRDefault="00DD24E7" w:rsidP="00DD24E7">
      <w:pPr>
        <w:pStyle w:val="affffffa"/>
        <w:spacing w:line="360" w:lineRule="auto"/>
        <w:ind w:right="-1"/>
        <w:rPr>
          <w:sz w:val="24"/>
          <w:szCs w:val="24"/>
          <w:lang w:val="en-US"/>
        </w:rPr>
      </w:pPr>
      <w:r w:rsidRPr="00450B8A">
        <w:rPr>
          <w:sz w:val="24"/>
          <w:szCs w:val="24"/>
          <w:lang w:val="en-US"/>
        </w:rPr>
        <w:t>Invitation to participate in the study:</w:t>
      </w:r>
    </w:p>
    <w:p w14:paraId="09B51462" w14:textId="513BF05A" w:rsidR="00DD24E7" w:rsidRPr="00450B8A" w:rsidRDefault="00DD24E7" w:rsidP="00DD24E7">
      <w:pPr>
        <w:pStyle w:val="affffffa"/>
        <w:spacing w:line="360" w:lineRule="auto"/>
        <w:ind w:right="-1"/>
        <w:rPr>
          <w:sz w:val="24"/>
          <w:szCs w:val="24"/>
          <w:lang w:val="en-US"/>
        </w:rPr>
      </w:pPr>
      <w:r w:rsidRPr="00450B8A">
        <w:rPr>
          <w:sz w:val="24"/>
          <w:szCs w:val="24"/>
          <w:lang w:val="en-US"/>
        </w:rPr>
        <w:t>Did not respond to invitation, n =94</w:t>
      </w:r>
    </w:p>
    <w:p w14:paraId="36CED422" w14:textId="775F48CA" w:rsidR="00D37BDA" w:rsidRPr="00450B8A" w:rsidRDefault="00DD24E7" w:rsidP="00DD24E7">
      <w:pPr>
        <w:pStyle w:val="affffffa"/>
        <w:spacing w:line="360" w:lineRule="auto"/>
        <w:ind w:right="-1"/>
        <w:jc w:val="both"/>
        <w:rPr>
          <w:sz w:val="24"/>
          <w:szCs w:val="24"/>
          <w:lang w:val="en-US"/>
        </w:rPr>
      </w:pPr>
      <w:r w:rsidRPr="00450B8A">
        <w:rPr>
          <w:sz w:val="24"/>
          <w:szCs w:val="24"/>
          <w:lang w:val="en-US"/>
        </w:rPr>
        <w:t>Declined participation in the survey, n = 243</w:t>
      </w:r>
    </w:p>
    <w:p w14:paraId="0192D120" w14:textId="77777777" w:rsidR="00DD24E7" w:rsidRPr="00450B8A" w:rsidRDefault="00DD24E7" w:rsidP="00DD24E7">
      <w:pPr>
        <w:pStyle w:val="affffffa"/>
        <w:spacing w:line="360" w:lineRule="auto"/>
        <w:ind w:right="-1"/>
        <w:rPr>
          <w:sz w:val="24"/>
          <w:szCs w:val="24"/>
          <w:lang w:val="en-US"/>
        </w:rPr>
      </w:pPr>
      <w:r w:rsidRPr="00450B8A">
        <w:rPr>
          <w:sz w:val="24"/>
          <w:szCs w:val="24"/>
          <w:lang w:val="en-US"/>
        </w:rPr>
        <w:lastRenderedPageBreak/>
        <w:t>Agreed to participate in the study</w:t>
      </w:r>
    </w:p>
    <w:p w14:paraId="2D5C247C" w14:textId="033C8445" w:rsidR="00DD24E7" w:rsidRPr="00450B8A" w:rsidRDefault="00DD24E7" w:rsidP="00DD24E7">
      <w:pPr>
        <w:pStyle w:val="affffffa"/>
        <w:spacing w:line="360" w:lineRule="auto"/>
        <w:ind w:right="-1"/>
        <w:jc w:val="both"/>
        <w:rPr>
          <w:sz w:val="24"/>
          <w:szCs w:val="24"/>
          <w:lang w:val="en-US"/>
        </w:rPr>
      </w:pPr>
      <w:r w:rsidRPr="00450B8A">
        <w:rPr>
          <w:sz w:val="24"/>
          <w:szCs w:val="24"/>
          <w:lang w:val="en-US"/>
        </w:rPr>
        <w:t>n = 115</w:t>
      </w:r>
    </w:p>
    <w:p w14:paraId="7EAF2B52" w14:textId="0DAB49A6" w:rsidR="00DD24E7" w:rsidRPr="00450B8A" w:rsidRDefault="00DD24E7" w:rsidP="00DD24E7">
      <w:pPr>
        <w:pStyle w:val="affffffa"/>
        <w:spacing w:line="360" w:lineRule="auto"/>
        <w:ind w:right="-1"/>
        <w:rPr>
          <w:sz w:val="24"/>
          <w:szCs w:val="24"/>
          <w:lang w:val="en-US"/>
        </w:rPr>
      </w:pPr>
      <w:r w:rsidRPr="00450B8A">
        <w:rPr>
          <w:sz w:val="24"/>
          <w:szCs w:val="24"/>
          <w:lang w:val="en-US"/>
        </w:rPr>
        <w:t>Sending links to online survey form:</w:t>
      </w:r>
    </w:p>
    <w:p w14:paraId="1152F36A" w14:textId="32D68466" w:rsidR="00DD24E7" w:rsidRPr="00450B8A" w:rsidRDefault="00DD24E7" w:rsidP="00DD24E7">
      <w:pPr>
        <w:pStyle w:val="affffffa"/>
        <w:spacing w:line="360" w:lineRule="auto"/>
        <w:ind w:right="-1"/>
        <w:jc w:val="both"/>
        <w:rPr>
          <w:sz w:val="24"/>
          <w:szCs w:val="24"/>
          <w:lang w:val="en-US"/>
        </w:rPr>
      </w:pPr>
      <w:r w:rsidRPr="00450B8A">
        <w:rPr>
          <w:sz w:val="24"/>
          <w:szCs w:val="24"/>
          <w:lang w:val="en-US"/>
        </w:rPr>
        <w:t>Did not complete the survey, n = 13</w:t>
      </w:r>
    </w:p>
    <w:p w14:paraId="54FD08EF" w14:textId="77777777" w:rsidR="00DD24E7" w:rsidRPr="00450B8A" w:rsidRDefault="00DD24E7" w:rsidP="00DD24E7">
      <w:pPr>
        <w:pStyle w:val="affffffa"/>
        <w:spacing w:line="360" w:lineRule="auto"/>
        <w:ind w:right="-1"/>
        <w:rPr>
          <w:sz w:val="24"/>
          <w:szCs w:val="24"/>
          <w:lang w:val="en-US"/>
        </w:rPr>
      </w:pPr>
      <w:r w:rsidRPr="00450B8A">
        <w:rPr>
          <w:sz w:val="24"/>
          <w:szCs w:val="24"/>
          <w:lang w:val="en-US"/>
        </w:rPr>
        <w:t>Completed the survey</w:t>
      </w:r>
    </w:p>
    <w:p w14:paraId="5C1E6127" w14:textId="2F26109C" w:rsidR="0034010F" w:rsidRPr="00450B8A" w:rsidRDefault="00DD24E7" w:rsidP="00DD24E7">
      <w:pPr>
        <w:pStyle w:val="affffffa"/>
        <w:spacing w:line="360" w:lineRule="auto"/>
        <w:ind w:right="-1"/>
        <w:jc w:val="both"/>
        <w:rPr>
          <w:sz w:val="24"/>
          <w:szCs w:val="24"/>
          <w:lang w:val="en-US"/>
        </w:rPr>
      </w:pPr>
      <w:r w:rsidRPr="00450B8A">
        <w:rPr>
          <w:sz w:val="24"/>
          <w:szCs w:val="24"/>
          <w:lang w:val="en-US"/>
        </w:rPr>
        <w:t>n = 102</w:t>
      </w:r>
    </w:p>
    <w:p w14:paraId="50E70018" w14:textId="77777777" w:rsidR="00DD24E7" w:rsidRPr="00450B8A" w:rsidRDefault="00DD24E7" w:rsidP="00DD24E7">
      <w:pPr>
        <w:pStyle w:val="affffffa"/>
        <w:spacing w:line="360" w:lineRule="auto"/>
        <w:ind w:right="-1"/>
        <w:rPr>
          <w:sz w:val="24"/>
          <w:szCs w:val="24"/>
          <w:lang w:val="en-US"/>
        </w:rPr>
      </w:pPr>
      <w:r w:rsidRPr="00450B8A">
        <w:rPr>
          <w:sz w:val="24"/>
          <w:szCs w:val="24"/>
          <w:lang w:val="en-US"/>
        </w:rPr>
        <w:t>Exclusion criterion:</w:t>
      </w:r>
    </w:p>
    <w:p w14:paraId="65ABB400" w14:textId="111143F0" w:rsidR="00DD24E7" w:rsidRPr="00450B8A" w:rsidRDefault="00DD24E7" w:rsidP="00DD24E7">
      <w:pPr>
        <w:pStyle w:val="affffffa"/>
        <w:spacing w:line="360" w:lineRule="auto"/>
        <w:ind w:right="-1"/>
        <w:jc w:val="both"/>
        <w:rPr>
          <w:sz w:val="24"/>
          <w:szCs w:val="24"/>
          <w:lang w:val="en-US"/>
        </w:rPr>
      </w:pPr>
      <w:r w:rsidRPr="00450B8A">
        <w:rPr>
          <w:sz w:val="24"/>
          <w:szCs w:val="24"/>
          <w:lang w:val="en-US"/>
        </w:rPr>
        <w:t>Incorrectly filled questionnaire, n = 11</w:t>
      </w:r>
    </w:p>
    <w:p w14:paraId="27D31CDF" w14:textId="7C3CB2DB" w:rsidR="00480EBE" w:rsidRPr="00450B8A" w:rsidRDefault="00480EBE" w:rsidP="00480EBE">
      <w:pPr>
        <w:pStyle w:val="affffffa"/>
        <w:spacing w:line="360" w:lineRule="auto"/>
        <w:ind w:right="-1"/>
        <w:rPr>
          <w:sz w:val="24"/>
          <w:szCs w:val="24"/>
          <w:lang w:val="en-US"/>
        </w:rPr>
      </w:pPr>
      <w:r w:rsidRPr="00450B8A">
        <w:rPr>
          <w:sz w:val="24"/>
          <w:szCs w:val="24"/>
          <w:lang w:val="en-US"/>
        </w:rPr>
        <w:t>Final study sample</w:t>
      </w:r>
    </w:p>
    <w:p w14:paraId="5AAE6674" w14:textId="74D961C5" w:rsidR="00480EBE" w:rsidRPr="00450B8A" w:rsidRDefault="00480EBE" w:rsidP="00480EBE">
      <w:pPr>
        <w:pStyle w:val="affffffa"/>
        <w:spacing w:line="360" w:lineRule="auto"/>
        <w:ind w:right="-1"/>
        <w:jc w:val="both"/>
        <w:rPr>
          <w:sz w:val="24"/>
          <w:szCs w:val="24"/>
          <w:lang w:val="en-US"/>
        </w:rPr>
      </w:pPr>
      <w:r w:rsidRPr="00450B8A">
        <w:rPr>
          <w:sz w:val="24"/>
          <w:szCs w:val="24"/>
          <w:lang w:val="en-US"/>
        </w:rPr>
        <w:t>n = 91</w:t>
      </w:r>
    </w:p>
    <w:p w14:paraId="64F2424F" w14:textId="77777777" w:rsidR="00480EBE" w:rsidRPr="00450B8A" w:rsidRDefault="00480EBE" w:rsidP="00A552FE">
      <w:pPr>
        <w:pStyle w:val="affffffa"/>
        <w:spacing w:line="360" w:lineRule="auto"/>
        <w:ind w:right="-1"/>
        <w:jc w:val="both"/>
        <w:rPr>
          <w:sz w:val="24"/>
          <w:szCs w:val="24"/>
          <w:lang w:val="en-US"/>
        </w:rPr>
      </w:pPr>
    </w:p>
    <w:p w14:paraId="42177447" w14:textId="4F08A21A" w:rsidR="003B57C2" w:rsidRPr="00450B8A" w:rsidRDefault="00F76748" w:rsidP="00A552FE">
      <w:pPr>
        <w:pStyle w:val="affffffa"/>
        <w:spacing w:line="360" w:lineRule="auto"/>
        <w:ind w:right="-1"/>
        <w:jc w:val="both"/>
        <w:rPr>
          <w:sz w:val="24"/>
          <w:szCs w:val="24"/>
          <w:lang w:val="en-US"/>
        </w:rPr>
      </w:pPr>
      <w:r w:rsidRPr="00450B8A">
        <w:rPr>
          <w:b/>
          <w:sz w:val="24"/>
          <w:szCs w:val="24"/>
          <w:lang w:val="en-US"/>
        </w:rPr>
        <w:t>Table</w:t>
      </w:r>
      <w:r w:rsidR="005D3535" w:rsidRPr="00450B8A">
        <w:rPr>
          <w:b/>
          <w:sz w:val="24"/>
          <w:szCs w:val="24"/>
          <w:lang w:val="en-US"/>
        </w:rPr>
        <w:t xml:space="preserve"> 1</w:t>
      </w:r>
      <w:r w:rsidR="00235FDB" w:rsidRPr="00450B8A">
        <w:rPr>
          <w:b/>
          <w:sz w:val="24"/>
          <w:szCs w:val="24"/>
          <w:lang w:val="en-US"/>
        </w:rPr>
        <w:t>.</w:t>
      </w:r>
      <w:r w:rsidR="009A51F7" w:rsidRPr="00450B8A">
        <w:rPr>
          <w:sz w:val="24"/>
          <w:szCs w:val="24"/>
          <w:lang w:val="en-US"/>
        </w:rPr>
        <w:t xml:space="preserve"> </w:t>
      </w:r>
      <w:r w:rsidRPr="00450B8A">
        <w:rPr>
          <w:sz w:val="24"/>
          <w:szCs w:val="24"/>
          <w:lang w:val="en-US"/>
        </w:rPr>
        <w:t>Characteristics of children in the final study sample (n=91)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43"/>
      </w:tblGrid>
      <w:tr w:rsidR="0099354D" w:rsidRPr="00450B8A" w14:paraId="2671445A" w14:textId="77777777" w:rsidTr="00D801EA">
        <w:tc>
          <w:tcPr>
            <w:tcW w:w="5382" w:type="dxa"/>
            <w:vAlign w:val="center"/>
          </w:tcPr>
          <w:p w14:paraId="18D49040" w14:textId="40E8F312" w:rsidR="0099354D" w:rsidRPr="00450B8A" w:rsidRDefault="00F76748" w:rsidP="006A20A7">
            <w:pPr>
              <w:spacing w:line="240" w:lineRule="auto"/>
              <w:ind w:left="0" w:right="-1"/>
              <w:jc w:val="center"/>
              <w:rPr>
                <w:b/>
                <w:sz w:val="20"/>
                <w:szCs w:val="20"/>
                <w:lang w:val="en-US"/>
              </w:rPr>
            </w:pPr>
            <w:r w:rsidRPr="00450B8A">
              <w:rPr>
                <w:b/>
                <w:sz w:val="20"/>
                <w:szCs w:val="20"/>
                <w:lang w:val="en-US"/>
              </w:rPr>
              <w:t>Indicators</w:t>
            </w:r>
          </w:p>
        </w:tc>
        <w:tc>
          <w:tcPr>
            <w:tcW w:w="1843" w:type="dxa"/>
            <w:vAlign w:val="center"/>
          </w:tcPr>
          <w:p w14:paraId="222A1870" w14:textId="44553E2A" w:rsidR="0099354D" w:rsidRPr="00450B8A" w:rsidRDefault="00F76748" w:rsidP="006A20A7">
            <w:pPr>
              <w:spacing w:line="240" w:lineRule="auto"/>
              <w:ind w:left="0" w:right="-1"/>
              <w:jc w:val="center"/>
              <w:rPr>
                <w:b/>
                <w:sz w:val="20"/>
                <w:szCs w:val="20"/>
                <w:lang w:val="en-US"/>
              </w:rPr>
            </w:pPr>
            <w:r w:rsidRPr="00450B8A">
              <w:rPr>
                <w:b/>
                <w:sz w:val="20"/>
                <w:szCs w:val="20"/>
                <w:lang w:val="en-US"/>
              </w:rPr>
              <w:t>Values</w:t>
            </w:r>
          </w:p>
        </w:tc>
      </w:tr>
      <w:tr w:rsidR="008636C1" w:rsidRPr="00450B8A" w14:paraId="3EDC899B" w14:textId="77777777" w:rsidTr="00D801EA">
        <w:tc>
          <w:tcPr>
            <w:tcW w:w="5382" w:type="dxa"/>
            <w:vAlign w:val="center"/>
          </w:tcPr>
          <w:p w14:paraId="4CB2A962" w14:textId="620A31D8" w:rsidR="00B2291D" w:rsidRPr="00450B8A" w:rsidRDefault="00F76748" w:rsidP="00850672">
            <w:pPr>
              <w:spacing w:line="240" w:lineRule="auto"/>
              <w:ind w:left="0" w:right="-1"/>
              <w:rPr>
                <w:sz w:val="20"/>
                <w:szCs w:val="20"/>
              </w:rPr>
            </w:pPr>
            <w:r w:rsidRPr="00450B8A">
              <w:rPr>
                <w:sz w:val="20"/>
                <w:szCs w:val="20"/>
                <w:lang w:val="en-US"/>
              </w:rPr>
              <w:t>Gender</w:t>
            </w:r>
            <w:r w:rsidRPr="00450B8A">
              <w:rPr>
                <w:sz w:val="20"/>
                <w:szCs w:val="20"/>
              </w:rPr>
              <w:t xml:space="preserve"> (</w:t>
            </w:r>
            <w:proofErr w:type="spellStart"/>
            <w:r w:rsidRPr="00450B8A">
              <w:rPr>
                <w:sz w:val="20"/>
                <w:szCs w:val="20"/>
              </w:rPr>
              <w:t>female</w:t>
            </w:r>
            <w:proofErr w:type="spellEnd"/>
            <w:r w:rsidRPr="00450B8A">
              <w:rPr>
                <w:sz w:val="20"/>
                <w:szCs w:val="20"/>
              </w:rPr>
              <w:t xml:space="preserve">), </w:t>
            </w:r>
            <w:r w:rsidRPr="00450B8A">
              <w:rPr>
                <w:sz w:val="20"/>
                <w:szCs w:val="20"/>
                <w:lang w:val="en-US"/>
              </w:rPr>
              <w:t>abs</w:t>
            </w:r>
            <w:r w:rsidR="00B2291D" w:rsidRPr="00450B8A">
              <w:rPr>
                <w:sz w:val="20"/>
                <w:szCs w:val="20"/>
              </w:rPr>
              <w:t>. (%)</w:t>
            </w:r>
          </w:p>
        </w:tc>
        <w:tc>
          <w:tcPr>
            <w:tcW w:w="1843" w:type="dxa"/>
            <w:vAlign w:val="center"/>
          </w:tcPr>
          <w:p w14:paraId="7D18E37F" w14:textId="77777777" w:rsidR="00B2291D" w:rsidRPr="00450B8A" w:rsidRDefault="00B2291D" w:rsidP="006A20A7">
            <w:pPr>
              <w:spacing w:line="240" w:lineRule="auto"/>
              <w:ind w:left="0" w:right="-1"/>
              <w:jc w:val="center"/>
              <w:rPr>
                <w:sz w:val="20"/>
                <w:szCs w:val="20"/>
              </w:rPr>
            </w:pPr>
            <w:r w:rsidRPr="00450B8A">
              <w:rPr>
                <w:sz w:val="20"/>
                <w:szCs w:val="20"/>
              </w:rPr>
              <w:t>40 (44)</w:t>
            </w:r>
          </w:p>
        </w:tc>
      </w:tr>
      <w:tr w:rsidR="001D0425" w:rsidRPr="00450B8A" w14:paraId="5B36DECE" w14:textId="77777777" w:rsidTr="00D801EA">
        <w:tc>
          <w:tcPr>
            <w:tcW w:w="5382" w:type="dxa"/>
            <w:vAlign w:val="center"/>
          </w:tcPr>
          <w:p w14:paraId="1C64B473" w14:textId="4E5C269B" w:rsidR="001D0425" w:rsidRPr="00450B8A" w:rsidRDefault="00DE4389" w:rsidP="00850672">
            <w:pPr>
              <w:spacing w:line="240" w:lineRule="auto"/>
              <w:ind w:left="0" w:right="-1"/>
              <w:rPr>
                <w:sz w:val="20"/>
                <w:szCs w:val="20"/>
                <w:lang w:val="en-US"/>
              </w:rPr>
            </w:pPr>
            <w:r w:rsidRPr="00450B8A">
              <w:rPr>
                <w:sz w:val="20"/>
                <w:szCs w:val="20"/>
                <w:lang w:val="en-US"/>
              </w:rPr>
              <w:t>Parents' place of residence (city)</w:t>
            </w:r>
            <w:r w:rsidR="001D0425" w:rsidRPr="00450B8A">
              <w:rPr>
                <w:sz w:val="20"/>
                <w:szCs w:val="20"/>
                <w:lang w:val="en-US"/>
              </w:rPr>
              <w:t xml:space="preserve">, </w:t>
            </w:r>
            <w:r w:rsidRPr="00450B8A">
              <w:rPr>
                <w:sz w:val="20"/>
                <w:szCs w:val="20"/>
                <w:lang w:val="en-US"/>
              </w:rPr>
              <w:t>abs</w:t>
            </w:r>
            <w:r w:rsidR="001D0425" w:rsidRPr="00450B8A">
              <w:rPr>
                <w:sz w:val="20"/>
                <w:szCs w:val="20"/>
                <w:lang w:val="en-US"/>
              </w:rPr>
              <w:t>. (%)</w:t>
            </w:r>
          </w:p>
        </w:tc>
        <w:tc>
          <w:tcPr>
            <w:tcW w:w="1843" w:type="dxa"/>
            <w:vAlign w:val="center"/>
          </w:tcPr>
          <w:p w14:paraId="5E6B7365" w14:textId="2A56937E" w:rsidR="001D0425" w:rsidRPr="00450B8A" w:rsidRDefault="001D0425" w:rsidP="006A20A7">
            <w:pPr>
              <w:spacing w:line="240" w:lineRule="auto"/>
              <w:ind w:left="0" w:right="-1"/>
              <w:jc w:val="center"/>
              <w:rPr>
                <w:sz w:val="20"/>
                <w:szCs w:val="20"/>
              </w:rPr>
            </w:pPr>
            <w:r w:rsidRPr="00450B8A">
              <w:rPr>
                <w:sz w:val="20"/>
                <w:szCs w:val="20"/>
              </w:rPr>
              <w:t>51 (56)</w:t>
            </w:r>
          </w:p>
        </w:tc>
      </w:tr>
      <w:tr w:rsidR="0099354D" w:rsidRPr="00450B8A" w14:paraId="1BCF0BD5" w14:textId="77777777" w:rsidTr="00D801EA">
        <w:tc>
          <w:tcPr>
            <w:tcW w:w="5382" w:type="dxa"/>
            <w:vAlign w:val="center"/>
          </w:tcPr>
          <w:p w14:paraId="00DECCAB" w14:textId="3A912213" w:rsidR="0099354D" w:rsidRPr="00450B8A" w:rsidRDefault="00DE4389" w:rsidP="00850672">
            <w:pPr>
              <w:spacing w:line="240" w:lineRule="auto"/>
              <w:ind w:left="0" w:right="-1"/>
              <w:rPr>
                <w:sz w:val="20"/>
                <w:szCs w:val="20"/>
              </w:rPr>
            </w:pPr>
            <w:r w:rsidRPr="00450B8A">
              <w:rPr>
                <w:sz w:val="20"/>
                <w:szCs w:val="20"/>
                <w:lang w:val="en-US"/>
              </w:rPr>
              <w:t>Vaginal delivery / Cesarean section</w:t>
            </w:r>
            <w:r w:rsidR="0099354D" w:rsidRPr="00450B8A">
              <w:rPr>
                <w:sz w:val="20"/>
                <w:szCs w:val="20"/>
                <w:lang w:val="en-US"/>
              </w:rPr>
              <w:t xml:space="preserve">, </w:t>
            </w:r>
            <w:r w:rsidRPr="00450B8A">
              <w:rPr>
                <w:sz w:val="20"/>
                <w:szCs w:val="20"/>
                <w:lang w:val="en-US"/>
              </w:rPr>
              <w:t>abs</w:t>
            </w:r>
            <w:r w:rsidR="0099354D" w:rsidRPr="00450B8A">
              <w:rPr>
                <w:sz w:val="20"/>
                <w:szCs w:val="20"/>
                <w:lang w:val="en-US"/>
              </w:rPr>
              <w:t xml:space="preserve">. </w:t>
            </w:r>
            <w:r w:rsidR="0099354D" w:rsidRPr="00450B8A">
              <w:rPr>
                <w:sz w:val="20"/>
                <w:szCs w:val="20"/>
              </w:rPr>
              <w:t>(%)</w:t>
            </w:r>
          </w:p>
        </w:tc>
        <w:tc>
          <w:tcPr>
            <w:tcW w:w="1843" w:type="dxa"/>
            <w:vAlign w:val="center"/>
          </w:tcPr>
          <w:p w14:paraId="06EF1DA4" w14:textId="234E4D9C" w:rsidR="0099354D" w:rsidRPr="00450B8A" w:rsidRDefault="0099354D" w:rsidP="006A20A7">
            <w:pPr>
              <w:spacing w:line="240" w:lineRule="auto"/>
              <w:ind w:left="0" w:right="-1"/>
              <w:jc w:val="center"/>
              <w:rPr>
                <w:sz w:val="20"/>
                <w:szCs w:val="20"/>
              </w:rPr>
            </w:pPr>
            <w:r w:rsidRPr="00450B8A">
              <w:rPr>
                <w:sz w:val="20"/>
                <w:szCs w:val="20"/>
              </w:rPr>
              <w:t>23</w:t>
            </w:r>
            <w:r w:rsidR="003037A4" w:rsidRPr="00450B8A">
              <w:rPr>
                <w:sz w:val="20"/>
                <w:szCs w:val="20"/>
              </w:rPr>
              <w:t>/68</w:t>
            </w:r>
            <w:r w:rsidRPr="00450B8A">
              <w:rPr>
                <w:sz w:val="20"/>
                <w:szCs w:val="20"/>
              </w:rPr>
              <w:t xml:space="preserve"> (25</w:t>
            </w:r>
            <w:r w:rsidR="003037A4" w:rsidRPr="00450B8A">
              <w:rPr>
                <w:sz w:val="20"/>
                <w:szCs w:val="20"/>
              </w:rPr>
              <w:t>/75</w:t>
            </w:r>
            <w:r w:rsidRPr="00450B8A">
              <w:rPr>
                <w:sz w:val="20"/>
                <w:szCs w:val="20"/>
              </w:rPr>
              <w:t>)</w:t>
            </w:r>
          </w:p>
        </w:tc>
      </w:tr>
      <w:tr w:rsidR="003037A4" w:rsidRPr="00450B8A" w14:paraId="35F4D316" w14:textId="77777777" w:rsidTr="00D801EA">
        <w:tc>
          <w:tcPr>
            <w:tcW w:w="5382" w:type="dxa"/>
            <w:vAlign w:val="center"/>
          </w:tcPr>
          <w:p w14:paraId="14CC3A9C" w14:textId="4CBE2552" w:rsidR="003037A4" w:rsidRPr="00450B8A" w:rsidRDefault="00DE4389" w:rsidP="008636C1">
            <w:pPr>
              <w:spacing w:line="240" w:lineRule="auto"/>
              <w:ind w:left="0" w:right="-1"/>
              <w:rPr>
                <w:sz w:val="20"/>
                <w:szCs w:val="20"/>
              </w:rPr>
            </w:pPr>
            <w:proofErr w:type="spellStart"/>
            <w:r w:rsidRPr="00450B8A">
              <w:rPr>
                <w:sz w:val="20"/>
                <w:szCs w:val="20"/>
              </w:rPr>
              <w:t>Gestational</w:t>
            </w:r>
            <w:proofErr w:type="spellEnd"/>
            <w:r w:rsidRPr="00450B8A">
              <w:rPr>
                <w:sz w:val="20"/>
                <w:szCs w:val="20"/>
              </w:rPr>
              <w:t xml:space="preserve"> </w:t>
            </w:r>
            <w:proofErr w:type="spellStart"/>
            <w:r w:rsidRPr="00450B8A">
              <w:rPr>
                <w:sz w:val="20"/>
                <w:szCs w:val="20"/>
              </w:rPr>
              <w:t>age</w:t>
            </w:r>
            <w:proofErr w:type="spellEnd"/>
            <w:r w:rsidRPr="00450B8A">
              <w:rPr>
                <w:sz w:val="20"/>
                <w:szCs w:val="20"/>
              </w:rPr>
              <w:t xml:space="preserve">, </w:t>
            </w:r>
            <w:proofErr w:type="spellStart"/>
            <w:r w:rsidRPr="00450B8A">
              <w:rPr>
                <w:sz w:val="20"/>
                <w:szCs w:val="20"/>
              </w:rPr>
              <w:t>weeks</w:t>
            </w:r>
            <w:proofErr w:type="spellEnd"/>
          </w:p>
        </w:tc>
        <w:tc>
          <w:tcPr>
            <w:tcW w:w="1843" w:type="dxa"/>
            <w:vAlign w:val="center"/>
          </w:tcPr>
          <w:p w14:paraId="79F137C1" w14:textId="77777777" w:rsidR="003037A4" w:rsidRPr="00450B8A" w:rsidRDefault="003037A4" w:rsidP="006A20A7">
            <w:pPr>
              <w:spacing w:line="240" w:lineRule="auto"/>
              <w:ind w:left="0" w:right="-1"/>
              <w:jc w:val="center"/>
              <w:rPr>
                <w:sz w:val="20"/>
                <w:szCs w:val="20"/>
              </w:rPr>
            </w:pPr>
            <w:r w:rsidRPr="00450B8A">
              <w:rPr>
                <w:sz w:val="20"/>
                <w:szCs w:val="20"/>
              </w:rPr>
              <w:t>32</w:t>
            </w:r>
            <w:r w:rsidRPr="00450B8A">
              <w:rPr>
                <w:sz w:val="20"/>
                <w:szCs w:val="20"/>
                <w:lang w:val="en-US"/>
              </w:rPr>
              <w:t xml:space="preserve"> (</w:t>
            </w:r>
            <w:r w:rsidRPr="00450B8A">
              <w:rPr>
                <w:sz w:val="20"/>
                <w:szCs w:val="20"/>
              </w:rPr>
              <w:t>29,5</w:t>
            </w:r>
            <w:r w:rsidRPr="00450B8A">
              <w:rPr>
                <w:sz w:val="20"/>
                <w:szCs w:val="20"/>
                <w:lang w:val="en-US"/>
              </w:rPr>
              <w:t>;</w:t>
            </w:r>
            <w:r w:rsidRPr="00450B8A">
              <w:rPr>
                <w:sz w:val="20"/>
                <w:szCs w:val="20"/>
              </w:rPr>
              <w:t xml:space="preserve"> 34</w:t>
            </w:r>
            <w:r w:rsidRPr="00450B8A">
              <w:rPr>
                <w:sz w:val="20"/>
                <w:szCs w:val="20"/>
                <w:lang w:val="en-US"/>
              </w:rPr>
              <w:t>)</w:t>
            </w:r>
          </w:p>
        </w:tc>
      </w:tr>
      <w:tr w:rsidR="003037A4" w:rsidRPr="00450B8A" w14:paraId="3B96126F" w14:textId="77777777" w:rsidTr="00D801EA">
        <w:tc>
          <w:tcPr>
            <w:tcW w:w="5382" w:type="dxa"/>
            <w:vAlign w:val="center"/>
          </w:tcPr>
          <w:p w14:paraId="4CF2B5A7" w14:textId="409AE51B" w:rsidR="003037A4" w:rsidRPr="00450B8A" w:rsidRDefault="00DE4389" w:rsidP="00850672">
            <w:pPr>
              <w:spacing w:line="240" w:lineRule="auto"/>
              <w:ind w:left="0" w:right="-1"/>
              <w:rPr>
                <w:sz w:val="20"/>
                <w:szCs w:val="20"/>
                <w:lang w:val="en-US"/>
              </w:rPr>
            </w:pPr>
            <w:r w:rsidRPr="00450B8A">
              <w:rPr>
                <w:sz w:val="20"/>
                <w:szCs w:val="20"/>
                <w:lang w:val="en-US"/>
              </w:rPr>
              <w:t>APGAR score at 1 min, points</w:t>
            </w:r>
          </w:p>
        </w:tc>
        <w:tc>
          <w:tcPr>
            <w:tcW w:w="1843" w:type="dxa"/>
            <w:vAlign w:val="center"/>
          </w:tcPr>
          <w:p w14:paraId="162F9C91" w14:textId="07C3849B" w:rsidR="003037A4" w:rsidRPr="00450B8A" w:rsidRDefault="003037A4" w:rsidP="006A20A7">
            <w:pPr>
              <w:spacing w:line="240" w:lineRule="auto"/>
              <w:ind w:left="0" w:right="-1"/>
              <w:jc w:val="center"/>
              <w:rPr>
                <w:sz w:val="20"/>
                <w:szCs w:val="20"/>
              </w:rPr>
            </w:pPr>
            <w:r w:rsidRPr="00450B8A">
              <w:rPr>
                <w:sz w:val="20"/>
                <w:szCs w:val="20"/>
              </w:rPr>
              <w:t>5</w:t>
            </w:r>
            <w:r w:rsidRPr="00450B8A">
              <w:rPr>
                <w:sz w:val="20"/>
                <w:szCs w:val="20"/>
                <w:lang w:val="en-US"/>
              </w:rPr>
              <w:t xml:space="preserve"> (</w:t>
            </w:r>
            <w:r w:rsidRPr="00450B8A">
              <w:rPr>
                <w:sz w:val="20"/>
                <w:szCs w:val="20"/>
              </w:rPr>
              <w:t>4</w:t>
            </w:r>
            <w:r w:rsidRPr="00450B8A">
              <w:rPr>
                <w:sz w:val="20"/>
                <w:szCs w:val="20"/>
                <w:lang w:val="en-US"/>
              </w:rPr>
              <w:t>;</w:t>
            </w:r>
            <w:r w:rsidRPr="00450B8A">
              <w:rPr>
                <w:sz w:val="20"/>
                <w:szCs w:val="20"/>
              </w:rPr>
              <w:t xml:space="preserve"> 6</w:t>
            </w:r>
            <w:r w:rsidRPr="00450B8A">
              <w:rPr>
                <w:sz w:val="20"/>
                <w:szCs w:val="20"/>
                <w:lang w:val="en-US"/>
              </w:rPr>
              <w:t>)</w:t>
            </w:r>
          </w:p>
        </w:tc>
      </w:tr>
      <w:tr w:rsidR="003037A4" w:rsidRPr="00450B8A" w14:paraId="52FAF17A" w14:textId="77777777" w:rsidTr="00D801EA">
        <w:tc>
          <w:tcPr>
            <w:tcW w:w="5382" w:type="dxa"/>
            <w:vAlign w:val="center"/>
          </w:tcPr>
          <w:p w14:paraId="074E092A" w14:textId="20FE8224" w:rsidR="003037A4" w:rsidRPr="00450B8A" w:rsidRDefault="00DE4389" w:rsidP="00850672">
            <w:pPr>
              <w:spacing w:line="240" w:lineRule="auto"/>
              <w:ind w:left="0" w:right="-1"/>
              <w:rPr>
                <w:sz w:val="20"/>
                <w:szCs w:val="20"/>
                <w:lang w:val="en-US"/>
              </w:rPr>
            </w:pPr>
            <w:r w:rsidRPr="00450B8A">
              <w:rPr>
                <w:sz w:val="20"/>
                <w:szCs w:val="20"/>
                <w:lang w:val="en-US"/>
              </w:rPr>
              <w:t>APGAR score at 5 min, points</w:t>
            </w:r>
          </w:p>
        </w:tc>
        <w:tc>
          <w:tcPr>
            <w:tcW w:w="1843" w:type="dxa"/>
            <w:vAlign w:val="center"/>
          </w:tcPr>
          <w:p w14:paraId="57C245C1" w14:textId="77777777" w:rsidR="003037A4" w:rsidRPr="00450B8A" w:rsidRDefault="003037A4" w:rsidP="006A20A7">
            <w:pPr>
              <w:spacing w:line="240" w:lineRule="auto"/>
              <w:ind w:left="0" w:right="-1"/>
              <w:jc w:val="center"/>
              <w:rPr>
                <w:sz w:val="20"/>
                <w:szCs w:val="20"/>
              </w:rPr>
            </w:pPr>
            <w:r w:rsidRPr="00450B8A">
              <w:rPr>
                <w:sz w:val="20"/>
                <w:szCs w:val="20"/>
              </w:rPr>
              <w:t>6</w:t>
            </w:r>
            <w:r w:rsidRPr="00450B8A">
              <w:rPr>
                <w:sz w:val="20"/>
                <w:szCs w:val="20"/>
                <w:lang w:val="en-US"/>
              </w:rPr>
              <w:t xml:space="preserve"> (</w:t>
            </w:r>
            <w:r w:rsidRPr="00450B8A">
              <w:rPr>
                <w:sz w:val="20"/>
                <w:szCs w:val="20"/>
              </w:rPr>
              <w:t>6</w:t>
            </w:r>
            <w:r w:rsidRPr="00450B8A">
              <w:rPr>
                <w:sz w:val="20"/>
                <w:szCs w:val="20"/>
                <w:lang w:val="en-US"/>
              </w:rPr>
              <w:t>;</w:t>
            </w:r>
            <w:r w:rsidRPr="00450B8A">
              <w:rPr>
                <w:sz w:val="20"/>
                <w:szCs w:val="20"/>
              </w:rPr>
              <w:t xml:space="preserve"> 7</w:t>
            </w:r>
            <w:r w:rsidRPr="00450B8A">
              <w:rPr>
                <w:sz w:val="20"/>
                <w:szCs w:val="20"/>
                <w:lang w:val="en-US"/>
              </w:rPr>
              <w:t>)</w:t>
            </w:r>
          </w:p>
        </w:tc>
      </w:tr>
      <w:tr w:rsidR="003037A4" w:rsidRPr="00450B8A" w14:paraId="73D8448F" w14:textId="77777777" w:rsidTr="00D801EA">
        <w:tc>
          <w:tcPr>
            <w:tcW w:w="5382" w:type="dxa"/>
            <w:vAlign w:val="center"/>
          </w:tcPr>
          <w:p w14:paraId="3FDB8B1E" w14:textId="34290264" w:rsidR="003037A4" w:rsidRPr="00450B8A" w:rsidRDefault="00DE4389" w:rsidP="008636C1">
            <w:pPr>
              <w:spacing w:line="240" w:lineRule="auto"/>
              <w:ind w:left="0" w:right="-1"/>
              <w:rPr>
                <w:sz w:val="20"/>
                <w:szCs w:val="20"/>
              </w:rPr>
            </w:pPr>
            <w:proofErr w:type="spellStart"/>
            <w:r w:rsidRPr="00450B8A">
              <w:rPr>
                <w:sz w:val="20"/>
                <w:szCs w:val="20"/>
              </w:rPr>
              <w:t>Birth</w:t>
            </w:r>
            <w:proofErr w:type="spellEnd"/>
            <w:r w:rsidRPr="00450B8A">
              <w:rPr>
                <w:sz w:val="20"/>
                <w:szCs w:val="20"/>
              </w:rPr>
              <w:t xml:space="preserve"> </w:t>
            </w:r>
            <w:proofErr w:type="spellStart"/>
            <w:r w:rsidRPr="00450B8A">
              <w:rPr>
                <w:sz w:val="20"/>
                <w:szCs w:val="20"/>
              </w:rPr>
              <w:t>weight</w:t>
            </w:r>
            <w:proofErr w:type="spellEnd"/>
            <w:r w:rsidRPr="00450B8A">
              <w:rPr>
                <w:sz w:val="20"/>
                <w:szCs w:val="20"/>
              </w:rPr>
              <w:t>, g</w:t>
            </w:r>
          </w:p>
        </w:tc>
        <w:tc>
          <w:tcPr>
            <w:tcW w:w="1843" w:type="dxa"/>
            <w:vAlign w:val="center"/>
          </w:tcPr>
          <w:p w14:paraId="6474E73F" w14:textId="72C2E394" w:rsidR="003037A4" w:rsidRPr="00450B8A" w:rsidRDefault="003037A4" w:rsidP="006A20A7">
            <w:pPr>
              <w:spacing w:line="240" w:lineRule="auto"/>
              <w:ind w:left="0" w:right="-1"/>
              <w:jc w:val="center"/>
              <w:rPr>
                <w:sz w:val="20"/>
                <w:szCs w:val="20"/>
              </w:rPr>
            </w:pPr>
            <w:r w:rsidRPr="00450B8A">
              <w:rPr>
                <w:sz w:val="20"/>
                <w:szCs w:val="20"/>
              </w:rPr>
              <w:t>1600</w:t>
            </w:r>
            <w:r w:rsidRPr="00450B8A">
              <w:rPr>
                <w:sz w:val="20"/>
                <w:szCs w:val="20"/>
                <w:lang w:val="en-US"/>
              </w:rPr>
              <w:t xml:space="preserve"> (</w:t>
            </w:r>
            <w:r w:rsidRPr="00450B8A">
              <w:rPr>
                <w:sz w:val="20"/>
                <w:szCs w:val="20"/>
              </w:rPr>
              <w:t>1250</w:t>
            </w:r>
            <w:r w:rsidRPr="00450B8A">
              <w:rPr>
                <w:sz w:val="20"/>
                <w:szCs w:val="20"/>
                <w:lang w:val="en-US"/>
              </w:rPr>
              <w:t>;</w:t>
            </w:r>
            <w:r w:rsidRPr="00450B8A">
              <w:rPr>
                <w:sz w:val="20"/>
                <w:szCs w:val="20"/>
              </w:rPr>
              <w:t xml:space="preserve"> 2080</w:t>
            </w:r>
            <w:r w:rsidRPr="00450B8A">
              <w:rPr>
                <w:sz w:val="20"/>
                <w:szCs w:val="20"/>
                <w:lang w:val="en-US"/>
              </w:rPr>
              <w:t>)</w:t>
            </w:r>
          </w:p>
        </w:tc>
      </w:tr>
      <w:tr w:rsidR="003037A4" w:rsidRPr="00450B8A" w14:paraId="10B3A062" w14:textId="77777777" w:rsidTr="00D801EA">
        <w:tc>
          <w:tcPr>
            <w:tcW w:w="5382" w:type="dxa"/>
            <w:vAlign w:val="center"/>
          </w:tcPr>
          <w:p w14:paraId="4ACB18A3" w14:textId="2ECC8145" w:rsidR="003037A4" w:rsidRPr="00450B8A" w:rsidRDefault="00DE4389" w:rsidP="008636C1">
            <w:pPr>
              <w:spacing w:line="240" w:lineRule="auto"/>
              <w:ind w:left="0" w:right="-1"/>
              <w:rPr>
                <w:sz w:val="20"/>
                <w:szCs w:val="20"/>
                <w:lang w:val="en-US"/>
              </w:rPr>
            </w:pPr>
            <w:r w:rsidRPr="00450B8A">
              <w:rPr>
                <w:sz w:val="20"/>
                <w:szCs w:val="20"/>
                <w:lang w:val="en-US"/>
              </w:rPr>
              <w:t>Weight at discharge from ICU, g</w:t>
            </w:r>
          </w:p>
        </w:tc>
        <w:tc>
          <w:tcPr>
            <w:tcW w:w="1843" w:type="dxa"/>
            <w:vAlign w:val="center"/>
          </w:tcPr>
          <w:p w14:paraId="6C7CF443" w14:textId="77777777" w:rsidR="003037A4" w:rsidRPr="00450B8A" w:rsidRDefault="003037A4" w:rsidP="006A20A7">
            <w:pPr>
              <w:spacing w:line="240" w:lineRule="auto"/>
              <w:ind w:left="0" w:right="-1"/>
              <w:jc w:val="center"/>
              <w:rPr>
                <w:sz w:val="20"/>
                <w:szCs w:val="20"/>
              </w:rPr>
            </w:pPr>
            <w:r w:rsidRPr="00450B8A">
              <w:rPr>
                <w:sz w:val="20"/>
                <w:szCs w:val="20"/>
              </w:rPr>
              <w:t>1580</w:t>
            </w:r>
            <w:r w:rsidRPr="00450B8A">
              <w:rPr>
                <w:sz w:val="20"/>
                <w:szCs w:val="20"/>
                <w:lang w:val="en-US"/>
              </w:rPr>
              <w:t xml:space="preserve"> (</w:t>
            </w:r>
            <w:r w:rsidRPr="00450B8A">
              <w:rPr>
                <w:sz w:val="20"/>
                <w:szCs w:val="20"/>
              </w:rPr>
              <w:t>1245</w:t>
            </w:r>
            <w:r w:rsidRPr="00450B8A">
              <w:rPr>
                <w:sz w:val="20"/>
                <w:szCs w:val="20"/>
                <w:lang w:val="en-US"/>
              </w:rPr>
              <w:t>;</w:t>
            </w:r>
            <w:r w:rsidRPr="00450B8A">
              <w:rPr>
                <w:sz w:val="20"/>
                <w:szCs w:val="20"/>
              </w:rPr>
              <w:t xml:space="preserve"> 2000</w:t>
            </w:r>
            <w:r w:rsidRPr="00450B8A">
              <w:rPr>
                <w:sz w:val="20"/>
                <w:szCs w:val="20"/>
                <w:lang w:val="en-US"/>
              </w:rPr>
              <w:t>)</w:t>
            </w:r>
          </w:p>
        </w:tc>
      </w:tr>
      <w:tr w:rsidR="00A038BA" w:rsidRPr="00450B8A" w14:paraId="619F353B" w14:textId="77777777" w:rsidTr="00A552FE">
        <w:trPr>
          <w:trHeight w:val="1349"/>
        </w:trPr>
        <w:tc>
          <w:tcPr>
            <w:tcW w:w="5382" w:type="dxa"/>
            <w:vAlign w:val="center"/>
          </w:tcPr>
          <w:p w14:paraId="1230CDD0" w14:textId="029135EA" w:rsidR="00A038BA" w:rsidRPr="00450B8A" w:rsidRDefault="006D76D7" w:rsidP="00850672">
            <w:pPr>
              <w:spacing w:line="240" w:lineRule="auto"/>
              <w:ind w:left="0" w:right="-1"/>
              <w:rPr>
                <w:sz w:val="20"/>
                <w:szCs w:val="20"/>
                <w:lang w:val="en-US"/>
              </w:rPr>
            </w:pPr>
            <w:r w:rsidRPr="00450B8A">
              <w:rPr>
                <w:sz w:val="20"/>
                <w:szCs w:val="20"/>
                <w:lang w:val="en-US"/>
              </w:rPr>
              <w:t>Physical development at birth</w:t>
            </w:r>
            <w:r w:rsidR="00A038BA" w:rsidRPr="00450B8A">
              <w:rPr>
                <w:sz w:val="20"/>
                <w:szCs w:val="20"/>
                <w:lang w:val="en-US"/>
              </w:rPr>
              <w:t xml:space="preserve">, </w:t>
            </w:r>
            <w:r w:rsidRPr="00450B8A">
              <w:rPr>
                <w:sz w:val="20"/>
                <w:szCs w:val="20"/>
                <w:lang w:val="en-US"/>
              </w:rPr>
              <w:t>abs</w:t>
            </w:r>
            <w:r w:rsidR="00A038BA" w:rsidRPr="00450B8A">
              <w:rPr>
                <w:sz w:val="20"/>
                <w:szCs w:val="20"/>
                <w:lang w:val="en-US"/>
              </w:rPr>
              <w:t>. (%)</w:t>
            </w:r>
          </w:p>
          <w:p w14:paraId="01106299" w14:textId="77777777" w:rsidR="006D76D7" w:rsidRPr="00450B8A" w:rsidRDefault="006D76D7" w:rsidP="00A552FE">
            <w:pPr>
              <w:pStyle w:val="affffffd"/>
              <w:numPr>
                <w:ilvl w:val="0"/>
                <w:numId w:val="46"/>
              </w:numPr>
              <w:spacing w:line="240" w:lineRule="auto"/>
              <w:ind w:left="567" w:right="-1" w:hanging="283"/>
              <w:rPr>
                <w:sz w:val="20"/>
                <w:szCs w:val="20"/>
              </w:rPr>
            </w:pPr>
            <w:proofErr w:type="spellStart"/>
            <w:r w:rsidRPr="00450B8A">
              <w:rPr>
                <w:rFonts w:ascii="Times New Roman" w:hAnsi="Times New Roman"/>
                <w:sz w:val="20"/>
                <w:szCs w:val="20"/>
              </w:rPr>
              <w:t>Appropriate</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for</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gestational</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age</w:t>
            </w:r>
            <w:proofErr w:type="spellEnd"/>
          </w:p>
          <w:p w14:paraId="5810E666" w14:textId="56A049F7" w:rsidR="00A038BA" w:rsidRPr="00450B8A" w:rsidRDefault="006D76D7" w:rsidP="00A552FE">
            <w:pPr>
              <w:pStyle w:val="affffffd"/>
              <w:numPr>
                <w:ilvl w:val="0"/>
                <w:numId w:val="46"/>
              </w:numPr>
              <w:spacing w:line="240" w:lineRule="auto"/>
              <w:ind w:left="567" w:right="-1" w:hanging="283"/>
              <w:rPr>
                <w:sz w:val="20"/>
                <w:szCs w:val="20"/>
              </w:rPr>
            </w:pPr>
            <w:r w:rsidRPr="00450B8A">
              <w:rPr>
                <w:rFonts w:ascii="Times New Roman" w:hAnsi="Times New Roman"/>
                <w:sz w:val="20"/>
                <w:szCs w:val="20"/>
              </w:rPr>
              <w:t xml:space="preserve">Light </w:t>
            </w:r>
            <w:proofErr w:type="spellStart"/>
            <w:r w:rsidRPr="00450B8A">
              <w:rPr>
                <w:rFonts w:ascii="Times New Roman" w:hAnsi="Times New Roman"/>
                <w:sz w:val="20"/>
                <w:szCs w:val="20"/>
              </w:rPr>
              <w:t>for</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gestational</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age</w:t>
            </w:r>
            <w:proofErr w:type="spellEnd"/>
          </w:p>
          <w:p w14:paraId="1B63B34B" w14:textId="66A4B6B7" w:rsidR="00A038BA" w:rsidRPr="00450B8A" w:rsidRDefault="006D76D7" w:rsidP="00A552FE">
            <w:pPr>
              <w:pStyle w:val="affffffd"/>
              <w:numPr>
                <w:ilvl w:val="0"/>
                <w:numId w:val="46"/>
              </w:numPr>
              <w:spacing w:line="240" w:lineRule="auto"/>
              <w:ind w:left="567" w:right="-1" w:hanging="283"/>
              <w:rPr>
                <w:sz w:val="20"/>
                <w:szCs w:val="20"/>
              </w:rPr>
            </w:pPr>
            <w:r w:rsidRPr="00450B8A">
              <w:rPr>
                <w:rFonts w:ascii="Times New Roman" w:hAnsi="Times New Roman"/>
                <w:sz w:val="20"/>
                <w:szCs w:val="20"/>
              </w:rPr>
              <w:t xml:space="preserve">Small </w:t>
            </w:r>
            <w:proofErr w:type="spellStart"/>
            <w:r w:rsidRPr="00450B8A">
              <w:rPr>
                <w:rFonts w:ascii="Times New Roman" w:hAnsi="Times New Roman"/>
                <w:sz w:val="20"/>
                <w:szCs w:val="20"/>
              </w:rPr>
              <w:t>for</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gestational</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age</w:t>
            </w:r>
            <w:proofErr w:type="spellEnd"/>
          </w:p>
          <w:p w14:paraId="2EC1EA47" w14:textId="1354BAD3" w:rsidR="00922725" w:rsidRPr="00450B8A" w:rsidRDefault="006D76D7" w:rsidP="00A552FE">
            <w:pPr>
              <w:pStyle w:val="affffffd"/>
              <w:numPr>
                <w:ilvl w:val="0"/>
                <w:numId w:val="46"/>
              </w:numPr>
              <w:spacing w:line="240" w:lineRule="auto"/>
              <w:ind w:left="567" w:right="-1" w:hanging="283"/>
              <w:rPr>
                <w:sz w:val="20"/>
                <w:szCs w:val="20"/>
              </w:rPr>
            </w:pPr>
            <w:proofErr w:type="spellStart"/>
            <w:r w:rsidRPr="00450B8A">
              <w:rPr>
                <w:rFonts w:ascii="Times New Roman" w:hAnsi="Times New Roman"/>
                <w:sz w:val="20"/>
                <w:szCs w:val="20"/>
              </w:rPr>
              <w:t>Large</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for</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gestational</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age</w:t>
            </w:r>
            <w:proofErr w:type="spellEnd"/>
          </w:p>
        </w:tc>
        <w:tc>
          <w:tcPr>
            <w:tcW w:w="1843" w:type="dxa"/>
            <w:vAlign w:val="center"/>
          </w:tcPr>
          <w:p w14:paraId="1F0DD74C" w14:textId="77777777" w:rsidR="00A038BA" w:rsidRPr="00450B8A" w:rsidRDefault="00A038BA" w:rsidP="006A20A7">
            <w:pPr>
              <w:spacing w:line="240" w:lineRule="auto"/>
              <w:ind w:left="0" w:right="-1"/>
              <w:jc w:val="center"/>
              <w:rPr>
                <w:sz w:val="20"/>
                <w:szCs w:val="20"/>
              </w:rPr>
            </w:pPr>
          </w:p>
          <w:p w14:paraId="03FF3336" w14:textId="19814338" w:rsidR="00A038BA" w:rsidRPr="00450B8A" w:rsidRDefault="00A038BA" w:rsidP="006A20A7">
            <w:pPr>
              <w:spacing w:line="240" w:lineRule="auto"/>
              <w:ind w:left="0" w:right="-1"/>
              <w:jc w:val="center"/>
              <w:rPr>
                <w:sz w:val="20"/>
                <w:szCs w:val="20"/>
              </w:rPr>
            </w:pPr>
            <w:r w:rsidRPr="00450B8A">
              <w:rPr>
                <w:sz w:val="20"/>
                <w:szCs w:val="20"/>
              </w:rPr>
              <w:t>75 (82)</w:t>
            </w:r>
          </w:p>
          <w:p w14:paraId="705C4E92" w14:textId="77777777" w:rsidR="00A038BA" w:rsidRPr="00450B8A" w:rsidRDefault="00A038BA" w:rsidP="006A20A7">
            <w:pPr>
              <w:spacing w:line="240" w:lineRule="auto"/>
              <w:ind w:left="0" w:right="-1"/>
              <w:jc w:val="center"/>
              <w:rPr>
                <w:sz w:val="20"/>
                <w:szCs w:val="20"/>
              </w:rPr>
            </w:pPr>
            <w:r w:rsidRPr="00450B8A">
              <w:rPr>
                <w:sz w:val="20"/>
                <w:szCs w:val="20"/>
              </w:rPr>
              <w:t>9 (10)</w:t>
            </w:r>
          </w:p>
          <w:p w14:paraId="203F1A79" w14:textId="77777777" w:rsidR="00A038BA" w:rsidRPr="00450B8A" w:rsidRDefault="00A038BA" w:rsidP="006A20A7">
            <w:pPr>
              <w:spacing w:line="240" w:lineRule="auto"/>
              <w:ind w:left="0" w:right="-1"/>
              <w:jc w:val="center"/>
              <w:rPr>
                <w:sz w:val="20"/>
                <w:szCs w:val="20"/>
              </w:rPr>
            </w:pPr>
            <w:r w:rsidRPr="00450B8A">
              <w:rPr>
                <w:sz w:val="20"/>
                <w:szCs w:val="20"/>
              </w:rPr>
              <w:t>2 (2)</w:t>
            </w:r>
          </w:p>
          <w:p w14:paraId="60456777" w14:textId="4C9804B2" w:rsidR="00EC5C09" w:rsidRPr="00450B8A" w:rsidRDefault="00A038BA" w:rsidP="00574388">
            <w:pPr>
              <w:spacing w:line="240" w:lineRule="auto"/>
              <w:ind w:left="0" w:right="-1"/>
              <w:jc w:val="center"/>
              <w:rPr>
                <w:sz w:val="20"/>
                <w:szCs w:val="20"/>
              </w:rPr>
            </w:pPr>
            <w:r w:rsidRPr="00450B8A">
              <w:rPr>
                <w:sz w:val="20"/>
                <w:szCs w:val="20"/>
              </w:rPr>
              <w:t>5 (6)</w:t>
            </w:r>
          </w:p>
        </w:tc>
      </w:tr>
      <w:tr w:rsidR="008D0738" w:rsidRPr="00450B8A" w14:paraId="4C1E866D" w14:textId="77777777" w:rsidTr="00D801EA">
        <w:trPr>
          <w:trHeight w:val="1009"/>
        </w:trPr>
        <w:tc>
          <w:tcPr>
            <w:tcW w:w="5382" w:type="dxa"/>
            <w:vAlign w:val="center"/>
          </w:tcPr>
          <w:p w14:paraId="3EB786BE" w14:textId="35532EC5" w:rsidR="008D0738" w:rsidRPr="00450B8A" w:rsidRDefault="00F41AF1" w:rsidP="008D0738">
            <w:pPr>
              <w:spacing w:line="240" w:lineRule="auto"/>
              <w:ind w:left="0" w:right="-1"/>
              <w:rPr>
                <w:sz w:val="20"/>
                <w:szCs w:val="20"/>
              </w:rPr>
            </w:pPr>
            <w:proofErr w:type="spellStart"/>
            <w:r w:rsidRPr="00450B8A">
              <w:rPr>
                <w:sz w:val="20"/>
                <w:szCs w:val="20"/>
              </w:rPr>
              <w:t>Birth</w:t>
            </w:r>
            <w:proofErr w:type="spellEnd"/>
            <w:r w:rsidRPr="00450B8A">
              <w:rPr>
                <w:sz w:val="20"/>
                <w:szCs w:val="20"/>
              </w:rPr>
              <w:t xml:space="preserve"> </w:t>
            </w:r>
            <w:proofErr w:type="spellStart"/>
            <w:r w:rsidRPr="00450B8A">
              <w:rPr>
                <w:sz w:val="20"/>
                <w:szCs w:val="20"/>
              </w:rPr>
              <w:t>weight</w:t>
            </w:r>
            <w:proofErr w:type="spellEnd"/>
            <w:r w:rsidR="00EE6E48" w:rsidRPr="00450B8A">
              <w:rPr>
                <w:sz w:val="20"/>
                <w:szCs w:val="20"/>
              </w:rPr>
              <w:t xml:space="preserve">, </w:t>
            </w:r>
            <w:r w:rsidRPr="00450B8A">
              <w:rPr>
                <w:sz w:val="20"/>
                <w:szCs w:val="20"/>
                <w:lang w:val="en-US"/>
              </w:rPr>
              <w:t>g</w:t>
            </w:r>
            <w:r w:rsidR="00B954FF" w:rsidRPr="00450B8A">
              <w:rPr>
                <w:sz w:val="20"/>
                <w:szCs w:val="20"/>
              </w:rPr>
              <w:t xml:space="preserve"> </w:t>
            </w:r>
            <w:r w:rsidRPr="00450B8A">
              <w:rPr>
                <w:sz w:val="20"/>
                <w:szCs w:val="20"/>
                <w:lang w:val="en-US"/>
              </w:rPr>
              <w:t>abs</w:t>
            </w:r>
            <w:r w:rsidR="00B954FF" w:rsidRPr="00450B8A">
              <w:rPr>
                <w:sz w:val="20"/>
                <w:szCs w:val="20"/>
              </w:rPr>
              <w:t>. (%)</w:t>
            </w:r>
          </w:p>
          <w:p w14:paraId="21B8ECA2" w14:textId="14FF2271" w:rsidR="008D0738" w:rsidRPr="00450B8A" w:rsidRDefault="008D0738" w:rsidP="00A552FE">
            <w:pPr>
              <w:pStyle w:val="affffffd"/>
              <w:numPr>
                <w:ilvl w:val="0"/>
                <w:numId w:val="47"/>
              </w:numPr>
              <w:spacing w:line="240" w:lineRule="auto"/>
              <w:ind w:left="567" w:right="-1" w:hanging="283"/>
              <w:rPr>
                <w:sz w:val="20"/>
                <w:szCs w:val="20"/>
              </w:rPr>
            </w:pPr>
            <w:r w:rsidRPr="00450B8A">
              <w:rPr>
                <w:rFonts w:ascii="Times New Roman" w:hAnsi="Times New Roman"/>
                <w:sz w:val="20"/>
                <w:szCs w:val="20"/>
              </w:rPr>
              <w:t>500</w:t>
            </w:r>
            <w:r w:rsidR="004A6824" w:rsidRPr="00450B8A">
              <w:rPr>
                <w:rFonts w:ascii="Times New Roman" w:hAnsi="Times New Roman"/>
                <w:sz w:val="20"/>
                <w:szCs w:val="20"/>
              </w:rPr>
              <w:t>–</w:t>
            </w:r>
            <w:r w:rsidRPr="00450B8A">
              <w:rPr>
                <w:rFonts w:ascii="Times New Roman" w:hAnsi="Times New Roman"/>
                <w:sz w:val="20"/>
                <w:szCs w:val="20"/>
              </w:rPr>
              <w:t>1000</w:t>
            </w:r>
          </w:p>
          <w:p w14:paraId="4E5AD2E0" w14:textId="0C947435" w:rsidR="008D0738" w:rsidRPr="00450B8A" w:rsidRDefault="008D0738" w:rsidP="00A552FE">
            <w:pPr>
              <w:pStyle w:val="affffffd"/>
              <w:numPr>
                <w:ilvl w:val="0"/>
                <w:numId w:val="47"/>
              </w:numPr>
              <w:spacing w:line="240" w:lineRule="auto"/>
              <w:ind w:left="567" w:right="-1" w:hanging="283"/>
              <w:rPr>
                <w:sz w:val="20"/>
                <w:szCs w:val="20"/>
              </w:rPr>
            </w:pPr>
            <w:r w:rsidRPr="00450B8A">
              <w:rPr>
                <w:rFonts w:ascii="Times New Roman" w:hAnsi="Times New Roman"/>
                <w:sz w:val="20"/>
                <w:szCs w:val="20"/>
              </w:rPr>
              <w:t>1000</w:t>
            </w:r>
            <w:r w:rsidR="004A6824" w:rsidRPr="00450B8A">
              <w:rPr>
                <w:rFonts w:ascii="Times New Roman" w:hAnsi="Times New Roman"/>
                <w:sz w:val="20"/>
                <w:szCs w:val="20"/>
              </w:rPr>
              <w:t>–</w:t>
            </w:r>
            <w:r w:rsidRPr="00450B8A">
              <w:rPr>
                <w:rFonts w:ascii="Times New Roman" w:hAnsi="Times New Roman"/>
                <w:sz w:val="20"/>
                <w:szCs w:val="20"/>
              </w:rPr>
              <w:t>1500</w:t>
            </w:r>
          </w:p>
          <w:p w14:paraId="0D58B4EB" w14:textId="4DE6CB09" w:rsidR="008D0738" w:rsidRPr="00450B8A" w:rsidRDefault="008D0738" w:rsidP="00A552FE">
            <w:pPr>
              <w:pStyle w:val="affffffd"/>
              <w:numPr>
                <w:ilvl w:val="0"/>
                <w:numId w:val="47"/>
              </w:numPr>
              <w:spacing w:line="240" w:lineRule="auto"/>
              <w:ind w:left="567" w:right="-1" w:hanging="283"/>
              <w:rPr>
                <w:sz w:val="20"/>
                <w:szCs w:val="20"/>
              </w:rPr>
            </w:pPr>
            <w:r w:rsidRPr="00450B8A">
              <w:rPr>
                <w:rFonts w:ascii="Times New Roman" w:hAnsi="Times New Roman"/>
                <w:sz w:val="20"/>
                <w:szCs w:val="20"/>
              </w:rPr>
              <w:t>1500</w:t>
            </w:r>
            <w:r w:rsidR="004A6824" w:rsidRPr="00450B8A">
              <w:rPr>
                <w:rFonts w:ascii="Times New Roman" w:hAnsi="Times New Roman"/>
                <w:sz w:val="20"/>
                <w:szCs w:val="20"/>
              </w:rPr>
              <w:t>–</w:t>
            </w:r>
            <w:r w:rsidRPr="00450B8A">
              <w:rPr>
                <w:rFonts w:ascii="Times New Roman" w:hAnsi="Times New Roman"/>
                <w:sz w:val="20"/>
                <w:szCs w:val="20"/>
              </w:rPr>
              <w:t>2000</w:t>
            </w:r>
          </w:p>
          <w:p w14:paraId="5EBA0F9D" w14:textId="2A07EC6A" w:rsidR="008D0738" w:rsidRPr="00450B8A" w:rsidRDefault="00574388" w:rsidP="00A552FE">
            <w:pPr>
              <w:pStyle w:val="affffffd"/>
              <w:numPr>
                <w:ilvl w:val="0"/>
                <w:numId w:val="47"/>
              </w:numPr>
              <w:spacing w:line="240" w:lineRule="auto"/>
              <w:ind w:left="567" w:right="-1" w:hanging="283"/>
              <w:rPr>
                <w:sz w:val="20"/>
                <w:szCs w:val="20"/>
              </w:rPr>
            </w:pPr>
            <w:r w:rsidRPr="00450B8A">
              <w:rPr>
                <w:rFonts w:ascii="Times New Roman" w:hAnsi="Times New Roman"/>
                <w:sz w:val="20"/>
                <w:szCs w:val="20"/>
                <w:lang w:val="en-US"/>
              </w:rPr>
              <w:t>&gt;</w:t>
            </w:r>
            <w:r w:rsidRPr="00450B8A">
              <w:rPr>
                <w:rFonts w:ascii="Times New Roman" w:hAnsi="Times New Roman"/>
                <w:sz w:val="20"/>
                <w:szCs w:val="20"/>
              </w:rPr>
              <w:t xml:space="preserve"> </w:t>
            </w:r>
            <w:r w:rsidR="008D0738" w:rsidRPr="00450B8A">
              <w:rPr>
                <w:rFonts w:ascii="Times New Roman" w:hAnsi="Times New Roman"/>
                <w:sz w:val="20"/>
                <w:szCs w:val="20"/>
              </w:rPr>
              <w:t>2000</w:t>
            </w:r>
          </w:p>
        </w:tc>
        <w:tc>
          <w:tcPr>
            <w:tcW w:w="1843" w:type="dxa"/>
            <w:vAlign w:val="center"/>
          </w:tcPr>
          <w:p w14:paraId="6A1BE394" w14:textId="77777777" w:rsidR="00574388" w:rsidRPr="00450B8A" w:rsidRDefault="00574388" w:rsidP="008D0738">
            <w:pPr>
              <w:spacing w:line="240" w:lineRule="auto"/>
              <w:ind w:left="0" w:right="-1"/>
              <w:jc w:val="center"/>
              <w:rPr>
                <w:sz w:val="20"/>
                <w:szCs w:val="20"/>
              </w:rPr>
            </w:pPr>
          </w:p>
          <w:p w14:paraId="57772A24" w14:textId="08D4E32D" w:rsidR="008D0738" w:rsidRPr="00450B8A" w:rsidRDefault="008D0738" w:rsidP="008D0738">
            <w:pPr>
              <w:spacing w:line="240" w:lineRule="auto"/>
              <w:ind w:left="0" w:right="-1"/>
              <w:jc w:val="center"/>
              <w:rPr>
                <w:sz w:val="20"/>
                <w:szCs w:val="20"/>
              </w:rPr>
            </w:pPr>
            <w:r w:rsidRPr="00450B8A">
              <w:rPr>
                <w:sz w:val="20"/>
                <w:szCs w:val="20"/>
              </w:rPr>
              <w:t>8 (9)</w:t>
            </w:r>
          </w:p>
          <w:p w14:paraId="11989826" w14:textId="77777777" w:rsidR="008D0738" w:rsidRPr="00450B8A" w:rsidRDefault="008D0738" w:rsidP="008D0738">
            <w:pPr>
              <w:spacing w:line="240" w:lineRule="auto"/>
              <w:ind w:left="0" w:right="-1"/>
              <w:jc w:val="center"/>
              <w:rPr>
                <w:sz w:val="20"/>
                <w:szCs w:val="20"/>
              </w:rPr>
            </w:pPr>
            <w:r w:rsidRPr="00450B8A">
              <w:rPr>
                <w:sz w:val="20"/>
                <w:szCs w:val="20"/>
              </w:rPr>
              <w:t>31 (34)</w:t>
            </w:r>
          </w:p>
          <w:p w14:paraId="2611A0F4" w14:textId="77777777" w:rsidR="008D0738" w:rsidRPr="00450B8A" w:rsidRDefault="008D0738" w:rsidP="008D0738">
            <w:pPr>
              <w:spacing w:line="240" w:lineRule="auto"/>
              <w:ind w:left="0" w:right="-1"/>
              <w:jc w:val="center"/>
              <w:rPr>
                <w:sz w:val="20"/>
                <w:szCs w:val="20"/>
              </w:rPr>
            </w:pPr>
            <w:r w:rsidRPr="00450B8A">
              <w:rPr>
                <w:sz w:val="20"/>
                <w:szCs w:val="20"/>
              </w:rPr>
              <w:t>25 (27)</w:t>
            </w:r>
          </w:p>
          <w:p w14:paraId="22F5D5F9" w14:textId="0D587E7F" w:rsidR="008D0738" w:rsidRPr="00450B8A" w:rsidRDefault="008D0738" w:rsidP="008D0738">
            <w:pPr>
              <w:spacing w:line="240" w:lineRule="auto"/>
              <w:ind w:left="0" w:right="-1"/>
              <w:jc w:val="center"/>
              <w:rPr>
                <w:sz w:val="20"/>
                <w:szCs w:val="20"/>
              </w:rPr>
            </w:pPr>
            <w:r w:rsidRPr="00450B8A">
              <w:rPr>
                <w:sz w:val="20"/>
                <w:szCs w:val="20"/>
              </w:rPr>
              <w:t>27 (30)</w:t>
            </w:r>
          </w:p>
        </w:tc>
      </w:tr>
      <w:tr w:rsidR="000C38E8" w:rsidRPr="00450B8A" w14:paraId="0F2BB7A5" w14:textId="77777777" w:rsidTr="00D801EA">
        <w:tc>
          <w:tcPr>
            <w:tcW w:w="5382" w:type="dxa"/>
            <w:vAlign w:val="center"/>
          </w:tcPr>
          <w:p w14:paraId="0E94CD2C" w14:textId="4A1EF936" w:rsidR="000C38E8" w:rsidRPr="00450B8A" w:rsidRDefault="00F41AF1" w:rsidP="00850672">
            <w:pPr>
              <w:spacing w:line="240" w:lineRule="auto"/>
              <w:ind w:left="0" w:right="-1"/>
              <w:rPr>
                <w:sz w:val="20"/>
                <w:szCs w:val="20"/>
                <w:lang w:val="en-US"/>
              </w:rPr>
            </w:pPr>
            <w:r w:rsidRPr="00450B8A">
              <w:rPr>
                <w:sz w:val="20"/>
                <w:szCs w:val="20"/>
                <w:lang w:val="en-US"/>
              </w:rPr>
              <w:t>ICU stay duration</w:t>
            </w:r>
            <w:r w:rsidR="000C38E8" w:rsidRPr="00450B8A">
              <w:rPr>
                <w:sz w:val="20"/>
                <w:szCs w:val="20"/>
                <w:lang w:val="en-US"/>
              </w:rPr>
              <w:t xml:space="preserve">, </w:t>
            </w:r>
            <w:r w:rsidRPr="00450B8A">
              <w:rPr>
                <w:sz w:val="20"/>
                <w:szCs w:val="20"/>
                <w:lang w:val="en-US"/>
              </w:rPr>
              <w:t>bed days</w:t>
            </w:r>
          </w:p>
        </w:tc>
        <w:tc>
          <w:tcPr>
            <w:tcW w:w="1843" w:type="dxa"/>
            <w:vAlign w:val="center"/>
          </w:tcPr>
          <w:p w14:paraId="7D8FC2A9" w14:textId="77777777" w:rsidR="000C38E8" w:rsidRPr="00450B8A" w:rsidRDefault="000C38E8" w:rsidP="006A20A7">
            <w:pPr>
              <w:spacing w:line="240" w:lineRule="auto"/>
              <w:ind w:left="0" w:right="-1"/>
              <w:jc w:val="center"/>
              <w:rPr>
                <w:sz w:val="20"/>
                <w:szCs w:val="20"/>
              </w:rPr>
            </w:pPr>
            <w:r w:rsidRPr="00450B8A">
              <w:rPr>
                <w:sz w:val="20"/>
                <w:szCs w:val="20"/>
              </w:rPr>
              <w:t>7</w:t>
            </w:r>
            <w:r w:rsidRPr="00450B8A">
              <w:rPr>
                <w:sz w:val="20"/>
                <w:szCs w:val="20"/>
                <w:lang w:val="en-US"/>
              </w:rPr>
              <w:t xml:space="preserve"> (</w:t>
            </w:r>
            <w:r w:rsidRPr="00450B8A">
              <w:rPr>
                <w:sz w:val="20"/>
                <w:szCs w:val="20"/>
              </w:rPr>
              <w:t>4</w:t>
            </w:r>
            <w:r w:rsidRPr="00450B8A">
              <w:rPr>
                <w:sz w:val="20"/>
                <w:szCs w:val="20"/>
                <w:lang w:val="en-US"/>
              </w:rPr>
              <w:t>;</w:t>
            </w:r>
            <w:r w:rsidRPr="00450B8A">
              <w:rPr>
                <w:sz w:val="20"/>
                <w:szCs w:val="20"/>
              </w:rPr>
              <w:t xml:space="preserve"> 10</w:t>
            </w:r>
            <w:r w:rsidRPr="00450B8A">
              <w:rPr>
                <w:sz w:val="20"/>
                <w:szCs w:val="20"/>
                <w:lang w:val="en-US"/>
              </w:rPr>
              <w:t>)</w:t>
            </w:r>
          </w:p>
        </w:tc>
      </w:tr>
      <w:tr w:rsidR="000C38E8" w:rsidRPr="00450B8A" w14:paraId="545C1772" w14:textId="77777777" w:rsidTr="00A552FE">
        <w:trPr>
          <w:trHeight w:val="842"/>
        </w:trPr>
        <w:tc>
          <w:tcPr>
            <w:tcW w:w="5382" w:type="dxa"/>
            <w:vAlign w:val="center"/>
          </w:tcPr>
          <w:p w14:paraId="2CF36719" w14:textId="7079B11F" w:rsidR="000C38E8" w:rsidRPr="00450B8A" w:rsidRDefault="00F41AF1" w:rsidP="00850672">
            <w:pPr>
              <w:spacing w:line="240" w:lineRule="auto"/>
              <w:ind w:left="0" w:right="-1"/>
              <w:rPr>
                <w:sz w:val="20"/>
                <w:szCs w:val="20"/>
                <w:lang w:val="en-US"/>
              </w:rPr>
            </w:pPr>
            <w:r w:rsidRPr="00450B8A">
              <w:rPr>
                <w:sz w:val="20"/>
                <w:szCs w:val="20"/>
                <w:lang w:val="en-US"/>
              </w:rPr>
              <w:t>Respiratory therapy in ICU</w:t>
            </w:r>
            <w:r w:rsidR="000C38E8" w:rsidRPr="00450B8A">
              <w:rPr>
                <w:sz w:val="20"/>
                <w:szCs w:val="20"/>
                <w:lang w:val="en-US"/>
              </w:rPr>
              <w:t xml:space="preserve">, </w:t>
            </w:r>
            <w:r w:rsidRPr="00450B8A">
              <w:rPr>
                <w:sz w:val="20"/>
                <w:szCs w:val="20"/>
                <w:lang w:val="en-US"/>
              </w:rPr>
              <w:t>abs</w:t>
            </w:r>
            <w:r w:rsidR="000C38E8" w:rsidRPr="00450B8A">
              <w:rPr>
                <w:sz w:val="20"/>
                <w:szCs w:val="20"/>
                <w:lang w:val="en-US"/>
              </w:rPr>
              <w:t>. (%)</w:t>
            </w:r>
          </w:p>
          <w:p w14:paraId="79A67E92" w14:textId="3F71DC92" w:rsidR="000C38E8" w:rsidRPr="00450B8A" w:rsidRDefault="00F41AF1" w:rsidP="00A552FE">
            <w:pPr>
              <w:pStyle w:val="affffffd"/>
              <w:numPr>
                <w:ilvl w:val="0"/>
                <w:numId w:val="48"/>
              </w:numPr>
              <w:spacing w:line="240" w:lineRule="auto"/>
              <w:ind w:left="567" w:right="-1" w:hanging="283"/>
              <w:rPr>
                <w:sz w:val="20"/>
                <w:szCs w:val="20"/>
              </w:rPr>
            </w:pPr>
            <w:r w:rsidRPr="00450B8A">
              <w:rPr>
                <w:rFonts w:ascii="Times New Roman" w:hAnsi="Times New Roman"/>
                <w:sz w:val="20"/>
                <w:szCs w:val="20"/>
                <w:lang w:val="en-US"/>
              </w:rPr>
              <w:t>none</w:t>
            </w:r>
          </w:p>
          <w:p w14:paraId="09936492" w14:textId="37B3C08D" w:rsidR="000C38E8" w:rsidRPr="00450B8A" w:rsidRDefault="00F41AF1" w:rsidP="00A552FE">
            <w:pPr>
              <w:pStyle w:val="affffffd"/>
              <w:numPr>
                <w:ilvl w:val="0"/>
                <w:numId w:val="48"/>
              </w:numPr>
              <w:spacing w:line="240" w:lineRule="auto"/>
              <w:ind w:left="567" w:right="-1" w:hanging="283"/>
              <w:rPr>
                <w:sz w:val="20"/>
                <w:szCs w:val="20"/>
              </w:rPr>
            </w:pPr>
            <w:r w:rsidRPr="00450B8A">
              <w:rPr>
                <w:rFonts w:ascii="Times New Roman" w:hAnsi="Times New Roman"/>
                <w:sz w:val="20"/>
                <w:szCs w:val="20"/>
                <w:lang w:val="en-US"/>
              </w:rPr>
              <w:t>n</w:t>
            </w:r>
            <w:proofErr w:type="spellStart"/>
            <w:r w:rsidRPr="00450B8A">
              <w:rPr>
                <w:rFonts w:ascii="Times New Roman" w:hAnsi="Times New Roman"/>
                <w:sz w:val="20"/>
                <w:szCs w:val="20"/>
              </w:rPr>
              <w:t>on-invasive</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respiratory</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therapy</w:t>
            </w:r>
            <w:proofErr w:type="spellEnd"/>
          </w:p>
          <w:p w14:paraId="7978D3F4" w14:textId="74930A0D" w:rsidR="000C38E8" w:rsidRPr="00450B8A" w:rsidRDefault="00F41AF1" w:rsidP="00A552FE">
            <w:pPr>
              <w:pStyle w:val="affffffd"/>
              <w:numPr>
                <w:ilvl w:val="0"/>
                <w:numId w:val="48"/>
              </w:numPr>
              <w:spacing w:line="240" w:lineRule="auto"/>
              <w:ind w:left="567" w:right="-1" w:hanging="283"/>
              <w:rPr>
                <w:sz w:val="20"/>
                <w:szCs w:val="20"/>
              </w:rPr>
            </w:pPr>
            <w:r w:rsidRPr="00450B8A">
              <w:rPr>
                <w:rFonts w:ascii="Times New Roman" w:hAnsi="Times New Roman"/>
                <w:sz w:val="20"/>
                <w:szCs w:val="20"/>
                <w:lang w:val="en-US"/>
              </w:rPr>
              <w:t>IMV</w:t>
            </w:r>
          </w:p>
        </w:tc>
        <w:tc>
          <w:tcPr>
            <w:tcW w:w="1843" w:type="dxa"/>
            <w:vAlign w:val="center"/>
          </w:tcPr>
          <w:p w14:paraId="5A937517" w14:textId="77777777" w:rsidR="000C38E8" w:rsidRPr="00450B8A" w:rsidRDefault="000C38E8" w:rsidP="006A20A7">
            <w:pPr>
              <w:spacing w:line="240" w:lineRule="auto"/>
              <w:ind w:left="0" w:right="-1"/>
              <w:jc w:val="center"/>
              <w:rPr>
                <w:sz w:val="20"/>
                <w:szCs w:val="20"/>
              </w:rPr>
            </w:pPr>
          </w:p>
          <w:p w14:paraId="3C57EDBA" w14:textId="77777777" w:rsidR="000C38E8" w:rsidRPr="00450B8A" w:rsidRDefault="000C38E8" w:rsidP="006A20A7">
            <w:pPr>
              <w:spacing w:line="240" w:lineRule="auto"/>
              <w:ind w:left="0" w:right="-1"/>
              <w:jc w:val="center"/>
              <w:rPr>
                <w:sz w:val="20"/>
                <w:szCs w:val="20"/>
              </w:rPr>
            </w:pPr>
            <w:r w:rsidRPr="00450B8A">
              <w:rPr>
                <w:sz w:val="20"/>
                <w:szCs w:val="20"/>
              </w:rPr>
              <w:t>2 (2)</w:t>
            </w:r>
          </w:p>
          <w:p w14:paraId="3402C790" w14:textId="67DA4A0E" w:rsidR="000C38E8" w:rsidRPr="00450B8A" w:rsidRDefault="000C38E8" w:rsidP="006A20A7">
            <w:pPr>
              <w:spacing w:line="240" w:lineRule="auto"/>
              <w:ind w:left="0" w:right="-1"/>
              <w:jc w:val="center"/>
              <w:rPr>
                <w:sz w:val="20"/>
                <w:szCs w:val="20"/>
              </w:rPr>
            </w:pPr>
            <w:r w:rsidRPr="00450B8A">
              <w:rPr>
                <w:sz w:val="20"/>
                <w:szCs w:val="20"/>
              </w:rPr>
              <w:t>49 (54)</w:t>
            </w:r>
          </w:p>
          <w:p w14:paraId="2B681E38" w14:textId="3CEC3328" w:rsidR="000C38E8" w:rsidRPr="00450B8A" w:rsidRDefault="000C38E8" w:rsidP="006A20A7">
            <w:pPr>
              <w:spacing w:line="240" w:lineRule="auto"/>
              <w:ind w:left="0" w:right="-1"/>
              <w:jc w:val="center"/>
              <w:rPr>
                <w:sz w:val="20"/>
                <w:szCs w:val="20"/>
              </w:rPr>
            </w:pPr>
            <w:r w:rsidRPr="00450B8A">
              <w:rPr>
                <w:sz w:val="20"/>
                <w:szCs w:val="20"/>
              </w:rPr>
              <w:t>40 (44)</w:t>
            </w:r>
          </w:p>
        </w:tc>
      </w:tr>
      <w:tr w:rsidR="000C38E8" w:rsidRPr="00450B8A" w14:paraId="532D4B06" w14:textId="77777777" w:rsidTr="00D801EA">
        <w:tc>
          <w:tcPr>
            <w:tcW w:w="5382" w:type="dxa"/>
            <w:vAlign w:val="center"/>
          </w:tcPr>
          <w:p w14:paraId="51B49AE3" w14:textId="6201EA08" w:rsidR="000C38E8" w:rsidRPr="00450B8A" w:rsidRDefault="00F41AF1" w:rsidP="008636C1">
            <w:pPr>
              <w:spacing w:line="240" w:lineRule="auto"/>
              <w:ind w:left="0" w:right="-1"/>
              <w:rPr>
                <w:sz w:val="20"/>
                <w:szCs w:val="20"/>
                <w:lang w:val="en-US"/>
              </w:rPr>
            </w:pPr>
            <w:r w:rsidRPr="00450B8A">
              <w:rPr>
                <w:sz w:val="20"/>
                <w:szCs w:val="20"/>
                <w:lang w:val="en-US"/>
              </w:rPr>
              <w:t>Duration of IMV in ICU</w:t>
            </w:r>
            <w:r w:rsidR="000C38E8" w:rsidRPr="00450B8A">
              <w:rPr>
                <w:sz w:val="20"/>
                <w:szCs w:val="20"/>
                <w:lang w:val="en-US"/>
              </w:rPr>
              <w:t xml:space="preserve">, </w:t>
            </w:r>
            <w:r w:rsidRPr="00450B8A">
              <w:rPr>
                <w:sz w:val="20"/>
                <w:szCs w:val="20"/>
                <w:lang w:val="en-US"/>
              </w:rPr>
              <w:t>h</w:t>
            </w:r>
            <w:r w:rsidR="007C7CB0" w:rsidRPr="00450B8A">
              <w:rPr>
                <w:sz w:val="20"/>
                <w:szCs w:val="20"/>
                <w:lang w:val="en-US"/>
              </w:rPr>
              <w:t xml:space="preserve"> (</w:t>
            </w:r>
            <w:r w:rsidR="007C7CB0" w:rsidRPr="00450B8A">
              <w:rPr>
                <w:i/>
                <w:sz w:val="20"/>
                <w:szCs w:val="20"/>
                <w:lang w:val="en-US"/>
              </w:rPr>
              <w:t>n</w:t>
            </w:r>
            <w:r w:rsidR="007C7CB0" w:rsidRPr="00450B8A">
              <w:rPr>
                <w:sz w:val="20"/>
                <w:szCs w:val="20"/>
                <w:lang w:val="en-US"/>
              </w:rPr>
              <w:t>=</w:t>
            </w:r>
            <w:r w:rsidR="00C51405" w:rsidRPr="00450B8A">
              <w:rPr>
                <w:sz w:val="20"/>
                <w:szCs w:val="20"/>
                <w:lang w:val="en-US"/>
              </w:rPr>
              <w:t>40</w:t>
            </w:r>
            <w:r w:rsidR="007C7CB0" w:rsidRPr="00450B8A">
              <w:rPr>
                <w:sz w:val="20"/>
                <w:szCs w:val="20"/>
                <w:lang w:val="en-US"/>
              </w:rPr>
              <w:t>)</w:t>
            </w:r>
          </w:p>
        </w:tc>
        <w:tc>
          <w:tcPr>
            <w:tcW w:w="1843" w:type="dxa"/>
            <w:vAlign w:val="center"/>
          </w:tcPr>
          <w:p w14:paraId="18A6D45A" w14:textId="0B5D4829" w:rsidR="000C38E8" w:rsidRPr="00450B8A" w:rsidRDefault="000C38E8" w:rsidP="006A20A7">
            <w:pPr>
              <w:spacing w:line="240" w:lineRule="auto"/>
              <w:ind w:left="0" w:right="-1"/>
              <w:jc w:val="center"/>
              <w:rPr>
                <w:sz w:val="20"/>
                <w:szCs w:val="20"/>
              </w:rPr>
            </w:pPr>
            <w:r w:rsidRPr="00450B8A">
              <w:rPr>
                <w:sz w:val="20"/>
                <w:szCs w:val="20"/>
              </w:rPr>
              <w:t>168</w:t>
            </w:r>
            <w:r w:rsidRPr="00450B8A">
              <w:rPr>
                <w:sz w:val="20"/>
                <w:szCs w:val="20"/>
                <w:lang w:val="en-US"/>
              </w:rPr>
              <w:t xml:space="preserve"> (</w:t>
            </w:r>
            <w:r w:rsidRPr="00450B8A">
              <w:rPr>
                <w:sz w:val="20"/>
                <w:szCs w:val="20"/>
              </w:rPr>
              <w:t>120</w:t>
            </w:r>
            <w:r w:rsidRPr="00450B8A">
              <w:rPr>
                <w:sz w:val="20"/>
                <w:szCs w:val="20"/>
                <w:lang w:val="en-US"/>
              </w:rPr>
              <w:t>;</w:t>
            </w:r>
            <w:r w:rsidRPr="00450B8A">
              <w:rPr>
                <w:sz w:val="20"/>
                <w:szCs w:val="20"/>
              </w:rPr>
              <w:t xml:space="preserve"> 234</w:t>
            </w:r>
            <w:r w:rsidRPr="00450B8A">
              <w:rPr>
                <w:sz w:val="20"/>
                <w:szCs w:val="20"/>
                <w:lang w:val="en-US"/>
              </w:rPr>
              <w:t>)</w:t>
            </w:r>
          </w:p>
        </w:tc>
      </w:tr>
      <w:tr w:rsidR="000C38E8" w:rsidRPr="00450B8A" w14:paraId="0B5E6B85" w14:textId="77777777" w:rsidTr="00D801EA">
        <w:trPr>
          <w:trHeight w:val="920"/>
        </w:trPr>
        <w:tc>
          <w:tcPr>
            <w:tcW w:w="5382" w:type="dxa"/>
            <w:vAlign w:val="center"/>
          </w:tcPr>
          <w:p w14:paraId="55F434CB" w14:textId="5FDD2F4F" w:rsidR="000C38E8" w:rsidRPr="00450B8A" w:rsidRDefault="00F41AF1" w:rsidP="00850672">
            <w:pPr>
              <w:spacing w:line="240" w:lineRule="auto"/>
              <w:ind w:left="0" w:right="-1"/>
              <w:rPr>
                <w:sz w:val="20"/>
                <w:szCs w:val="20"/>
                <w:lang w:val="en-US"/>
              </w:rPr>
            </w:pPr>
            <w:r w:rsidRPr="00450B8A">
              <w:rPr>
                <w:sz w:val="20"/>
                <w:szCs w:val="20"/>
                <w:lang w:val="en-US"/>
              </w:rPr>
              <w:t>Inotropic and vasopressor therapy* in ICU</w:t>
            </w:r>
            <w:r w:rsidR="000C38E8" w:rsidRPr="00450B8A">
              <w:rPr>
                <w:sz w:val="20"/>
                <w:szCs w:val="20"/>
                <w:lang w:val="en-US"/>
              </w:rPr>
              <w:t xml:space="preserve">, </w:t>
            </w:r>
            <w:r w:rsidRPr="00450B8A">
              <w:rPr>
                <w:sz w:val="20"/>
                <w:szCs w:val="20"/>
                <w:lang w:val="en-US"/>
              </w:rPr>
              <w:t>abs</w:t>
            </w:r>
            <w:r w:rsidR="000C38E8" w:rsidRPr="00450B8A">
              <w:rPr>
                <w:sz w:val="20"/>
                <w:szCs w:val="20"/>
                <w:lang w:val="en-US"/>
              </w:rPr>
              <w:t>. (%)</w:t>
            </w:r>
          </w:p>
          <w:p w14:paraId="021630EA" w14:textId="46D19BBC" w:rsidR="000C38E8" w:rsidRPr="00450B8A" w:rsidRDefault="00F41AF1" w:rsidP="00A552FE">
            <w:pPr>
              <w:pStyle w:val="affffffd"/>
              <w:numPr>
                <w:ilvl w:val="0"/>
                <w:numId w:val="49"/>
              </w:numPr>
              <w:spacing w:line="240" w:lineRule="auto"/>
              <w:ind w:left="567" w:right="-1" w:hanging="283"/>
              <w:rPr>
                <w:sz w:val="20"/>
                <w:szCs w:val="20"/>
              </w:rPr>
            </w:pPr>
            <w:proofErr w:type="spellStart"/>
            <w:r w:rsidRPr="00450B8A">
              <w:rPr>
                <w:rFonts w:ascii="Times New Roman" w:hAnsi="Times New Roman"/>
                <w:sz w:val="20"/>
                <w:szCs w:val="20"/>
              </w:rPr>
              <w:t>monotherapy</w:t>
            </w:r>
            <w:proofErr w:type="spellEnd"/>
          </w:p>
          <w:p w14:paraId="285F24FA" w14:textId="10715F49" w:rsidR="000C38E8" w:rsidRPr="00450B8A" w:rsidRDefault="00F41AF1" w:rsidP="00A552FE">
            <w:pPr>
              <w:pStyle w:val="affffffd"/>
              <w:numPr>
                <w:ilvl w:val="0"/>
                <w:numId w:val="49"/>
              </w:numPr>
              <w:spacing w:line="240" w:lineRule="auto"/>
              <w:ind w:left="567" w:right="-1" w:hanging="283"/>
              <w:rPr>
                <w:sz w:val="20"/>
                <w:szCs w:val="20"/>
              </w:rPr>
            </w:pPr>
            <w:proofErr w:type="spellStart"/>
            <w:r w:rsidRPr="00450B8A">
              <w:rPr>
                <w:rFonts w:ascii="Times New Roman" w:hAnsi="Times New Roman"/>
                <w:sz w:val="20"/>
                <w:szCs w:val="20"/>
              </w:rPr>
              <w:t>combined</w:t>
            </w:r>
            <w:proofErr w:type="spellEnd"/>
            <w:r w:rsidRPr="00450B8A">
              <w:rPr>
                <w:rFonts w:ascii="Times New Roman" w:hAnsi="Times New Roman"/>
                <w:sz w:val="20"/>
                <w:szCs w:val="20"/>
              </w:rPr>
              <w:t xml:space="preserve"> </w:t>
            </w:r>
            <w:proofErr w:type="spellStart"/>
            <w:r w:rsidRPr="00450B8A">
              <w:rPr>
                <w:rFonts w:ascii="Times New Roman" w:hAnsi="Times New Roman"/>
                <w:sz w:val="20"/>
                <w:szCs w:val="20"/>
              </w:rPr>
              <w:t>therapy</w:t>
            </w:r>
            <w:proofErr w:type="spellEnd"/>
          </w:p>
          <w:p w14:paraId="6B6E5741" w14:textId="39FB4BC5" w:rsidR="000C38E8" w:rsidRPr="00450B8A" w:rsidRDefault="00F41AF1" w:rsidP="00A552FE">
            <w:pPr>
              <w:pStyle w:val="affffffd"/>
              <w:numPr>
                <w:ilvl w:val="0"/>
                <w:numId w:val="49"/>
              </w:numPr>
              <w:spacing w:line="240" w:lineRule="auto"/>
              <w:ind w:left="567" w:right="-1" w:hanging="283"/>
              <w:rPr>
                <w:sz w:val="20"/>
                <w:szCs w:val="20"/>
              </w:rPr>
            </w:pPr>
            <w:r w:rsidRPr="00450B8A">
              <w:rPr>
                <w:rFonts w:ascii="Times New Roman" w:hAnsi="Times New Roman"/>
                <w:sz w:val="20"/>
                <w:szCs w:val="20"/>
                <w:lang w:val="en-US"/>
              </w:rPr>
              <w:t>none</w:t>
            </w:r>
          </w:p>
        </w:tc>
        <w:tc>
          <w:tcPr>
            <w:tcW w:w="1843" w:type="dxa"/>
            <w:vAlign w:val="center"/>
          </w:tcPr>
          <w:p w14:paraId="009D3FC9" w14:textId="77777777" w:rsidR="000C38E8" w:rsidRPr="00450B8A" w:rsidRDefault="000C38E8" w:rsidP="006A20A7">
            <w:pPr>
              <w:spacing w:line="240" w:lineRule="auto"/>
              <w:ind w:left="0" w:right="-1"/>
              <w:jc w:val="center"/>
              <w:rPr>
                <w:sz w:val="20"/>
                <w:szCs w:val="20"/>
              </w:rPr>
            </w:pPr>
          </w:p>
          <w:p w14:paraId="48EED898" w14:textId="7267510C" w:rsidR="000C38E8" w:rsidRPr="00450B8A" w:rsidRDefault="000C38E8" w:rsidP="006A20A7">
            <w:pPr>
              <w:spacing w:line="240" w:lineRule="auto"/>
              <w:ind w:left="0" w:right="-1"/>
              <w:jc w:val="center"/>
              <w:rPr>
                <w:sz w:val="20"/>
                <w:szCs w:val="20"/>
              </w:rPr>
            </w:pPr>
            <w:r w:rsidRPr="00450B8A">
              <w:rPr>
                <w:sz w:val="20"/>
                <w:szCs w:val="20"/>
              </w:rPr>
              <w:t>40 (44)</w:t>
            </w:r>
          </w:p>
          <w:p w14:paraId="0DF82533" w14:textId="77777777" w:rsidR="000C38E8" w:rsidRPr="00450B8A" w:rsidRDefault="000C38E8" w:rsidP="006A20A7">
            <w:pPr>
              <w:spacing w:line="240" w:lineRule="auto"/>
              <w:ind w:left="0" w:right="-1"/>
              <w:jc w:val="center"/>
              <w:rPr>
                <w:sz w:val="20"/>
                <w:szCs w:val="20"/>
              </w:rPr>
            </w:pPr>
            <w:r w:rsidRPr="00450B8A">
              <w:rPr>
                <w:sz w:val="20"/>
                <w:szCs w:val="20"/>
              </w:rPr>
              <w:t>28 (31)</w:t>
            </w:r>
          </w:p>
          <w:p w14:paraId="031658EF" w14:textId="03B7D12D" w:rsidR="000C38E8" w:rsidRPr="00450B8A" w:rsidRDefault="000C38E8" w:rsidP="006A20A7">
            <w:pPr>
              <w:spacing w:line="240" w:lineRule="auto"/>
              <w:ind w:left="0" w:right="-1"/>
              <w:jc w:val="center"/>
              <w:rPr>
                <w:sz w:val="20"/>
                <w:szCs w:val="20"/>
              </w:rPr>
            </w:pPr>
            <w:r w:rsidRPr="00450B8A">
              <w:rPr>
                <w:sz w:val="20"/>
                <w:szCs w:val="20"/>
              </w:rPr>
              <w:t>23 (25)</w:t>
            </w:r>
          </w:p>
        </w:tc>
      </w:tr>
      <w:tr w:rsidR="008636C1" w:rsidRPr="00450B8A" w14:paraId="632C3092" w14:textId="77777777" w:rsidTr="00D801EA">
        <w:tc>
          <w:tcPr>
            <w:tcW w:w="5382" w:type="dxa"/>
            <w:vAlign w:val="center"/>
          </w:tcPr>
          <w:p w14:paraId="24AF2B69" w14:textId="4FED9A44" w:rsidR="00D33878" w:rsidRPr="00450B8A" w:rsidRDefault="00F41AF1" w:rsidP="004602AB">
            <w:pPr>
              <w:spacing w:line="240" w:lineRule="auto"/>
              <w:ind w:left="0" w:right="-1"/>
              <w:rPr>
                <w:sz w:val="20"/>
                <w:szCs w:val="20"/>
                <w:lang w:val="en-US"/>
              </w:rPr>
            </w:pPr>
            <w:r w:rsidRPr="00450B8A">
              <w:rPr>
                <w:sz w:val="20"/>
                <w:szCs w:val="20"/>
                <w:lang w:val="en-US"/>
              </w:rPr>
              <w:t>Blood transfusions in the neonatal period</w:t>
            </w:r>
            <w:r w:rsidR="00D33878" w:rsidRPr="00450B8A">
              <w:rPr>
                <w:sz w:val="20"/>
                <w:szCs w:val="20"/>
                <w:lang w:val="en-US"/>
              </w:rPr>
              <w:t xml:space="preserve">, </w:t>
            </w:r>
            <w:r w:rsidRPr="00450B8A">
              <w:rPr>
                <w:sz w:val="20"/>
                <w:szCs w:val="20"/>
                <w:lang w:val="en-US"/>
              </w:rPr>
              <w:t>abs</w:t>
            </w:r>
            <w:r w:rsidR="00D33878" w:rsidRPr="00450B8A">
              <w:rPr>
                <w:sz w:val="20"/>
                <w:szCs w:val="20"/>
                <w:lang w:val="en-US"/>
              </w:rPr>
              <w:t>. (%)</w:t>
            </w:r>
          </w:p>
        </w:tc>
        <w:tc>
          <w:tcPr>
            <w:tcW w:w="1843" w:type="dxa"/>
            <w:vAlign w:val="center"/>
          </w:tcPr>
          <w:p w14:paraId="6F2114E9" w14:textId="77777777" w:rsidR="00D33878" w:rsidRPr="00450B8A" w:rsidRDefault="00D33878" w:rsidP="004602AB">
            <w:pPr>
              <w:spacing w:line="240" w:lineRule="auto"/>
              <w:ind w:left="0" w:right="-1"/>
              <w:jc w:val="center"/>
              <w:rPr>
                <w:sz w:val="20"/>
                <w:szCs w:val="20"/>
              </w:rPr>
            </w:pPr>
            <w:r w:rsidRPr="00450B8A">
              <w:rPr>
                <w:sz w:val="20"/>
                <w:szCs w:val="20"/>
              </w:rPr>
              <w:t>4 (4)</w:t>
            </w:r>
          </w:p>
        </w:tc>
      </w:tr>
      <w:tr w:rsidR="008636C1" w:rsidRPr="00450B8A" w14:paraId="3F86C0D5" w14:textId="77777777" w:rsidTr="00D801EA">
        <w:tc>
          <w:tcPr>
            <w:tcW w:w="5382" w:type="dxa"/>
            <w:vAlign w:val="center"/>
          </w:tcPr>
          <w:p w14:paraId="4710555F" w14:textId="39ED3E1B" w:rsidR="005307E9" w:rsidRPr="00450B8A" w:rsidRDefault="00F41AF1" w:rsidP="00850672">
            <w:pPr>
              <w:spacing w:line="240" w:lineRule="auto"/>
              <w:ind w:left="0" w:right="-1"/>
              <w:rPr>
                <w:sz w:val="20"/>
                <w:szCs w:val="20"/>
              </w:rPr>
            </w:pPr>
            <w:r w:rsidRPr="00450B8A">
              <w:rPr>
                <w:sz w:val="20"/>
                <w:szCs w:val="20"/>
                <w:lang w:val="en-US"/>
              </w:rPr>
              <w:t>Air leak syndrome (pneumothorax)</w:t>
            </w:r>
            <w:r w:rsidR="005307E9" w:rsidRPr="00450B8A">
              <w:rPr>
                <w:sz w:val="20"/>
                <w:szCs w:val="20"/>
                <w:lang w:val="en-US"/>
              </w:rPr>
              <w:t xml:space="preserve">, </w:t>
            </w:r>
            <w:r w:rsidRPr="00450B8A">
              <w:rPr>
                <w:sz w:val="20"/>
                <w:szCs w:val="20"/>
                <w:lang w:val="en-US"/>
              </w:rPr>
              <w:t>abs</w:t>
            </w:r>
            <w:r w:rsidR="005307E9" w:rsidRPr="00450B8A">
              <w:rPr>
                <w:sz w:val="20"/>
                <w:szCs w:val="20"/>
                <w:lang w:val="en-US"/>
              </w:rPr>
              <w:t xml:space="preserve">. </w:t>
            </w:r>
            <w:r w:rsidR="005307E9" w:rsidRPr="00450B8A">
              <w:rPr>
                <w:sz w:val="20"/>
                <w:szCs w:val="20"/>
              </w:rPr>
              <w:t>(%)</w:t>
            </w:r>
          </w:p>
        </w:tc>
        <w:tc>
          <w:tcPr>
            <w:tcW w:w="1843" w:type="dxa"/>
            <w:vAlign w:val="center"/>
          </w:tcPr>
          <w:p w14:paraId="58A7FC4B" w14:textId="77777777" w:rsidR="005307E9" w:rsidRPr="00450B8A" w:rsidRDefault="005307E9" w:rsidP="006A20A7">
            <w:pPr>
              <w:spacing w:line="240" w:lineRule="auto"/>
              <w:ind w:left="0" w:right="-1"/>
              <w:jc w:val="center"/>
              <w:rPr>
                <w:sz w:val="20"/>
                <w:szCs w:val="20"/>
              </w:rPr>
            </w:pPr>
            <w:r w:rsidRPr="00450B8A">
              <w:rPr>
                <w:sz w:val="20"/>
                <w:szCs w:val="20"/>
              </w:rPr>
              <w:t>3 (3)</w:t>
            </w:r>
          </w:p>
        </w:tc>
      </w:tr>
      <w:tr w:rsidR="005307E9" w:rsidRPr="00450B8A" w14:paraId="53B1FB87" w14:textId="77777777" w:rsidTr="00D801EA">
        <w:tc>
          <w:tcPr>
            <w:tcW w:w="5382" w:type="dxa"/>
            <w:vAlign w:val="center"/>
          </w:tcPr>
          <w:p w14:paraId="2FA08153" w14:textId="31E435D1" w:rsidR="005307E9" w:rsidRPr="00450B8A" w:rsidRDefault="00F41AF1" w:rsidP="00850672">
            <w:pPr>
              <w:spacing w:line="240" w:lineRule="auto"/>
              <w:ind w:left="0" w:right="-1"/>
              <w:rPr>
                <w:sz w:val="20"/>
                <w:szCs w:val="20"/>
              </w:rPr>
            </w:pPr>
            <w:proofErr w:type="spellStart"/>
            <w:r w:rsidRPr="00450B8A">
              <w:rPr>
                <w:sz w:val="20"/>
                <w:szCs w:val="20"/>
              </w:rPr>
              <w:t>Hemodynamically</w:t>
            </w:r>
            <w:proofErr w:type="spellEnd"/>
            <w:r w:rsidRPr="00450B8A">
              <w:rPr>
                <w:sz w:val="20"/>
                <w:szCs w:val="20"/>
              </w:rPr>
              <w:t xml:space="preserve"> </w:t>
            </w:r>
            <w:proofErr w:type="spellStart"/>
            <w:r w:rsidRPr="00450B8A">
              <w:rPr>
                <w:sz w:val="20"/>
                <w:szCs w:val="20"/>
              </w:rPr>
              <w:t>significant</w:t>
            </w:r>
            <w:proofErr w:type="spellEnd"/>
            <w:r w:rsidRPr="00450B8A">
              <w:rPr>
                <w:sz w:val="20"/>
                <w:szCs w:val="20"/>
              </w:rPr>
              <w:t xml:space="preserve"> PDA</w:t>
            </w:r>
            <w:r w:rsidR="005307E9" w:rsidRPr="00450B8A">
              <w:rPr>
                <w:sz w:val="20"/>
                <w:szCs w:val="20"/>
              </w:rPr>
              <w:t xml:space="preserve">, </w:t>
            </w:r>
            <w:r w:rsidRPr="00450B8A">
              <w:rPr>
                <w:sz w:val="20"/>
                <w:szCs w:val="20"/>
                <w:lang w:val="en-US"/>
              </w:rPr>
              <w:t>abs</w:t>
            </w:r>
            <w:r w:rsidR="005307E9" w:rsidRPr="00450B8A">
              <w:rPr>
                <w:sz w:val="20"/>
                <w:szCs w:val="20"/>
              </w:rPr>
              <w:t>. (%)</w:t>
            </w:r>
          </w:p>
        </w:tc>
        <w:tc>
          <w:tcPr>
            <w:tcW w:w="1843" w:type="dxa"/>
            <w:vAlign w:val="center"/>
          </w:tcPr>
          <w:p w14:paraId="3B8E0DBE" w14:textId="77777777" w:rsidR="005307E9" w:rsidRPr="00450B8A" w:rsidRDefault="005307E9" w:rsidP="006A20A7">
            <w:pPr>
              <w:spacing w:line="240" w:lineRule="auto"/>
              <w:ind w:left="0" w:right="-1"/>
              <w:jc w:val="center"/>
              <w:rPr>
                <w:sz w:val="20"/>
                <w:szCs w:val="20"/>
              </w:rPr>
            </w:pPr>
            <w:r w:rsidRPr="00450B8A">
              <w:rPr>
                <w:sz w:val="20"/>
                <w:szCs w:val="20"/>
              </w:rPr>
              <w:t>3 (3)</w:t>
            </w:r>
          </w:p>
        </w:tc>
      </w:tr>
      <w:tr w:rsidR="008636C1" w:rsidRPr="00450B8A" w14:paraId="6616D2C9" w14:textId="77777777" w:rsidTr="00D801EA">
        <w:tc>
          <w:tcPr>
            <w:tcW w:w="5382" w:type="dxa"/>
            <w:vAlign w:val="center"/>
          </w:tcPr>
          <w:p w14:paraId="6E0B4B26" w14:textId="5A554FE5" w:rsidR="005307E9" w:rsidRPr="00450B8A" w:rsidRDefault="00F41AF1" w:rsidP="00850672">
            <w:pPr>
              <w:spacing w:line="240" w:lineRule="auto"/>
              <w:ind w:left="0" w:right="-1"/>
              <w:rPr>
                <w:sz w:val="20"/>
                <w:szCs w:val="20"/>
              </w:rPr>
            </w:pPr>
            <w:proofErr w:type="spellStart"/>
            <w:r w:rsidRPr="00450B8A">
              <w:rPr>
                <w:sz w:val="20"/>
                <w:szCs w:val="20"/>
              </w:rPr>
              <w:t>Subependymal</w:t>
            </w:r>
            <w:proofErr w:type="spellEnd"/>
            <w:r w:rsidRPr="00450B8A">
              <w:rPr>
                <w:sz w:val="20"/>
                <w:szCs w:val="20"/>
              </w:rPr>
              <w:t xml:space="preserve"> </w:t>
            </w:r>
            <w:proofErr w:type="spellStart"/>
            <w:r w:rsidRPr="00450B8A">
              <w:rPr>
                <w:sz w:val="20"/>
                <w:szCs w:val="20"/>
              </w:rPr>
              <w:t>hemorrhage</w:t>
            </w:r>
            <w:proofErr w:type="spellEnd"/>
            <w:r w:rsidR="005307E9" w:rsidRPr="00450B8A">
              <w:rPr>
                <w:sz w:val="20"/>
                <w:szCs w:val="20"/>
              </w:rPr>
              <w:t xml:space="preserve">, </w:t>
            </w:r>
            <w:r w:rsidRPr="00450B8A">
              <w:rPr>
                <w:sz w:val="20"/>
                <w:szCs w:val="20"/>
                <w:lang w:val="en-US"/>
              </w:rPr>
              <w:t>abs</w:t>
            </w:r>
            <w:r w:rsidR="005307E9" w:rsidRPr="00450B8A">
              <w:rPr>
                <w:sz w:val="20"/>
                <w:szCs w:val="20"/>
              </w:rPr>
              <w:t>. (%)</w:t>
            </w:r>
          </w:p>
        </w:tc>
        <w:tc>
          <w:tcPr>
            <w:tcW w:w="1843" w:type="dxa"/>
            <w:vAlign w:val="center"/>
          </w:tcPr>
          <w:p w14:paraId="424EDA3B" w14:textId="77777777" w:rsidR="005307E9" w:rsidRPr="00450B8A" w:rsidRDefault="005307E9" w:rsidP="006A20A7">
            <w:pPr>
              <w:spacing w:line="240" w:lineRule="auto"/>
              <w:ind w:left="0" w:right="-1"/>
              <w:jc w:val="center"/>
              <w:rPr>
                <w:sz w:val="20"/>
                <w:szCs w:val="20"/>
              </w:rPr>
            </w:pPr>
            <w:r w:rsidRPr="00450B8A">
              <w:rPr>
                <w:sz w:val="20"/>
                <w:szCs w:val="20"/>
              </w:rPr>
              <w:t>11 (12)</w:t>
            </w:r>
          </w:p>
        </w:tc>
      </w:tr>
      <w:tr w:rsidR="008636C1" w:rsidRPr="00450B8A" w14:paraId="7B4B6F5B" w14:textId="77777777" w:rsidTr="00D801EA">
        <w:tc>
          <w:tcPr>
            <w:tcW w:w="5382" w:type="dxa"/>
            <w:vAlign w:val="center"/>
          </w:tcPr>
          <w:p w14:paraId="14A1628E" w14:textId="2291AC37" w:rsidR="005307E9" w:rsidRPr="00450B8A" w:rsidRDefault="00F41AF1" w:rsidP="008636C1">
            <w:pPr>
              <w:spacing w:line="240" w:lineRule="auto"/>
              <w:ind w:left="0" w:right="-1"/>
              <w:rPr>
                <w:sz w:val="20"/>
                <w:szCs w:val="20"/>
              </w:rPr>
            </w:pPr>
            <w:r w:rsidRPr="00450B8A">
              <w:rPr>
                <w:sz w:val="20"/>
                <w:szCs w:val="20"/>
              </w:rPr>
              <w:t xml:space="preserve">IVH </w:t>
            </w:r>
            <w:r w:rsidRPr="00450B8A">
              <w:rPr>
                <w:sz w:val="20"/>
                <w:szCs w:val="20"/>
                <w:lang w:val="en-US"/>
              </w:rPr>
              <w:t>g</w:t>
            </w:r>
            <w:proofErr w:type="spellStart"/>
            <w:r w:rsidRPr="00450B8A">
              <w:rPr>
                <w:sz w:val="20"/>
                <w:szCs w:val="20"/>
              </w:rPr>
              <w:t>rade</w:t>
            </w:r>
            <w:proofErr w:type="spellEnd"/>
            <w:r w:rsidRPr="00450B8A">
              <w:rPr>
                <w:sz w:val="20"/>
                <w:szCs w:val="20"/>
              </w:rPr>
              <w:t xml:space="preserve"> I</w:t>
            </w:r>
            <w:r w:rsidR="005307E9" w:rsidRPr="00450B8A">
              <w:rPr>
                <w:sz w:val="20"/>
                <w:szCs w:val="20"/>
              </w:rPr>
              <w:t xml:space="preserve">, </w:t>
            </w:r>
            <w:r w:rsidRPr="00450B8A">
              <w:rPr>
                <w:sz w:val="20"/>
                <w:szCs w:val="20"/>
                <w:lang w:val="en-US"/>
              </w:rPr>
              <w:t>abs</w:t>
            </w:r>
            <w:r w:rsidR="005307E9" w:rsidRPr="00450B8A">
              <w:rPr>
                <w:sz w:val="20"/>
                <w:szCs w:val="20"/>
              </w:rPr>
              <w:t>. (%)</w:t>
            </w:r>
          </w:p>
        </w:tc>
        <w:tc>
          <w:tcPr>
            <w:tcW w:w="1843" w:type="dxa"/>
            <w:vAlign w:val="center"/>
          </w:tcPr>
          <w:p w14:paraId="0E4EACE4" w14:textId="77777777" w:rsidR="005307E9" w:rsidRPr="00450B8A" w:rsidRDefault="005307E9" w:rsidP="006A20A7">
            <w:pPr>
              <w:spacing w:line="240" w:lineRule="auto"/>
              <w:ind w:left="0" w:right="-1"/>
              <w:jc w:val="center"/>
              <w:rPr>
                <w:sz w:val="20"/>
                <w:szCs w:val="20"/>
              </w:rPr>
            </w:pPr>
            <w:r w:rsidRPr="00450B8A">
              <w:rPr>
                <w:sz w:val="20"/>
                <w:szCs w:val="20"/>
              </w:rPr>
              <w:t>10 (11)</w:t>
            </w:r>
          </w:p>
        </w:tc>
      </w:tr>
      <w:tr w:rsidR="008636C1" w:rsidRPr="00450B8A" w14:paraId="5243D7F9" w14:textId="77777777" w:rsidTr="00D801EA">
        <w:tc>
          <w:tcPr>
            <w:tcW w:w="5382" w:type="dxa"/>
            <w:vAlign w:val="center"/>
          </w:tcPr>
          <w:p w14:paraId="17FBEFAC" w14:textId="5F2C1E47" w:rsidR="005307E9" w:rsidRPr="00450B8A" w:rsidRDefault="00F41AF1" w:rsidP="008636C1">
            <w:pPr>
              <w:spacing w:line="240" w:lineRule="auto"/>
              <w:ind w:left="0" w:right="-1"/>
              <w:rPr>
                <w:sz w:val="20"/>
                <w:szCs w:val="20"/>
              </w:rPr>
            </w:pPr>
            <w:r w:rsidRPr="00450B8A">
              <w:rPr>
                <w:sz w:val="20"/>
                <w:szCs w:val="20"/>
              </w:rPr>
              <w:t xml:space="preserve">IVH </w:t>
            </w:r>
            <w:r w:rsidRPr="00450B8A">
              <w:rPr>
                <w:sz w:val="20"/>
                <w:szCs w:val="20"/>
                <w:lang w:val="en-US"/>
              </w:rPr>
              <w:t>g</w:t>
            </w:r>
            <w:proofErr w:type="spellStart"/>
            <w:r w:rsidRPr="00450B8A">
              <w:rPr>
                <w:sz w:val="20"/>
                <w:szCs w:val="20"/>
              </w:rPr>
              <w:t>rade</w:t>
            </w:r>
            <w:proofErr w:type="spellEnd"/>
            <w:r w:rsidRPr="00450B8A">
              <w:rPr>
                <w:sz w:val="20"/>
                <w:szCs w:val="20"/>
              </w:rPr>
              <w:t xml:space="preserve"> I</w:t>
            </w:r>
            <w:r w:rsidRPr="00450B8A">
              <w:rPr>
                <w:sz w:val="20"/>
                <w:szCs w:val="20"/>
                <w:lang w:val="en-US"/>
              </w:rPr>
              <w:t>I</w:t>
            </w:r>
            <w:r w:rsidR="005307E9" w:rsidRPr="00450B8A">
              <w:rPr>
                <w:sz w:val="20"/>
                <w:szCs w:val="20"/>
              </w:rPr>
              <w:t xml:space="preserve">, </w:t>
            </w:r>
            <w:r w:rsidRPr="00450B8A">
              <w:rPr>
                <w:sz w:val="20"/>
                <w:szCs w:val="20"/>
                <w:lang w:val="en-US"/>
              </w:rPr>
              <w:t>abs</w:t>
            </w:r>
            <w:r w:rsidR="005307E9" w:rsidRPr="00450B8A">
              <w:rPr>
                <w:sz w:val="20"/>
                <w:szCs w:val="20"/>
              </w:rPr>
              <w:t>. (%)</w:t>
            </w:r>
          </w:p>
        </w:tc>
        <w:tc>
          <w:tcPr>
            <w:tcW w:w="1843" w:type="dxa"/>
            <w:vAlign w:val="center"/>
          </w:tcPr>
          <w:p w14:paraId="37264578" w14:textId="77777777" w:rsidR="005307E9" w:rsidRPr="00450B8A" w:rsidRDefault="005307E9" w:rsidP="006A20A7">
            <w:pPr>
              <w:spacing w:line="240" w:lineRule="auto"/>
              <w:ind w:left="0" w:right="-1"/>
              <w:jc w:val="center"/>
              <w:rPr>
                <w:sz w:val="20"/>
                <w:szCs w:val="20"/>
              </w:rPr>
            </w:pPr>
            <w:r w:rsidRPr="00450B8A">
              <w:rPr>
                <w:sz w:val="20"/>
                <w:szCs w:val="20"/>
              </w:rPr>
              <w:t>3 (3)</w:t>
            </w:r>
          </w:p>
        </w:tc>
      </w:tr>
      <w:tr w:rsidR="008636C1" w:rsidRPr="00450B8A" w14:paraId="227BFCA3" w14:textId="77777777" w:rsidTr="00D801EA">
        <w:tc>
          <w:tcPr>
            <w:tcW w:w="5382" w:type="dxa"/>
            <w:vAlign w:val="center"/>
          </w:tcPr>
          <w:p w14:paraId="0FC13AF6" w14:textId="6E3F6312" w:rsidR="005307E9" w:rsidRPr="00450B8A" w:rsidRDefault="00F41AF1" w:rsidP="008636C1">
            <w:pPr>
              <w:spacing w:line="240" w:lineRule="auto"/>
              <w:ind w:left="0" w:right="-1"/>
              <w:rPr>
                <w:sz w:val="20"/>
                <w:szCs w:val="20"/>
              </w:rPr>
            </w:pPr>
            <w:r w:rsidRPr="00450B8A">
              <w:rPr>
                <w:sz w:val="20"/>
                <w:szCs w:val="20"/>
              </w:rPr>
              <w:t xml:space="preserve">IVH </w:t>
            </w:r>
            <w:r w:rsidRPr="00450B8A">
              <w:rPr>
                <w:sz w:val="20"/>
                <w:szCs w:val="20"/>
                <w:lang w:val="en-US"/>
              </w:rPr>
              <w:t>g</w:t>
            </w:r>
            <w:proofErr w:type="spellStart"/>
            <w:r w:rsidRPr="00450B8A">
              <w:rPr>
                <w:sz w:val="20"/>
                <w:szCs w:val="20"/>
              </w:rPr>
              <w:t>rade</w:t>
            </w:r>
            <w:proofErr w:type="spellEnd"/>
            <w:r w:rsidRPr="00450B8A">
              <w:rPr>
                <w:sz w:val="20"/>
                <w:szCs w:val="20"/>
              </w:rPr>
              <w:t xml:space="preserve"> I</w:t>
            </w:r>
            <w:r w:rsidRPr="00450B8A">
              <w:rPr>
                <w:sz w:val="20"/>
                <w:szCs w:val="20"/>
                <w:lang w:val="en-US"/>
              </w:rPr>
              <w:t>II</w:t>
            </w:r>
            <w:r w:rsidR="005307E9" w:rsidRPr="00450B8A">
              <w:rPr>
                <w:sz w:val="20"/>
                <w:szCs w:val="20"/>
              </w:rPr>
              <w:t xml:space="preserve">, </w:t>
            </w:r>
            <w:r w:rsidRPr="00450B8A">
              <w:rPr>
                <w:sz w:val="20"/>
                <w:szCs w:val="20"/>
                <w:lang w:val="en-US"/>
              </w:rPr>
              <w:t>abs</w:t>
            </w:r>
            <w:r w:rsidR="005307E9" w:rsidRPr="00450B8A">
              <w:rPr>
                <w:sz w:val="20"/>
                <w:szCs w:val="20"/>
              </w:rPr>
              <w:t>. (%)</w:t>
            </w:r>
          </w:p>
        </w:tc>
        <w:tc>
          <w:tcPr>
            <w:tcW w:w="1843" w:type="dxa"/>
            <w:vAlign w:val="center"/>
          </w:tcPr>
          <w:p w14:paraId="02FF9822" w14:textId="77777777" w:rsidR="005307E9" w:rsidRPr="00450B8A" w:rsidRDefault="005307E9" w:rsidP="006A20A7">
            <w:pPr>
              <w:spacing w:line="240" w:lineRule="auto"/>
              <w:ind w:left="0" w:right="-1"/>
              <w:jc w:val="center"/>
              <w:rPr>
                <w:sz w:val="20"/>
                <w:szCs w:val="20"/>
              </w:rPr>
            </w:pPr>
            <w:r w:rsidRPr="00450B8A">
              <w:rPr>
                <w:sz w:val="20"/>
                <w:szCs w:val="20"/>
              </w:rPr>
              <w:t>1 (1)</w:t>
            </w:r>
          </w:p>
        </w:tc>
      </w:tr>
      <w:tr w:rsidR="005307E9" w:rsidRPr="00450B8A" w14:paraId="44275392" w14:textId="77777777" w:rsidTr="00D801EA">
        <w:tc>
          <w:tcPr>
            <w:tcW w:w="5382" w:type="dxa"/>
            <w:vAlign w:val="center"/>
          </w:tcPr>
          <w:p w14:paraId="0997BA1C" w14:textId="5C90B0ED" w:rsidR="005307E9" w:rsidRPr="00450B8A" w:rsidRDefault="00F41AF1" w:rsidP="00850672">
            <w:pPr>
              <w:spacing w:line="240" w:lineRule="auto"/>
              <w:ind w:left="0" w:right="-1"/>
              <w:rPr>
                <w:sz w:val="20"/>
                <w:szCs w:val="20"/>
              </w:rPr>
            </w:pPr>
            <w:proofErr w:type="spellStart"/>
            <w:r w:rsidRPr="00450B8A">
              <w:rPr>
                <w:sz w:val="20"/>
                <w:szCs w:val="20"/>
              </w:rPr>
              <w:lastRenderedPageBreak/>
              <w:t>Parenchymal</w:t>
            </w:r>
            <w:proofErr w:type="spellEnd"/>
            <w:r w:rsidRPr="00450B8A">
              <w:rPr>
                <w:sz w:val="20"/>
                <w:szCs w:val="20"/>
              </w:rPr>
              <w:t xml:space="preserve"> </w:t>
            </w:r>
            <w:proofErr w:type="spellStart"/>
            <w:r w:rsidRPr="00450B8A">
              <w:rPr>
                <w:sz w:val="20"/>
                <w:szCs w:val="20"/>
              </w:rPr>
              <w:t>brain</w:t>
            </w:r>
            <w:proofErr w:type="spellEnd"/>
            <w:r w:rsidRPr="00450B8A">
              <w:rPr>
                <w:sz w:val="20"/>
                <w:szCs w:val="20"/>
              </w:rPr>
              <w:t xml:space="preserve"> </w:t>
            </w:r>
            <w:proofErr w:type="spellStart"/>
            <w:r w:rsidRPr="00450B8A">
              <w:rPr>
                <w:sz w:val="20"/>
                <w:szCs w:val="20"/>
              </w:rPr>
              <w:t>hemorrhage</w:t>
            </w:r>
            <w:proofErr w:type="spellEnd"/>
            <w:r w:rsidR="005307E9" w:rsidRPr="00450B8A">
              <w:rPr>
                <w:sz w:val="20"/>
                <w:szCs w:val="20"/>
              </w:rPr>
              <w:t xml:space="preserve">, </w:t>
            </w:r>
            <w:r w:rsidRPr="00450B8A">
              <w:rPr>
                <w:sz w:val="20"/>
                <w:szCs w:val="20"/>
                <w:lang w:val="en-US"/>
              </w:rPr>
              <w:t>abs</w:t>
            </w:r>
            <w:r w:rsidR="005307E9" w:rsidRPr="00450B8A">
              <w:rPr>
                <w:sz w:val="20"/>
                <w:szCs w:val="20"/>
              </w:rPr>
              <w:t>. (%)</w:t>
            </w:r>
          </w:p>
        </w:tc>
        <w:tc>
          <w:tcPr>
            <w:tcW w:w="1843" w:type="dxa"/>
            <w:vAlign w:val="center"/>
          </w:tcPr>
          <w:p w14:paraId="1CCB73D4" w14:textId="77777777" w:rsidR="005307E9" w:rsidRPr="00450B8A" w:rsidRDefault="005307E9" w:rsidP="006A20A7">
            <w:pPr>
              <w:spacing w:line="240" w:lineRule="auto"/>
              <w:ind w:left="0" w:right="-1"/>
              <w:jc w:val="center"/>
              <w:rPr>
                <w:sz w:val="20"/>
                <w:szCs w:val="20"/>
              </w:rPr>
            </w:pPr>
            <w:r w:rsidRPr="00450B8A">
              <w:rPr>
                <w:sz w:val="20"/>
                <w:szCs w:val="20"/>
              </w:rPr>
              <w:t>2 (2)</w:t>
            </w:r>
          </w:p>
        </w:tc>
      </w:tr>
    </w:tbl>
    <w:p w14:paraId="3C2E6398" w14:textId="169E620D" w:rsidR="003B57C2" w:rsidRPr="00450B8A" w:rsidRDefault="00F41AF1" w:rsidP="00A552FE">
      <w:pPr>
        <w:pStyle w:val="affffffa"/>
        <w:spacing w:line="360" w:lineRule="auto"/>
        <w:ind w:right="-1"/>
        <w:jc w:val="both"/>
        <w:rPr>
          <w:sz w:val="24"/>
          <w:szCs w:val="24"/>
          <w:lang w:val="en-US"/>
        </w:rPr>
      </w:pPr>
      <w:r w:rsidRPr="00450B8A">
        <w:rPr>
          <w:i/>
          <w:sz w:val="24"/>
          <w:szCs w:val="24"/>
          <w:lang w:val="en-US"/>
        </w:rPr>
        <w:t>Note</w:t>
      </w:r>
      <w:r w:rsidR="00FE1E03" w:rsidRPr="00450B8A">
        <w:rPr>
          <w:i/>
          <w:sz w:val="24"/>
          <w:szCs w:val="24"/>
          <w:lang w:val="en-US"/>
        </w:rPr>
        <w:t>.</w:t>
      </w:r>
      <w:r w:rsidR="00FE1E03" w:rsidRPr="00450B8A">
        <w:rPr>
          <w:sz w:val="24"/>
          <w:szCs w:val="24"/>
          <w:lang w:val="en-US"/>
        </w:rPr>
        <w:t xml:space="preserve"> </w:t>
      </w:r>
      <w:r w:rsidR="004A6824" w:rsidRPr="00450B8A">
        <w:rPr>
          <w:sz w:val="24"/>
          <w:szCs w:val="24"/>
          <w:lang w:val="en-US"/>
        </w:rPr>
        <w:t xml:space="preserve">&lt;*&gt; — </w:t>
      </w:r>
      <w:r w:rsidRPr="00450B8A">
        <w:rPr>
          <w:sz w:val="24"/>
          <w:szCs w:val="24"/>
          <w:lang w:val="en-US"/>
        </w:rPr>
        <w:t>monotherapy — treatment with inotropic or vasopressor drug; combined therapy — concomitant use of inotropic and vasopressor drug</w:t>
      </w:r>
      <w:r w:rsidR="004A6824" w:rsidRPr="00450B8A">
        <w:rPr>
          <w:sz w:val="24"/>
          <w:szCs w:val="24"/>
          <w:lang w:val="en-US"/>
        </w:rPr>
        <w:t xml:space="preserve">. </w:t>
      </w:r>
      <w:r w:rsidRPr="00450B8A">
        <w:rPr>
          <w:sz w:val="24"/>
          <w:szCs w:val="24"/>
          <w:lang w:val="en-US"/>
        </w:rPr>
        <w:t>ICU (</w:t>
      </w:r>
      <w:r w:rsidRPr="00450B8A">
        <w:rPr>
          <w:sz w:val="24"/>
          <w:szCs w:val="24"/>
        </w:rPr>
        <w:t>О</w:t>
      </w:r>
      <w:r w:rsidR="00574388" w:rsidRPr="00450B8A">
        <w:rPr>
          <w:sz w:val="24"/>
          <w:szCs w:val="24"/>
        </w:rPr>
        <w:t>РИТ</w:t>
      </w:r>
      <w:r w:rsidRPr="00450B8A">
        <w:rPr>
          <w:sz w:val="24"/>
          <w:szCs w:val="24"/>
          <w:lang w:val="en-US"/>
        </w:rPr>
        <w:t>)</w:t>
      </w:r>
      <w:r w:rsidR="00574388" w:rsidRPr="00450B8A">
        <w:rPr>
          <w:sz w:val="24"/>
          <w:szCs w:val="24"/>
          <w:lang w:val="en-US"/>
        </w:rPr>
        <w:t xml:space="preserve"> </w:t>
      </w:r>
      <w:r w:rsidR="004A6824" w:rsidRPr="00450B8A">
        <w:rPr>
          <w:sz w:val="24"/>
          <w:szCs w:val="24"/>
          <w:lang w:val="en-US"/>
        </w:rPr>
        <w:t xml:space="preserve">— </w:t>
      </w:r>
      <w:r w:rsidRPr="00450B8A">
        <w:rPr>
          <w:sz w:val="24"/>
          <w:szCs w:val="24"/>
          <w:lang w:val="en-US"/>
        </w:rPr>
        <w:t>intensive care unit</w:t>
      </w:r>
      <w:r w:rsidR="004A6824" w:rsidRPr="00450B8A">
        <w:rPr>
          <w:sz w:val="24"/>
          <w:szCs w:val="24"/>
          <w:lang w:val="en-US"/>
        </w:rPr>
        <w:t>;</w:t>
      </w:r>
      <w:r w:rsidR="00574388" w:rsidRPr="00450B8A">
        <w:rPr>
          <w:sz w:val="24"/>
          <w:szCs w:val="24"/>
          <w:lang w:val="en-US"/>
        </w:rPr>
        <w:t xml:space="preserve"> </w:t>
      </w:r>
      <w:r w:rsidRPr="00450B8A">
        <w:rPr>
          <w:sz w:val="24"/>
          <w:szCs w:val="24"/>
          <w:lang w:val="en-US"/>
        </w:rPr>
        <w:t>IMV (</w:t>
      </w:r>
      <w:r w:rsidR="00574388" w:rsidRPr="00450B8A">
        <w:rPr>
          <w:sz w:val="24"/>
          <w:szCs w:val="24"/>
        </w:rPr>
        <w:t>ИВЛ</w:t>
      </w:r>
      <w:r w:rsidRPr="00450B8A">
        <w:rPr>
          <w:sz w:val="24"/>
          <w:szCs w:val="24"/>
          <w:lang w:val="en-US"/>
        </w:rPr>
        <w:t>)</w:t>
      </w:r>
      <w:r w:rsidR="00574388" w:rsidRPr="00450B8A">
        <w:rPr>
          <w:sz w:val="24"/>
          <w:szCs w:val="24"/>
          <w:lang w:val="en-US"/>
        </w:rPr>
        <w:t xml:space="preserve"> </w:t>
      </w:r>
      <w:r w:rsidR="004A6824" w:rsidRPr="00450B8A">
        <w:rPr>
          <w:sz w:val="24"/>
          <w:szCs w:val="24"/>
          <w:lang w:val="en-US"/>
        </w:rPr>
        <w:t xml:space="preserve">— </w:t>
      </w:r>
      <w:r w:rsidRPr="00450B8A">
        <w:rPr>
          <w:sz w:val="24"/>
          <w:szCs w:val="24"/>
          <w:lang w:val="en-US"/>
        </w:rPr>
        <w:t>invasive mechanical ventilation</w:t>
      </w:r>
      <w:r w:rsidR="004A6824" w:rsidRPr="00450B8A">
        <w:rPr>
          <w:sz w:val="24"/>
          <w:szCs w:val="24"/>
          <w:lang w:val="en-US"/>
        </w:rPr>
        <w:t>;</w:t>
      </w:r>
      <w:r w:rsidR="00574388" w:rsidRPr="00450B8A">
        <w:rPr>
          <w:sz w:val="24"/>
          <w:szCs w:val="24"/>
          <w:lang w:val="en-US"/>
        </w:rPr>
        <w:t xml:space="preserve"> </w:t>
      </w:r>
      <w:r w:rsidRPr="00450B8A">
        <w:rPr>
          <w:sz w:val="24"/>
          <w:szCs w:val="24"/>
          <w:lang w:val="en-US"/>
        </w:rPr>
        <w:t>PDA (</w:t>
      </w:r>
      <w:r w:rsidR="00FE1E03" w:rsidRPr="00450B8A">
        <w:rPr>
          <w:sz w:val="24"/>
          <w:szCs w:val="24"/>
        </w:rPr>
        <w:t>ОАК</w:t>
      </w:r>
      <w:r w:rsidRPr="00450B8A">
        <w:rPr>
          <w:sz w:val="24"/>
          <w:szCs w:val="24"/>
          <w:lang w:val="en-US"/>
        </w:rPr>
        <w:t>)</w:t>
      </w:r>
      <w:r w:rsidR="00FE1E03" w:rsidRPr="00450B8A">
        <w:rPr>
          <w:sz w:val="24"/>
          <w:szCs w:val="24"/>
          <w:lang w:val="en-US"/>
        </w:rPr>
        <w:t xml:space="preserve"> </w:t>
      </w:r>
      <w:r w:rsidR="004A6824" w:rsidRPr="00450B8A">
        <w:rPr>
          <w:sz w:val="24"/>
          <w:szCs w:val="24"/>
          <w:lang w:val="en-US"/>
        </w:rPr>
        <w:t>—</w:t>
      </w:r>
      <w:r w:rsidR="00FE1E03" w:rsidRPr="00450B8A">
        <w:rPr>
          <w:sz w:val="24"/>
          <w:szCs w:val="24"/>
          <w:lang w:val="en-US"/>
        </w:rPr>
        <w:t xml:space="preserve"> </w:t>
      </w:r>
      <w:r w:rsidRPr="00450B8A">
        <w:rPr>
          <w:sz w:val="24"/>
          <w:szCs w:val="24"/>
          <w:lang w:val="en-US"/>
        </w:rPr>
        <w:t>patent ductus arteriosus</w:t>
      </w:r>
      <w:r w:rsidR="004A6824" w:rsidRPr="00450B8A">
        <w:rPr>
          <w:sz w:val="24"/>
          <w:szCs w:val="24"/>
          <w:lang w:val="en-US"/>
        </w:rPr>
        <w:t>;</w:t>
      </w:r>
      <w:r w:rsidR="00407A5F" w:rsidRPr="00450B8A">
        <w:rPr>
          <w:sz w:val="24"/>
          <w:szCs w:val="24"/>
          <w:lang w:val="en-US"/>
        </w:rPr>
        <w:t xml:space="preserve"> </w:t>
      </w:r>
      <w:r w:rsidRPr="00450B8A">
        <w:rPr>
          <w:sz w:val="24"/>
          <w:szCs w:val="24"/>
          <w:lang w:val="en-US"/>
        </w:rPr>
        <w:t>IVH (</w:t>
      </w:r>
      <w:r w:rsidR="00407A5F" w:rsidRPr="00450B8A">
        <w:rPr>
          <w:sz w:val="24"/>
          <w:szCs w:val="24"/>
        </w:rPr>
        <w:t>ВЖК</w:t>
      </w:r>
      <w:r w:rsidRPr="00450B8A">
        <w:rPr>
          <w:sz w:val="24"/>
          <w:szCs w:val="24"/>
          <w:lang w:val="en-US"/>
        </w:rPr>
        <w:t>)</w:t>
      </w:r>
      <w:r w:rsidR="00407A5F" w:rsidRPr="00450B8A">
        <w:rPr>
          <w:sz w:val="24"/>
          <w:szCs w:val="24"/>
          <w:lang w:val="en-US"/>
        </w:rPr>
        <w:t xml:space="preserve"> </w:t>
      </w:r>
      <w:r w:rsidR="005D2791" w:rsidRPr="00450B8A">
        <w:rPr>
          <w:sz w:val="24"/>
          <w:szCs w:val="24"/>
          <w:lang w:val="en-US"/>
        </w:rPr>
        <w:t xml:space="preserve">— </w:t>
      </w:r>
      <w:r w:rsidRPr="00450B8A">
        <w:rPr>
          <w:sz w:val="24"/>
          <w:szCs w:val="24"/>
          <w:lang w:val="en-US"/>
        </w:rPr>
        <w:t>intraventricular hemorrhage</w:t>
      </w:r>
      <w:r w:rsidR="00407A5F" w:rsidRPr="00450B8A">
        <w:rPr>
          <w:sz w:val="24"/>
          <w:szCs w:val="24"/>
          <w:lang w:val="en-US"/>
        </w:rPr>
        <w:t>.</w:t>
      </w:r>
    </w:p>
    <w:p w14:paraId="4FAE738F" w14:textId="442D6FAC" w:rsidR="00C31988" w:rsidRPr="00450B8A" w:rsidRDefault="00C31988" w:rsidP="00A552FE">
      <w:pPr>
        <w:pStyle w:val="affffffa"/>
        <w:spacing w:line="360" w:lineRule="auto"/>
        <w:ind w:right="-1"/>
        <w:jc w:val="both"/>
        <w:rPr>
          <w:sz w:val="24"/>
          <w:szCs w:val="24"/>
          <w:lang w:val="en-US"/>
        </w:rPr>
      </w:pPr>
    </w:p>
    <w:p w14:paraId="729408CB" w14:textId="7C7EE423" w:rsidR="00C31988" w:rsidRPr="00450B8A" w:rsidRDefault="00654788" w:rsidP="00A552FE">
      <w:pPr>
        <w:pStyle w:val="affffffa"/>
        <w:spacing w:line="360" w:lineRule="auto"/>
        <w:ind w:right="-1"/>
        <w:jc w:val="both"/>
        <w:rPr>
          <w:sz w:val="24"/>
          <w:szCs w:val="24"/>
          <w:lang w:val="en-US"/>
        </w:rPr>
      </w:pPr>
      <w:r w:rsidRPr="00450B8A">
        <w:rPr>
          <w:b/>
          <w:sz w:val="24"/>
          <w:szCs w:val="24"/>
          <w:lang w:val="en-US"/>
        </w:rPr>
        <w:t>Table</w:t>
      </w:r>
      <w:r w:rsidR="00C31988" w:rsidRPr="00450B8A">
        <w:rPr>
          <w:b/>
          <w:sz w:val="24"/>
          <w:szCs w:val="24"/>
          <w:lang w:val="en-US"/>
        </w:rPr>
        <w:t xml:space="preserve"> </w:t>
      </w:r>
      <w:r w:rsidR="00C249C8" w:rsidRPr="00450B8A">
        <w:rPr>
          <w:b/>
          <w:sz w:val="24"/>
          <w:szCs w:val="24"/>
          <w:lang w:val="en-US"/>
        </w:rPr>
        <w:t>2</w:t>
      </w:r>
      <w:r w:rsidR="00C31988" w:rsidRPr="00450B8A">
        <w:rPr>
          <w:b/>
          <w:sz w:val="24"/>
          <w:szCs w:val="24"/>
          <w:lang w:val="en-US"/>
        </w:rPr>
        <w:t>.</w:t>
      </w:r>
      <w:r w:rsidR="00C31988" w:rsidRPr="00450B8A">
        <w:rPr>
          <w:sz w:val="24"/>
          <w:szCs w:val="24"/>
          <w:lang w:val="en-US"/>
        </w:rPr>
        <w:t xml:space="preserve"> </w:t>
      </w:r>
      <w:r w:rsidRPr="00450B8A">
        <w:rPr>
          <w:sz w:val="24"/>
          <w:szCs w:val="24"/>
          <w:lang w:val="en-US"/>
        </w:rPr>
        <w:t xml:space="preserve">Results of parent-reported </w:t>
      </w:r>
      <w:proofErr w:type="spellStart"/>
      <w:r w:rsidRPr="00450B8A">
        <w:rPr>
          <w:sz w:val="24"/>
          <w:szCs w:val="24"/>
          <w:lang w:val="en-US"/>
        </w:rPr>
        <w:t>HRQoL</w:t>
      </w:r>
      <w:proofErr w:type="spellEnd"/>
      <w:r w:rsidRPr="00450B8A">
        <w:rPr>
          <w:sz w:val="24"/>
          <w:szCs w:val="24"/>
          <w:lang w:val="en-US"/>
        </w:rPr>
        <w:t xml:space="preserve"> (</w:t>
      </w:r>
      <w:proofErr w:type="spellStart"/>
      <w:r w:rsidRPr="00450B8A">
        <w:rPr>
          <w:sz w:val="24"/>
          <w:szCs w:val="24"/>
          <w:lang w:val="en-US"/>
        </w:rPr>
        <w:t>PedsQL</w:t>
      </w:r>
      <w:proofErr w:type="spellEnd"/>
      <w:r w:rsidRPr="00450B8A">
        <w:rPr>
          <w:sz w:val="24"/>
          <w:szCs w:val="24"/>
          <w:lang w:val="en-US"/>
        </w:rPr>
        <w:t xml:space="preserve"> Infant Scales) in children aged 13–24 months, born preterm </w:t>
      </w:r>
      <w:r w:rsidR="00C31988" w:rsidRPr="00450B8A">
        <w:rPr>
          <w:sz w:val="24"/>
          <w:szCs w:val="24"/>
          <w:lang w:val="en-US"/>
        </w:rPr>
        <w:t>(</w:t>
      </w:r>
      <w:r w:rsidR="00C31988" w:rsidRPr="00450B8A">
        <w:rPr>
          <w:i/>
          <w:sz w:val="24"/>
          <w:szCs w:val="24"/>
          <w:lang w:val="en-US"/>
        </w:rPr>
        <w:t>n</w:t>
      </w:r>
      <w:r w:rsidR="00C31988" w:rsidRPr="00450B8A">
        <w:rPr>
          <w:sz w:val="24"/>
          <w:szCs w:val="24"/>
          <w:lang w:val="en-US"/>
        </w:rPr>
        <w:t>=91)</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2172"/>
        <w:gridCol w:w="1417"/>
      </w:tblGrid>
      <w:tr w:rsidR="004C2FD4" w:rsidRPr="00450B8A" w14:paraId="66043C5A" w14:textId="77777777" w:rsidTr="00A552FE">
        <w:tc>
          <w:tcPr>
            <w:tcW w:w="3465" w:type="dxa"/>
            <w:vAlign w:val="center"/>
          </w:tcPr>
          <w:p w14:paraId="34223767" w14:textId="402D8425" w:rsidR="004C2FD4" w:rsidRPr="00450B8A" w:rsidRDefault="00654788" w:rsidP="00F70CCC">
            <w:pPr>
              <w:spacing w:line="240" w:lineRule="auto"/>
              <w:ind w:left="0" w:right="-1"/>
              <w:rPr>
                <w:b/>
                <w:sz w:val="20"/>
                <w:szCs w:val="20"/>
              </w:rPr>
            </w:pPr>
            <w:proofErr w:type="spellStart"/>
            <w:r w:rsidRPr="00450B8A">
              <w:rPr>
                <w:b/>
                <w:sz w:val="20"/>
                <w:szCs w:val="20"/>
              </w:rPr>
              <w:t>Scales</w:t>
            </w:r>
            <w:proofErr w:type="spellEnd"/>
          </w:p>
        </w:tc>
        <w:tc>
          <w:tcPr>
            <w:tcW w:w="2172" w:type="dxa"/>
            <w:vAlign w:val="center"/>
          </w:tcPr>
          <w:p w14:paraId="1FB43460" w14:textId="0D2AE989" w:rsidR="004C2FD4" w:rsidRPr="00450B8A" w:rsidRDefault="00654788" w:rsidP="008636C1">
            <w:pPr>
              <w:spacing w:line="240" w:lineRule="auto"/>
              <w:ind w:left="0" w:right="-1"/>
              <w:jc w:val="center"/>
              <w:rPr>
                <w:b/>
                <w:sz w:val="20"/>
                <w:szCs w:val="20"/>
              </w:rPr>
            </w:pPr>
            <w:proofErr w:type="spellStart"/>
            <w:r w:rsidRPr="00450B8A">
              <w:rPr>
                <w:b/>
                <w:sz w:val="20"/>
                <w:szCs w:val="20"/>
              </w:rPr>
              <w:t>Median</w:t>
            </w:r>
            <w:proofErr w:type="spellEnd"/>
            <w:r w:rsidRPr="00450B8A">
              <w:rPr>
                <w:b/>
                <w:sz w:val="20"/>
                <w:szCs w:val="20"/>
              </w:rPr>
              <w:t xml:space="preserve"> (25th; 75th </w:t>
            </w:r>
            <w:proofErr w:type="spellStart"/>
            <w:r w:rsidRPr="00450B8A">
              <w:rPr>
                <w:b/>
                <w:sz w:val="20"/>
                <w:szCs w:val="20"/>
              </w:rPr>
              <w:t>percentile</w:t>
            </w:r>
            <w:proofErr w:type="spellEnd"/>
            <w:r w:rsidRPr="00450B8A">
              <w:rPr>
                <w:b/>
                <w:sz w:val="20"/>
                <w:szCs w:val="20"/>
              </w:rPr>
              <w:t>)</w:t>
            </w:r>
          </w:p>
        </w:tc>
        <w:tc>
          <w:tcPr>
            <w:tcW w:w="1417" w:type="dxa"/>
            <w:vAlign w:val="center"/>
          </w:tcPr>
          <w:p w14:paraId="35B12DE0" w14:textId="18B18162" w:rsidR="004C2FD4" w:rsidRPr="00450B8A" w:rsidRDefault="00654788" w:rsidP="008636C1">
            <w:pPr>
              <w:spacing w:line="240" w:lineRule="auto"/>
              <w:ind w:left="0" w:right="-1"/>
              <w:jc w:val="center"/>
              <w:rPr>
                <w:b/>
                <w:sz w:val="20"/>
                <w:szCs w:val="20"/>
              </w:rPr>
            </w:pPr>
            <w:r w:rsidRPr="00450B8A">
              <w:rPr>
                <w:b/>
                <w:sz w:val="20"/>
                <w:szCs w:val="20"/>
                <w:lang w:val="en-US"/>
              </w:rPr>
              <w:t>Range</w:t>
            </w:r>
            <w:r w:rsidR="004C2FD4" w:rsidRPr="00450B8A">
              <w:rPr>
                <w:b/>
                <w:sz w:val="20"/>
                <w:szCs w:val="20"/>
              </w:rPr>
              <w:t xml:space="preserve"> (</w:t>
            </w:r>
            <w:r w:rsidR="00F70CCC" w:rsidRPr="00450B8A">
              <w:rPr>
                <w:b/>
                <w:i/>
                <w:sz w:val="20"/>
                <w:szCs w:val="20"/>
                <w:lang w:val="en-US"/>
              </w:rPr>
              <w:t>min</w:t>
            </w:r>
            <w:r w:rsidR="004C2FD4" w:rsidRPr="00450B8A">
              <w:rPr>
                <w:b/>
                <w:i/>
                <w:sz w:val="20"/>
                <w:szCs w:val="20"/>
              </w:rPr>
              <w:t>-</w:t>
            </w:r>
            <w:r w:rsidR="00F70CCC" w:rsidRPr="00450B8A">
              <w:rPr>
                <w:b/>
                <w:i/>
                <w:sz w:val="20"/>
                <w:szCs w:val="20"/>
                <w:lang w:val="en-US"/>
              </w:rPr>
              <w:t>max</w:t>
            </w:r>
            <w:r w:rsidR="004C2FD4" w:rsidRPr="00450B8A">
              <w:rPr>
                <w:b/>
                <w:sz w:val="20"/>
                <w:szCs w:val="20"/>
              </w:rPr>
              <w:t>)</w:t>
            </w:r>
          </w:p>
        </w:tc>
      </w:tr>
      <w:tr w:rsidR="004C2FD4" w:rsidRPr="00450B8A" w14:paraId="39083A9B" w14:textId="77777777" w:rsidTr="00A552FE">
        <w:tc>
          <w:tcPr>
            <w:tcW w:w="3465" w:type="dxa"/>
            <w:vAlign w:val="center"/>
          </w:tcPr>
          <w:p w14:paraId="4B8C35F1" w14:textId="507E8DA6" w:rsidR="004C2FD4" w:rsidRPr="00450B8A" w:rsidRDefault="00654788" w:rsidP="00F70CCC">
            <w:pPr>
              <w:spacing w:line="240" w:lineRule="auto"/>
              <w:ind w:left="0" w:right="-1"/>
              <w:rPr>
                <w:sz w:val="20"/>
                <w:szCs w:val="20"/>
              </w:rPr>
            </w:pPr>
            <w:proofErr w:type="spellStart"/>
            <w:r w:rsidRPr="00450B8A">
              <w:rPr>
                <w:sz w:val="20"/>
                <w:szCs w:val="20"/>
              </w:rPr>
              <w:t>Physical</w:t>
            </w:r>
            <w:proofErr w:type="spellEnd"/>
            <w:r w:rsidRPr="00450B8A">
              <w:rPr>
                <w:sz w:val="20"/>
                <w:szCs w:val="20"/>
              </w:rPr>
              <w:t xml:space="preserve"> </w:t>
            </w:r>
            <w:r w:rsidRPr="00450B8A">
              <w:rPr>
                <w:sz w:val="20"/>
                <w:szCs w:val="20"/>
                <w:lang w:val="en-US"/>
              </w:rPr>
              <w:t>activity</w:t>
            </w:r>
            <w:r w:rsidRPr="00450B8A">
              <w:rPr>
                <w:sz w:val="20"/>
                <w:szCs w:val="20"/>
              </w:rPr>
              <w:t xml:space="preserve">, </w:t>
            </w:r>
            <w:proofErr w:type="spellStart"/>
            <w:r w:rsidRPr="00450B8A">
              <w:rPr>
                <w:sz w:val="20"/>
                <w:szCs w:val="20"/>
              </w:rPr>
              <w:t>points</w:t>
            </w:r>
            <w:proofErr w:type="spellEnd"/>
          </w:p>
        </w:tc>
        <w:tc>
          <w:tcPr>
            <w:tcW w:w="2172" w:type="dxa"/>
            <w:vAlign w:val="center"/>
          </w:tcPr>
          <w:p w14:paraId="5CFE31F2" w14:textId="15B06B72" w:rsidR="004C2FD4" w:rsidRPr="00450B8A" w:rsidRDefault="004C2FD4" w:rsidP="00F70CCC">
            <w:pPr>
              <w:spacing w:line="240" w:lineRule="auto"/>
              <w:ind w:left="0" w:right="-1"/>
              <w:jc w:val="center"/>
              <w:rPr>
                <w:sz w:val="20"/>
                <w:szCs w:val="20"/>
              </w:rPr>
            </w:pPr>
            <w:r w:rsidRPr="00450B8A">
              <w:rPr>
                <w:sz w:val="20"/>
                <w:szCs w:val="20"/>
              </w:rPr>
              <w:t>81,9 (66,7</w:t>
            </w:r>
            <w:r w:rsidRPr="00450B8A">
              <w:rPr>
                <w:sz w:val="20"/>
                <w:szCs w:val="20"/>
                <w:lang w:val="en-US"/>
              </w:rPr>
              <w:t>;</w:t>
            </w:r>
            <w:r w:rsidRPr="00450B8A">
              <w:rPr>
                <w:sz w:val="20"/>
                <w:szCs w:val="20"/>
              </w:rPr>
              <w:t xml:space="preserve"> 91,7)</w:t>
            </w:r>
          </w:p>
        </w:tc>
        <w:tc>
          <w:tcPr>
            <w:tcW w:w="1417" w:type="dxa"/>
            <w:vAlign w:val="center"/>
          </w:tcPr>
          <w:p w14:paraId="040514CC" w14:textId="175C70B5" w:rsidR="004C2FD4" w:rsidRPr="00450B8A" w:rsidRDefault="004C2FD4" w:rsidP="008636C1">
            <w:pPr>
              <w:spacing w:line="240" w:lineRule="auto"/>
              <w:ind w:left="0" w:right="-1"/>
              <w:jc w:val="center"/>
              <w:rPr>
                <w:sz w:val="20"/>
                <w:szCs w:val="20"/>
              </w:rPr>
            </w:pPr>
            <w:r w:rsidRPr="00450B8A">
              <w:rPr>
                <w:sz w:val="20"/>
                <w:szCs w:val="20"/>
              </w:rPr>
              <w:t>13,9</w:t>
            </w:r>
            <w:r w:rsidR="007D41D5" w:rsidRPr="00450B8A">
              <w:rPr>
                <w:sz w:val="20"/>
                <w:szCs w:val="20"/>
              </w:rPr>
              <w:t>–</w:t>
            </w:r>
            <w:r w:rsidRPr="00450B8A">
              <w:rPr>
                <w:sz w:val="20"/>
                <w:szCs w:val="20"/>
              </w:rPr>
              <w:t>100</w:t>
            </w:r>
          </w:p>
        </w:tc>
      </w:tr>
      <w:tr w:rsidR="004C2FD4" w:rsidRPr="00450B8A" w14:paraId="791F250C" w14:textId="77777777" w:rsidTr="00A552FE">
        <w:tc>
          <w:tcPr>
            <w:tcW w:w="3465" w:type="dxa"/>
            <w:vAlign w:val="center"/>
          </w:tcPr>
          <w:p w14:paraId="0BBD1FA2" w14:textId="4D221DB7" w:rsidR="004C2FD4" w:rsidRPr="00450B8A" w:rsidRDefault="00654788" w:rsidP="00F70CCC">
            <w:pPr>
              <w:spacing w:line="240" w:lineRule="auto"/>
              <w:ind w:left="0" w:right="-1"/>
              <w:rPr>
                <w:sz w:val="20"/>
                <w:szCs w:val="20"/>
              </w:rPr>
            </w:pPr>
            <w:proofErr w:type="spellStart"/>
            <w:r w:rsidRPr="00450B8A">
              <w:rPr>
                <w:sz w:val="20"/>
                <w:szCs w:val="20"/>
              </w:rPr>
              <w:t>Physical</w:t>
            </w:r>
            <w:proofErr w:type="spellEnd"/>
            <w:r w:rsidRPr="00450B8A">
              <w:rPr>
                <w:sz w:val="20"/>
                <w:szCs w:val="20"/>
              </w:rPr>
              <w:t xml:space="preserve"> </w:t>
            </w:r>
            <w:r w:rsidRPr="00450B8A">
              <w:rPr>
                <w:sz w:val="20"/>
                <w:szCs w:val="20"/>
                <w:lang w:val="en-US"/>
              </w:rPr>
              <w:t>s</w:t>
            </w:r>
            <w:proofErr w:type="spellStart"/>
            <w:r w:rsidRPr="00450B8A">
              <w:rPr>
                <w:sz w:val="20"/>
                <w:szCs w:val="20"/>
              </w:rPr>
              <w:t>ymptoms</w:t>
            </w:r>
            <w:proofErr w:type="spellEnd"/>
            <w:r w:rsidRPr="00450B8A">
              <w:rPr>
                <w:sz w:val="20"/>
                <w:szCs w:val="20"/>
              </w:rPr>
              <w:t xml:space="preserve">, </w:t>
            </w:r>
            <w:proofErr w:type="spellStart"/>
            <w:r w:rsidRPr="00450B8A">
              <w:rPr>
                <w:sz w:val="20"/>
                <w:szCs w:val="20"/>
              </w:rPr>
              <w:t>points</w:t>
            </w:r>
            <w:proofErr w:type="spellEnd"/>
          </w:p>
        </w:tc>
        <w:tc>
          <w:tcPr>
            <w:tcW w:w="2172" w:type="dxa"/>
            <w:vAlign w:val="center"/>
          </w:tcPr>
          <w:p w14:paraId="71733CBA" w14:textId="4264DD0C" w:rsidR="004C2FD4" w:rsidRPr="00450B8A" w:rsidRDefault="004C2FD4" w:rsidP="00F70CCC">
            <w:pPr>
              <w:spacing w:line="240" w:lineRule="auto"/>
              <w:ind w:left="0" w:right="-1"/>
              <w:jc w:val="center"/>
              <w:rPr>
                <w:sz w:val="20"/>
                <w:szCs w:val="20"/>
              </w:rPr>
            </w:pPr>
            <w:r w:rsidRPr="00450B8A">
              <w:rPr>
                <w:sz w:val="20"/>
                <w:szCs w:val="20"/>
              </w:rPr>
              <w:t>87,5 (80,0</w:t>
            </w:r>
            <w:r w:rsidRPr="00450B8A">
              <w:rPr>
                <w:sz w:val="20"/>
                <w:szCs w:val="20"/>
                <w:lang w:val="en-US"/>
              </w:rPr>
              <w:t>;</w:t>
            </w:r>
            <w:r w:rsidRPr="00450B8A">
              <w:rPr>
                <w:sz w:val="20"/>
                <w:szCs w:val="20"/>
              </w:rPr>
              <w:t xml:space="preserve"> 92,5)</w:t>
            </w:r>
          </w:p>
        </w:tc>
        <w:tc>
          <w:tcPr>
            <w:tcW w:w="1417" w:type="dxa"/>
            <w:vAlign w:val="center"/>
          </w:tcPr>
          <w:p w14:paraId="710F68D9" w14:textId="505C9DAE" w:rsidR="004C2FD4" w:rsidRPr="00450B8A" w:rsidRDefault="004C2FD4" w:rsidP="008636C1">
            <w:pPr>
              <w:spacing w:line="240" w:lineRule="auto"/>
              <w:ind w:left="0" w:right="-1"/>
              <w:jc w:val="center"/>
              <w:rPr>
                <w:sz w:val="20"/>
                <w:szCs w:val="20"/>
              </w:rPr>
            </w:pPr>
            <w:r w:rsidRPr="00450B8A">
              <w:rPr>
                <w:sz w:val="20"/>
                <w:szCs w:val="20"/>
              </w:rPr>
              <w:t>57,5</w:t>
            </w:r>
            <w:r w:rsidR="007D41D5" w:rsidRPr="00450B8A">
              <w:rPr>
                <w:sz w:val="20"/>
                <w:szCs w:val="20"/>
              </w:rPr>
              <w:t>–</w:t>
            </w:r>
            <w:r w:rsidRPr="00450B8A">
              <w:rPr>
                <w:sz w:val="20"/>
                <w:szCs w:val="20"/>
              </w:rPr>
              <w:t>100</w:t>
            </w:r>
          </w:p>
        </w:tc>
      </w:tr>
      <w:tr w:rsidR="004C2FD4" w:rsidRPr="00450B8A" w14:paraId="4A48B930" w14:textId="77777777" w:rsidTr="00A552FE">
        <w:tc>
          <w:tcPr>
            <w:tcW w:w="3465" w:type="dxa"/>
            <w:vAlign w:val="center"/>
          </w:tcPr>
          <w:p w14:paraId="3ADD3EC3" w14:textId="2B7E0DC0" w:rsidR="004C2FD4" w:rsidRPr="00450B8A" w:rsidRDefault="00654788" w:rsidP="00F70CCC">
            <w:pPr>
              <w:spacing w:line="240" w:lineRule="auto"/>
              <w:ind w:left="0" w:right="-1"/>
              <w:rPr>
                <w:sz w:val="20"/>
                <w:szCs w:val="20"/>
              </w:rPr>
            </w:pPr>
            <w:proofErr w:type="spellStart"/>
            <w:r w:rsidRPr="00450B8A">
              <w:rPr>
                <w:sz w:val="20"/>
                <w:szCs w:val="20"/>
              </w:rPr>
              <w:t>Emotional</w:t>
            </w:r>
            <w:proofErr w:type="spellEnd"/>
            <w:r w:rsidRPr="00450B8A">
              <w:rPr>
                <w:sz w:val="20"/>
                <w:szCs w:val="20"/>
              </w:rPr>
              <w:t xml:space="preserve"> </w:t>
            </w:r>
            <w:proofErr w:type="spellStart"/>
            <w:r w:rsidRPr="00450B8A">
              <w:rPr>
                <w:sz w:val="20"/>
                <w:szCs w:val="20"/>
              </w:rPr>
              <w:t>functioning</w:t>
            </w:r>
            <w:proofErr w:type="spellEnd"/>
            <w:r w:rsidRPr="00450B8A">
              <w:rPr>
                <w:sz w:val="20"/>
                <w:szCs w:val="20"/>
              </w:rPr>
              <w:t xml:space="preserve">, </w:t>
            </w:r>
            <w:proofErr w:type="spellStart"/>
            <w:r w:rsidRPr="00450B8A">
              <w:rPr>
                <w:sz w:val="20"/>
                <w:szCs w:val="20"/>
              </w:rPr>
              <w:t>points</w:t>
            </w:r>
            <w:proofErr w:type="spellEnd"/>
          </w:p>
        </w:tc>
        <w:tc>
          <w:tcPr>
            <w:tcW w:w="2172" w:type="dxa"/>
            <w:vAlign w:val="center"/>
          </w:tcPr>
          <w:p w14:paraId="54BD8CFD" w14:textId="0E6F461A" w:rsidR="004C2FD4" w:rsidRPr="00450B8A" w:rsidRDefault="004C2FD4" w:rsidP="00F70CCC">
            <w:pPr>
              <w:spacing w:line="240" w:lineRule="auto"/>
              <w:ind w:left="0" w:right="-1"/>
              <w:jc w:val="center"/>
              <w:rPr>
                <w:sz w:val="20"/>
                <w:szCs w:val="20"/>
                <w:lang w:val="en-US"/>
              </w:rPr>
            </w:pPr>
            <w:r w:rsidRPr="00450B8A">
              <w:rPr>
                <w:sz w:val="20"/>
                <w:szCs w:val="20"/>
                <w:lang w:val="en-US"/>
              </w:rPr>
              <w:t>70,8</w:t>
            </w:r>
            <w:r w:rsidRPr="00450B8A">
              <w:rPr>
                <w:sz w:val="20"/>
                <w:szCs w:val="20"/>
              </w:rPr>
              <w:t xml:space="preserve"> (</w:t>
            </w:r>
            <w:r w:rsidRPr="00450B8A">
              <w:rPr>
                <w:sz w:val="20"/>
                <w:szCs w:val="20"/>
                <w:lang w:val="en-US"/>
              </w:rPr>
              <w:t>60</w:t>
            </w:r>
            <w:r w:rsidRPr="00450B8A">
              <w:rPr>
                <w:sz w:val="20"/>
                <w:szCs w:val="20"/>
              </w:rPr>
              <w:t>,4</w:t>
            </w:r>
            <w:r w:rsidRPr="00450B8A">
              <w:rPr>
                <w:sz w:val="20"/>
                <w:szCs w:val="20"/>
                <w:lang w:val="en-US"/>
              </w:rPr>
              <w:t>;</w:t>
            </w:r>
            <w:r w:rsidRPr="00450B8A">
              <w:rPr>
                <w:sz w:val="20"/>
                <w:szCs w:val="20"/>
              </w:rPr>
              <w:t xml:space="preserve"> 78,1)</w:t>
            </w:r>
          </w:p>
        </w:tc>
        <w:tc>
          <w:tcPr>
            <w:tcW w:w="1417" w:type="dxa"/>
            <w:vAlign w:val="center"/>
          </w:tcPr>
          <w:p w14:paraId="75535C8B" w14:textId="0C19F275" w:rsidR="004C2FD4" w:rsidRPr="00450B8A" w:rsidRDefault="004C2FD4" w:rsidP="008636C1">
            <w:pPr>
              <w:spacing w:line="240" w:lineRule="auto"/>
              <w:ind w:left="0" w:right="-1"/>
              <w:jc w:val="center"/>
              <w:rPr>
                <w:sz w:val="20"/>
                <w:szCs w:val="20"/>
              </w:rPr>
            </w:pPr>
            <w:r w:rsidRPr="00450B8A">
              <w:rPr>
                <w:sz w:val="20"/>
                <w:szCs w:val="20"/>
              </w:rPr>
              <w:t>35,4</w:t>
            </w:r>
            <w:r w:rsidR="007D41D5" w:rsidRPr="00450B8A">
              <w:rPr>
                <w:sz w:val="20"/>
                <w:szCs w:val="20"/>
              </w:rPr>
              <w:t>–</w:t>
            </w:r>
            <w:r w:rsidRPr="00450B8A">
              <w:rPr>
                <w:sz w:val="20"/>
                <w:szCs w:val="20"/>
              </w:rPr>
              <w:t>93,8</w:t>
            </w:r>
          </w:p>
        </w:tc>
      </w:tr>
      <w:tr w:rsidR="004C2FD4" w:rsidRPr="00450B8A" w14:paraId="3C59D765" w14:textId="77777777" w:rsidTr="00A552FE">
        <w:tc>
          <w:tcPr>
            <w:tcW w:w="3465" w:type="dxa"/>
            <w:vAlign w:val="center"/>
          </w:tcPr>
          <w:p w14:paraId="62F550AF" w14:textId="2B57E667" w:rsidR="004C2FD4" w:rsidRPr="00450B8A" w:rsidRDefault="00654788" w:rsidP="00F70CCC">
            <w:pPr>
              <w:spacing w:line="240" w:lineRule="auto"/>
              <w:ind w:left="0" w:right="-1"/>
              <w:rPr>
                <w:sz w:val="20"/>
                <w:szCs w:val="20"/>
              </w:rPr>
            </w:pPr>
            <w:r w:rsidRPr="00450B8A">
              <w:rPr>
                <w:sz w:val="20"/>
                <w:szCs w:val="20"/>
              </w:rPr>
              <w:t xml:space="preserve">Social </w:t>
            </w:r>
            <w:proofErr w:type="spellStart"/>
            <w:r w:rsidRPr="00450B8A">
              <w:rPr>
                <w:sz w:val="20"/>
                <w:szCs w:val="20"/>
              </w:rPr>
              <w:t>functioning</w:t>
            </w:r>
            <w:proofErr w:type="spellEnd"/>
            <w:r w:rsidRPr="00450B8A">
              <w:rPr>
                <w:sz w:val="20"/>
                <w:szCs w:val="20"/>
              </w:rPr>
              <w:t xml:space="preserve">, </w:t>
            </w:r>
            <w:proofErr w:type="spellStart"/>
            <w:r w:rsidRPr="00450B8A">
              <w:rPr>
                <w:sz w:val="20"/>
                <w:szCs w:val="20"/>
              </w:rPr>
              <w:t>points</w:t>
            </w:r>
            <w:proofErr w:type="spellEnd"/>
          </w:p>
        </w:tc>
        <w:tc>
          <w:tcPr>
            <w:tcW w:w="2172" w:type="dxa"/>
            <w:vAlign w:val="center"/>
          </w:tcPr>
          <w:p w14:paraId="78253924" w14:textId="2D25F8AF" w:rsidR="004C2FD4" w:rsidRPr="00450B8A" w:rsidRDefault="004C2FD4" w:rsidP="00F70CCC">
            <w:pPr>
              <w:spacing w:line="240" w:lineRule="auto"/>
              <w:ind w:left="0" w:right="-1"/>
              <w:jc w:val="center"/>
              <w:rPr>
                <w:sz w:val="20"/>
                <w:szCs w:val="20"/>
              </w:rPr>
            </w:pPr>
            <w:r w:rsidRPr="00450B8A">
              <w:rPr>
                <w:sz w:val="20"/>
                <w:szCs w:val="20"/>
              </w:rPr>
              <w:t>81,2 (70,0</w:t>
            </w:r>
            <w:r w:rsidRPr="00450B8A">
              <w:rPr>
                <w:sz w:val="20"/>
                <w:szCs w:val="20"/>
                <w:lang w:val="en-US"/>
              </w:rPr>
              <w:t>;</w:t>
            </w:r>
            <w:r w:rsidRPr="00450B8A">
              <w:rPr>
                <w:sz w:val="20"/>
                <w:szCs w:val="20"/>
              </w:rPr>
              <w:t xml:space="preserve"> 93,8)</w:t>
            </w:r>
          </w:p>
        </w:tc>
        <w:tc>
          <w:tcPr>
            <w:tcW w:w="1417" w:type="dxa"/>
            <w:vAlign w:val="center"/>
          </w:tcPr>
          <w:p w14:paraId="7FFC9164" w14:textId="5A77289A" w:rsidR="004C2FD4" w:rsidRPr="00450B8A" w:rsidRDefault="004C2FD4" w:rsidP="008636C1">
            <w:pPr>
              <w:spacing w:line="240" w:lineRule="auto"/>
              <w:ind w:left="0" w:right="-1"/>
              <w:jc w:val="center"/>
              <w:rPr>
                <w:sz w:val="20"/>
                <w:szCs w:val="20"/>
              </w:rPr>
            </w:pPr>
            <w:r w:rsidRPr="00450B8A">
              <w:rPr>
                <w:sz w:val="20"/>
                <w:szCs w:val="20"/>
              </w:rPr>
              <w:t>10,0</w:t>
            </w:r>
            <w:r w:rsidR="007D41D5" w:rsidRPr="00450B8A">
              <w:rPr>
                <w:sz w:val="20"/>
                <w:szCs w:val="20"/>
              </w:rPr>
              <w:t>–</w:t>
            </w:r>
            <w:r w:rsidRPr="00450B8A">
              <w:rPr>
                <w:sz w:val="20"/>
                <w:szCs w:val="20"/>
              </w:rPr>
              <w:t>100</w:t>
            </w:r>
          </w:p>
        </w:tc>
      </w:tr>
      <w:tr w:rsidR="004C2FD4" w:rsidRPr="00450B8A" w14:paraId="0FC0C368" w14:textId="77777777" w:rsidTr="00A552FE">
        <w:tc>
          <w:tcPr>
            <w:tcW w:w="3465" w:type="dxa"/>
            <w:vAlign w:val="center"/>
          </w:tcPr>
          <w:p w14:paraId="5DA920BF" w14:textId="5F1B167A" w:rsidR="004C2FD4" w:rsidRPr="00450B8A" w:rsidRDefault="00654788" w:rsidP="00F70CCC">
            <w:pPr>
              <w:spacing w:line="240" w:lineRule="auto"/>
              <w:ind w:left="0" w:right="-1"/>
              <w:rPr>
                <w:sz w:val="20"/>
                <w:szCs w:val="20"/>
              </w:rPr>
            </w:pPr>
            <w:r w:rsidRPr="00450B8A">
              <w:rPr>
                <w:sz w:val="20"/>
                <w:szCs w:val="20"/>
              </w:rPr>
              <w:t xml:space="preserve">Cognitive </w:t>
            </w:r>
            <w:proofErr w:type="spellStart"/>
            <w:r w:rsidRPr="00450B8A">
              <w:rPr>
                <w:sz w:val="20"/>
                <w:szCs w:val="20"/>
              </w:rPr>
              <w:t>functioning</w:t>
            </w:r>
            <w:proofErr w:type="spellEnd"/>
            <w:r w:rsidRPr="00450B8A">
              <w:rPr>
                <w:sz w:val="20"/>
                <w:szCs w:val="20"/>
              </w:rPr>
              <w:t xml:space="preserve">, </w:t>
            </w:r>
            <w:proofErr w:type="spellStart"/>
            <w:r w:rsidRPr="00450B8A">
              <w:rPr>
                <w:sz w:val="20"/>
                <w:szCs w:val="20"/>
              </w:rPr>
              <w:t>points</w:t>
            </w:r>
            <w:proofErr w:type="spellEnd"/>
          </w:p>
        </w:tc>
        <w:tc>
          <w:tcPr>
            <w:tcW w:w="2172" w:type="dxa"/>
            <w:vAlign w:val="center"/>
          </w:tcPr>
          <w:p w14:paraId="3C5A1E2C" w14:textId="599D37D7" w:rsidR="004C2FD4" w:rsidRPr="00450B8A" w:rsidRDefault="004C2FD4" w:rsidP="00F70CCC">
            <w:pPr>
              <w:spacing w:line="240" w:lineRule="auto"/>
              <w:ind w:left="0" w:right="-1"/>
              <w:jc w:val="center"/>
              <w:rPr>
                <w:sz w:val="20"/>
                <w:szCs w:val="20"/>
              </w:rPr>
            </w:pPr>
            <w:r w:rsidRPr="00450B8A">
              <w:rPr>
                <w:sz w:val="20"/>
                <w:szCs w:val="20"/>
              </w:rPr>
              <w:t>66,7 (55,6</w:t>
            </w:r>
            <w:r w:rsidRPr="00450B8A">
              <w:rPr>
                <w:sz w:val="20"/>
                <w:szCs w:val="20"/>
                <w:lang w:val="en-US"/>
              </w:rPr>
              <w:t>;</w:t>
            </w:r>
            <w:r w:rsidRPr="00450B8A">
              <w:rPr>
                <w:sz w:val="20"/>
                <w:szCs w:val="20"/>
              </w:rPr>
              <w:t xml:space="preserve"> 83,3)</w:t>
            </w:r>
          </w:p>
        </w:tc>
        <w:tc>
          <w:tcPr>
            <w:tcW w:w="1417" w:type="dxa"/>
            <w:vAlign w:val="center"/>
          </w:tcPr>
          <w:p w14:paraId="1F9F7A33" w14:textId="285D7B55" w:rsidR="004C2FD4" w:rsidRPr="00450B8A" w:rsidRDefault="004C2FD4" w:rsidP="008636C1">
            <w:pPr>
              <w:spacing w:line="240" w:lineRule="auto"/>
              <w:ind w:left="0" w:right="-1"/>
              <w:jc w:val="center"/>
              <w:rPr>
                <w:sz w:val="20"/>
                <w:szCs w:val="20"/>
              </w:rPr>
            </w:pPr>
            <w:r w:rsidRPr="00450B8A">
              <w:rPr>
                <w:sz w:val="20"/>
                <w:szCs w:val="20"/>
              </w:rPr>
              <w:t>0</w:t>
            </w:r>
            <w:r w:rsidR="007D41D5" w:rsidRPr="00450B8A">
              <w:rPr>
                <w:sz w:val="20"/>
                <w:szCs w:val="20"/>
              </w:rPr>
              <w:t>–</w:t>
            </w:r>
            <w:r w:rsidRPr="00450B8A">
              <w:rPr>
                <w:sz w:val="20"/>
                <w:szCs w:val="20"/>
              </w:rPr>
              <w:t>100</w:t>
            </w:r>
          </w:p>
        </w:tc>
      </w:tr>
      <w:tr w:rsidR="004C2FD4" w:rsidRPr="00450B8A" w14:paraId="3282F44F" w14:textId="77777777" w:rsidTr="00A552FE">
        <w:tc>
          <w:tcPr>
            <w:tcW w:w="3465" w:type="dxa"/>
            <w:vAlign w:val="center"/>
          </w:tcPr>
          <w:p w14:paraId="71152786" w14:textId="45B7BB1C" w:rsidR="004C2FD4" w:rsidRPr="00450B8A" w:rsidRDefault="00654788" w:rsidP="00F70CCC">
            <w:pPr>
              <w:spacing w:line="240" w:lineRule="auto"/>
              <w:ind w:left="0" w:right="-1"/>
              <w:rPr>
                <w:sz w:val="20"/>
                <w:szCs w:val="20"/>
              </w:rPr>
            </w:pPr>
            <w:r w:rsidRPr="00450B8A">
              <w:rPr>
                <w:sz w:val="20"/>
                <w:szCs w:val="20"/>
              </w:rPr>
              <w:t xml:space="preserve">Total </w:t>
            </w:r>
            <w:proofErr w:type="spellStart"/>
            <w:r w:rsidRPr="00450B8A">
              <w:rPr>
                <w:sz w:val="20"/>
                <w:szCs w:val="20"/>
              </w:rPr>
              <w:t>score</w:t>
            </w:r>
            <w:proofErr w:type="spellEnd"/>
            <w:r w:rsidRPr="00450B8A">
              <w:rPr>
                <w:sz w:val="20"/>
                <w:szCs w:val="20"/>
              </w:rPr>
              <w:t xml:space="preserve">, </w:t>
            </w:r>
            <w:proofErr w:type="spellStart"/>
            <w:r w:rsidRPr="00450B8A">
              <w:rPr>
                <w:sz w:val="20"/>
                <w:szCs w:val="20"/>
              </w:rPr>
              <w:t>points</w:t>
            </w:r>
            <w:proofErr w:type="spellEnd"/>
          </w:p>
        </w:tc>
        <w:tc>
          <w:tcPr>
            <w:tcW w:w="2172" w:type="dxa"/>
            <w:vAlign w:val="center"/>
          </w:tcPr>
          <w:p w14:paraId="539A291A" w14:textId="02C89F06" w:rsidR="004C2FD4" w:rsidRPr="00450B8A" w:rsidRDefault="004C2FD4" w:rsidP="00F70CCC">
            <w:pPr>
              <w:spacing w:line="240" w:lineRule="auto"/>
              <w:ind w:left="0" w:right="-1"/>
              <w:jc w:val="center"/>
              <w:rPr>
                <w:sz w:val="20"/>
                <w:szCs w:val="20"/>
              </w:rPr>
            </w:pPr>
            <w:r w:rsidRPr="00450B8A">
              <w:rPr>
                <w:sz w:val="20"/>
                <w:szCs w:val="20"/>
              </w:rPr>
              <w:t>77,6 (67,8</w:t>
            </w:r>
            <w:r w:rsidRPr="00450B8A">
              <w:rPr>
                <w:sz w:val="20"/>
                <w:szCs w:val="20"/>
                <w:lang w:val="en-US"/>
              </w:rPr>
              <w:t>;</w:t>
            </w:r>
            <w:r w:rsidRPr="00450B8A">
              <w:rPr>
                <w:sz w:val="20"/>
                <w:szCs w:val="20"/>
              </w:rPr>
              <w:t xml:space="preserve"> 84,3)</w:t>
            </w:r>
          </w:p>
        </w:tc>
        <w:tc>
          <w:tcPr>
            <w:tcW w:w="1417" w:type="dxa"/>
            <w:vAlign w:val="center"/>
          </w:tcPr>
          <w:p w14:paraId="7B1DB06D" w14:textId="25512820" w:rsidR="004C2FD4" w:rsidRPr="00450B8A" w:rsidRDefault="004C2FD4" w:rsidP="008636C1">
            <w:pPr>
              <w:spacing w:line="240" w:lineRule="auto"/>
              <w:ind w:left="0" w:right="-1"/>
              <w:jc w:val="center"/>
              <w:rPr>
                <w:sz w:val="20"/>
                <w:szCs w:val="20"/>
              </w:rPr>
            </w:pPr>
            <w:r w:rsidRPr="00450B8A">
              <w:rPr>
                <w:sz w:val="20"/>
                <w:szCs w:val="20"/>
              </w:rPr>
              <w:t>33,0</w:t>
            </w:r>
            <w:r w:rsidR="007D41D5" w:rsidRPr="00450B8A">
              <w:rPr>
                <w:sz w:val="20"/>
                <w:szCs w:val="20"/>
              </w:rPr>
              <w:t>–</w:t>
            </w:r>
            <w:r w:rsidRPr="00450B8A">
              <w:rPr>
                <w:sz w:val="20"/>
                <w:szCs w:val="20"/>
              </w:rPr>
              <w:t>94,6</w:t>
            </w:r>
          </w:p>
        </w:tc>
      </w:tr>
    </w:tbl>
    <w:p w14:paraId="073CBD4F" w14:textId="77777777" w:rsidR="004C2FD4" w:rsidRPr="00450B8A" w:rsidRDefault="004C2FD4" w:rsidP="00A552FE">
      <w:pPr>
        <w:pStyle w:val="affffffa"/>
        <w:spacing w:line="360" w:lineRule="auto"/>
        <w:jc w:val="both"/>
        <w:rPr>
          <w:sz w:val="24"/>
          <w:szCs w:val="24"/>
        </w:rPr>
      </w:pPr>
    </w:p>
    <w:p w14:paraId="3F152148" w14:textId="1DAC010B" w:rsidR="00F731AD" w:rsidRPr="00450B8A" w:rsidRDefault="00654788" w:rsidP="00A552FE">
      <w:pPr>
        <w:pStyle w:val="affffffa"/>
        <w:spacing w:line="360" w:lineRule="auto"/>
        <w:ind w:right="-1"/>
        <w:jc w:val="both"/>
        <w:rPr>
          <w:sz w:val="24"/>
          <w:szCs w:val="24"/>
          <w:lang w:val="en-US"/>
        </w:rPr>
      </w:pPr>
      <w:r w:rsidRPr="00450B8A">
        <w:rPr>
          <w:b/>
          <w:sz w:val="24"/>
          <w:szCs w:val="24"/>
          <w:lang w:val="en-US"/>
        </w:rPr>
        <w:t>Table</w:t>
      </w:r>
      <w:r w:rsidR="007E5344" w:rsidRPr="00450B8A">
        <w:rPr>
          <w:b/>
          <w:sz w:val="24"/>
          <w:szCs w:val="24"/>
          <w:lang w:val="en-US"/>
        </w:rPr>
        <w:t xml:space="preserve"> </w:t>
      </w:r>
      <w:r w:rsidR="00F91BA4" w:rsidRPr="00450B8A">
        <w:rPr>
          <w:b/>
          <w:sz w:val="24"/>
          <w:szCs w:val="24"/>
          <w:lang w:val="en-US"/>
        </w:rPr>
        <w:t>3</w:t>
      </w:r>
      <w:r w:rsidR="007E5344" w:rsidRPr="00450B8A">
        <w:rPr>
          <w:b/>
          <w:sz w:val="24"/>
          <w:szCs w:val="24"/>
          <w:lang w:val="en-US"/>
        </w:rPr>
        <w:t>.</w:t>
      </w:r>
      <w:r w:rsidR="007E5344" w:rsidRPr="00450B8A">
        <w:rPr>
          <w:sz w:val="24"/>
          <w:szCs w:val="24"/>
          <w:lang w:val="en-US"/>
        </w:rPr>
        <w:t xml:space="preserve"> </w:t>
      </w:r>
      <w:r w:rsidRPr="00450B8A">
        <w:rPr>
          <w:sz w:val="24"/>
          <w:szCs w:val="24"/>
          <w:lang w:val="en-US"/>
        </w:rPr>
        <w:t xml:space="preserve">Results of internal consistency assessment (Cronbach's </w:t>
      </w:r>
      <w:r w:rsidRPr="00450B8A">
        <w:rPr>
          <w:sz w:val="24"/>
          <w:szCs w:val="24"/>
        </w:rPr>
        <w:t>α</w:t>
      </w:r>
      <w:r w:rsidRPr="00450B8A">
        <w:rPr>
          <w:sz w:val="24"/>
          <w:szCs w:val="24"/>
          <w:lang w:val="en-US"/>
        </w:rPr>
        <w:t xml:space="preserve">) of the Russian-language version of the </w:t>
      </w:r>
      <w:proofErr w:type="spellStart"/>
      <w:r w:rsidRPr="00450B8A">
        <w:rPr>
          <w:sz w:val="24"/>
          <w:szCs w:val="24"/>
          <w:lang w:val="en-US"/>
        </w:rPr>
        <w:t>PedsQL</w:t>
      </w:r>
      <w:proofErr w:type="spellEnd"/>
      <w:r w:rsidRPr="00450B8A">
        <w:rPr>
          <w:sz w:val="24"/>
          <w:szCs w:val="24"/>
          <w:lang w:val="en-US"/>
        </w:rPr>
        <w:t xml:space="preserve"> Infant Scales parent report (n=91) for children aged 13–24 months, born preterm</w:t>
      </w:r>
    </w:p>
    <w:tbl>
      <w:tblPr>
        <w:tblStyle w:val="affa"/>
        <w:tblW w:w="0" w:type="auto"/>
        <w:tblLook w:val="04A0" w:firstRow="1" w:lastRow="0" w:firstColumn="1" w:lastColumn="0" w:noHBand="0" w:noVBand="1"/>
      </w:tblPr>
      <w:tblGrid>
        <w:gridCol w:w="2830"/>
        <w:gridCol w:w="1286"/>
        <w:gridCol w:w="1431"/>
      </w:tblGrid>
      <w:tr w:rsidR="00902BFA" w:rsidRPr="00450B8A" w14:paraId="625AEA22" w14:textId="77777777" w:rsidTr="00D801EA">
        <w:trPr>
          <w:trHeight w:val="20"/>
        </w:trPr>
        <w:tc>
          <w:tcPr>
            <w:tcW w:w="2830" w:type="dxa"/>
          </w:tcPr>
          <w:p w14:paraId="2D862FC5" w14:textId="10EC133B" w:rsidR="00F86118" w:rsidRPr="00450B8A" w:rsidRDefault="00654788" w:rsidP="006A20A7">
            <w:pPr>
              <w:pStyle w:val="affffffa"/>
              <w:ind w:right="-1"/>
              <w:jc w:val="center"/>
              <w:rPr>
                <w:b/>
                <w:sz w:val="20"/>
                <w:szCs w:val="20"/>
              </w:rPr>
            </w:pPr>
            <w:proofErr w:type="spellStart"/>
            <w:r w:rsidRPr="00450B8A">
              <w:rPr>
                <w:b/>
                <w:sz w:val="20"/>
                <w:szCs w:val="20"/>
              </w:rPr>
              <w:t>Scales</w:t>
            </w:r>
            <w:proofErr w:type="spellEnd"/>
          </w:p>
        </w:tc>
        <w:tc>
          <w:tcPr>
            <w:tcW w:w="1286" w:type="dxa"/>
          </w:tcPr>
          <w:p w14:paraId="47D7A340" w14:textId="50E16F46" w:rsidR="00F86118" w:rsidRPr="00450B8A" w:rsidRDefault="00654788" w:rsidP="006A20A7">
            <w:pPr>
              <w:pStyle w:val="affffffa"/>
              <w:ind w:right="-1"/>
              <w:jc w:val="center"/>
              <w:rPr>
                <w:b/>
                <w:sz w:val="20"/>
                <w:szCs w:val="20"/>
                <w:lang w:val="en-US"/>
              </w:rPr>
            </w:pPr>
            <w:r w:rsidRPr="00450B8A">
              <w:rPr>
                <w:b/>
                <w:sz w:val="20"/>
                <w:szCs w:val="20"/>
                <w:lang w:val="en-US"/>
              </w:rPr>
              <w:t>Number of questions</w:t>
            </w:r>
          </w:p>
        </w:tc>
        <w:tc>
          <w:tcPr>
            <w:tcW w:w="1431" w:type="dxa"/>
          </w:tcPr>
          <w:p w14:paraId="5E012AED" w14:textId="72235C32" w:rsidR="00F86118" w:rsidRPr="00450B8A" w:rsidRDefault="00654788" w:rsidP="006A20A7">
            <w:pPr>
              <w:pStyle w:val="affffffa"/>
              <w:ind w:right="-1"/>
              <w:jc w:val="center"/>
              <w:rPr>
                <w:b/>
                <w:sz w:val="20"/>
                <w:szCs w:val="20"/>
                <w:lang w:val="en-US"/>
              </w:rPr>
            </w:pPr>
            <w:proofErr w:type="spellStart"/>
            <w:r w:rsidRPr="00450B8A">
              <w:rPr>
                <w:b/>
                <w:i/>
                <w:sz w:val="20"/>
                <w:szCs w:val="20"/>
              </w:rPr>
              <w:t>Cronbach's</w:t>
            </w:r>
            <w:proofErr w:type="spellEnd"/>
            <w:r w:rsidRPr="00450B8A">
              <w:rPr>
                <w:b/>
                <w:i/>
                <w:sz w:val="20"/>
                <w:szCs w:val="20"/>
              </w:rPr>
              <w:t xml:space="preserve"> α</w:t>
            </w:r>
          </w:p>
        </w:tc>
      </w:tr>
      <w:tr w:rsidR="00902BFA" w:rsidRPr="00450B8A" w14:paraId="16DCD43B" w14:textId="77777777" w:rsidTr="00D801EA">
        <w:trPr>
          <w:trHeight w:val="20"/>
        </w:trPr>
        <w:tc>
          <w:tcPr>
            <w:tcW w:w="2830" w:type="dxa"/>
          </w:tcPr>
          <w:p w14:paraId="2A62AD06" w14:textId="2D394DB5" w:rsidR="00F86118" w:rsidRPr="00450B8A" w:rsidRDefault="00654788" w:rsidP="00850672">
            <w:pPr>
              <w:pStyle w:val="affffffa"/>
              <w:ind w:right="-1"/>
              <w:jc w:val="both"/>
              <w:rPr>
                <w:sz w:val="20"/>
                <w:szCs w:val="20"/>
              </w:rPr>
            </w:pPr>
            <w:proofErr w:type="spellStart"/>
            <w:r w:rsidRPr="00450B8A">
              <w:rPr>
                <w:sz w:val="20"/>
                <w:szCs w:val="20"/>
              </w:rPr>
              <w:t>Physical</w:t>
            </w:r>
            <w:proofErr w:type="spellEnd"/>
            <w:r w:rsidRPr="00450B8A">
              <w:rPr>
                <w:sz w:val="20"/>
                <w:szCs w:val="20"/>
              </w:rPr>
              <w:t xml:space="preserve"> </w:t>
            </w:r>
            <w:r w:rsidRPr="00450B8A">
              <w:rPr>
                <w:sz w:val="20"/>
                <w:szCs w:val="20"/>
                <w:lang w:val="en-US"/>
              </w:rPr>
              <w:t>activity</w:t>
            </w:r>
          </w:p>
        </w:tc>
        <w:tc>
          <w:tcPr>
            <w:tcW w:w="1286" w:type="dxa"/>
          </w:tcPr>
          <w:p w14:paraId="4EAD696A" w14:textId="544356ED" w:rsidR="00F86118" w:rsidRPr="00450B8A" w:rsidRDefault="00F86118" w:rsidP="006A20A7">
            <w:pPr>
              <w:pStyle w:val="affffffa"/>
              <w:ind w:right="-1"/>
              <w:jc w:val="center"/>
              <w:rPr>
                <w:sz w:val="20"/>
                <w:szCs w:val="20"/>
                <w:lang w:val="en-US"/>
              </w:rPr>
            </w:pPr>
            <w:r w:rsidRPr="00450B8A">
              <w:rPr>
                <w:sz w:val="20"/>
                <w:szCs w:val="20"/>
                <w:lang w:val="en-US"/>
              </w:rPr>
              <w:t>9</w:t>
            </w:r>
          </w:p>
        </w:tc>
        <w:tc>
          <w:tcPr>
            <w:tcW w:w="1431" w:type="dxa"/>
          </w:tcPr>
          <w:p w14:paraId="1F274935" w14:textId="7C850D24" w:rsidR="00F86118" w:rsidRPr="00450B8A" w:rsidRDefault="00F86118" w:rsidP="006A20A7">
            <w:pPr>
              <w:pStyle w:val="affffffa"/>
              <w:ind w:right="-1"/>
              <w:jc w:val="center"/>
              <w:rPr>
                <w:sz w:val="20"/>
                <w:szCs w:val="20"/>
              </w:rPr>
            </w:pPr>
            <w:r w:rsidRPr="00450B8A">
              <w:rPr>
                <w:sz w:val="20"/>
                <w:szCs w:val="20"/>
              </w:rPr>
              <w:t>0,799</w:t>
            </w:r>
          </w:p>
        </w:tc>
      </w:tr>
      <w:tr w:rsidR="00902BFA" w:rsidRPr="00450B8A" w14:paraId="34ABEA39" w14:textId="77777777" w:rsidTr="00D801EA">
        <w:trPr>
          <w:trHeight w:val="20"/>
        </w:trPr>
        <w:tc>
          <w:tcPr>
            <w:tcW w:w="2830" w:type="dxa"/>
          </w:tcPr>
          <w:p w14:paraId="7283BCA9" w14:textId="32927B01" w:rsidR="00F86118" w:rsidRPr="00450B8A" w:rsidRDefault="00654788" w:rsidP="00850672">
            <w:pPr>
              <w:pStyle w:val="affffffa"/>
              <w:ind w:right="-1"/>
              <w:jc w:val="both"/>
              <w:rPr>
                <w:sz w:val="20"/>
                <w:szCs w:val="20"/>
              </w:rPr>
            </w:pPr>
            <w:proofErr w:type="spellStart"/>
            <w:r w:rsidRPr="00450B8A">
              <w:rPr>
                <w:sz w:val="20"/>
                <w:szCs w:val="20"/>
              </w:rPr>
              <w:t>Physical</w:t>
            </w:r>
            <w:proofErr w:type="spellEnd"/>
            <w:r w:rsidRPr="00450B8A">
              <w:rPr>
                <w:sz w:val="20"/>
                <w:szCs w:val="20"/>
              </w:rPr>
              <w:t xml:space="preserve"> </w:t>
            </w:r>
            <w:r w:rsidRPr="00450B8A">
              <w:rPr>
                <w:sz w:val="20"/>
                <w:szCs w:val="20"/>
                <w:lang w:val="en-US"/>
              </w:rPr>
              <w:t>s</w:t>
            </w:r>
            <w:proofErr w:type="spellStart"/>
            <w:r w:rsidRPr="00450B8A">
              <w:rPr>
                <w:sz w:val="20"/>
                <w:szCs w:val="20"/>
              </w:rPr>
              <w:t>ymptoms</w:t>
            </w:r>
            <w:proofErr w:type="spellEnd"/>
          </w:p>
        </w:tc>
        <w:tc>
          <w:tcPr>
            <w:tcW w:w="1286" w:type="dxa"/>
          </w:tcPr>
          <w:p w14:paraId="5B1F1083" w14:textId="62F46D36" w:rsidR="00F86118" w:rsidRPr="00450B8A" w:rsidRDefault="00F86118" w:rsidP="006A20A7">
            <w:pPr>
              <w:pStyle w:val="affffffa"/>
              <w:ind w:right="-1"/>
              <w:jc w:val="center"/>
              <w:rPr>
                <w:sz w:val="20"/>
                <w:szCs w:val="20"/>
                <w:lang w:val="en-US"/>
              </w:rPr>
            </w:pPr>
            <w:r w:rsidRPr="00450B8A">
              <w:rPr>
                <w:sz w:val="20"/>
                <w:szCs w:val="20"/>
                <w:lang w:val="en-US"/>
              </w:rPr>
              <w:t>10</w:t>
            </w:r>
          </w:p>
        </w:tc>
        <w:tc>
          <w:tcPr>
            <w:tcW w:w="1431" w:type="dxa"/>
          </w:tcPr>
          <w:p w14:paraId="3B806982" w14:textId="5F868E73" w:rsidR="00F86118" w:rsidRPr="00450B8A" w:rsidRDefault="00F86118" w:rsidP="006A20A7">
            <w:pPr>
              <w:pStyle w:val="affffffa"/>
              <w:ind w:right="-1"/>
              <w:jc w:val="center"/>
              <w:rPr>
                <w:sz w:val="20"/>
                <w:szCs w:val="20"/>
              </w:rPr>
            </w:pPr>
            <w:r w:rsidRPr="00450B8A">
              <w:rPr>
                <w:sz w:val="20"/>
                <w:szCs w:val="20"/>
              </w:rPr>
              <w:t>0,722</w:t>
            </w:r>
          </w:p>
        </w:tc>
      </w:tr>
      <w:tr w:rsidR="00902BFA" w:rsidRPr="00450B8A" w14:paraId="6BADDF25" w14:textId="77777777" w:rsidTr="00D801EA">
        <w:trPr>
          <w:trHeight w:val="20"/>
        </w:trPr>
        <w:tc>
          <w:tcPr>
            <w:tcW w:w="2830" w:type="dxa"/>
          </w:tcPr>
          <w:p w14:paraId="1E9B71A9" w14:textId="21FB1707" w:rsidR="00F86118" w:rsidRPr="00450B8A" w:rsidRDefault="00654788" w:rsidP="00850672">
            <w:pPr>
              <w:pStyle w:val="affffffa"/>
              <w:ind w:right="-1"/>
              <w:jc w:val="both"/>
              <w:rPr>
                <w:sz w:val="20"/>
                <w:szCs w:val="20"/>
              </w:rPr>
            </w:pPr>
            <w:proofErr w:type="spellStart"/>
            <w:r w:rsidRPr="00450B8A">
              <w:rPr>
                <w:sz w:val="20"/>
                <w:szCs w:val="20"/>
              </w:rPr>
              <w:t>Emotional</w:t>
            </w:r>
            <w:proofErr w:type="spellEnd"/>
            <w:r w:rsidRPr="00450B8A">
              <w:rPr>
                <w:sz w:val="20"/>
                <w:szCs w:val="20"/>
              </w:rPr>
              <w:t xml:space="preserve"> </w:t>
            </w:r>
            <w:proofErr w:type="spellStart"/>
            <w:r w:rsidRPr="00450B8A">
              <w:rPr>
                <w:sz w:val="20"/>
                <w:szCs w:val="20"/>
              </w:rPr>
              <w:t>functioning</w:t>
            </w:r>
            <w:proofErr w:type="spellEnd"/>
          </w:p>
        </w:tc>
        <w:tc>
          <w:tcPr>
            <w:tcW w:w="1286" w:type="dxa"/>
          </w:tcPr>
          <w:p w14:paraId="358A282A" w14:textId="0DBDC644" w:rsidR="00F86118" w:rsidRPr="00450B8A" w:rsidRDefault="00F86118" w:rsidP="006A20A7">
            <w:pPr>
              <w:pStyle w:val="affffffa"/>
              <w:ind w:right="-1"/>
              <w:jc w:val="center"/>
              <w:rPr>
                <w:sz w:val="20"/>
                <w:szCs w:val="20"/>
                <w:lang w:val="en-US"/>
              </w:rPr>
            </w:pPr>
            <w:r w:rsidRPr="00450B8A">
              <w:rPr>
                <w:sz w:val="20"/>
                <w:szCs w:val="20"/>
                <w:lang w:val="en-US"/>
              </w:rPr>
              <w:t>12</w:t>
            </w:r>
          </w:p>
        </w:tc>
        <w:tc>
          <w:tcPr>
            <w:tcW w:w="1431" w:type="dxa"/>
          </w:tcPr>
          <w:p w14:paraId="6EC50669" w14:textId="366C3568" w:rsidR="00F86118" w:rsidRPr="00450B8A" w:rsidRDefault="00F86118" w:rsidP="006A20A7">
            <w:pPr>
              <w:pStyle w:val="affffffa"/>
              <w:ind w:right="-1"/>
              <w:jc w:val="center"/>
              <w:rPr>
                <w:sz w:val="20"/>
                <w:szCs w:val="20"/>
              </w:rPr>
            </w:pPr>
            <w:r w:rsidRPr="00450B8A">
              <w:rPr>
                <w:sz w:val="20"/>
                <w:szCs w:val="20"/>
              </w:rPr>
              <w:t>0,826</w:t>
            </w:r>
          </w:p>
        </w:tc>
      </w:tr>
      <w:tr w:rsidR="00902BFA" w:rsidRPr="00450B8A" w14:paraId="2484A463" w14:textId="77777777" w:rsidTr="00D801EA">
        <w:trPr>
          <w:trHeight w:val="20"/>
        </w:trPr>
        <w:tc>
          <w:tcPr>
            <w:tcW w:w="2830" w:type="dxa"/>
          </w:tcPr>
          <w:p w14:paraId="1BBB41BF" w14:textId="53E7527F" w:rsidR="00F86118" w:rsidRPr="00450B8A" w:rsidRDefault="00654788" w:rsidP="00850672">
            <w:pPr>
              <w:pStyle w:val="affffffa"/>
              <w:ind w:right="-1"/>
              <w:jc w:val="both"/>
              <w:rPr>
                <w:sz w:val="20"/>
                <w:szCs w:val="20"/>
              </w:rPr>
            </w:pPr>
            <w:r w:rsidRPr="00450B8A">
              <w:rPr>
                <w:sz w:val="20"/>
                <w:szCs w:val="20"/>
              </w:rPr>
              <w:t xml:space="preserve">Social </w:t>
            </w:r>
            <w:proofErr w:type="spellStart"/>
            <w:r w:rsidRPr="00450B8A">
              <w:rPr>
                <w:sz w:val="20"/>
                <w:szCs w:val="20"/>
              </w:rPr>
              <w:t>functioning</w:t>
            </w:r>
            <w:proofErr w:type="spellEnd"/>
          </w:p>
        </w:tc>
        <w:tc>
          <w:tcPr>
            <w:tcW w:w="1286" w:type="dxa"/>
          </w:tcPr>
          <w:p w14:paraId="27C3FDEE" w14:textId="14262332" w:rsidR="00F86118" w:rsidRPr="00450B8A" w:rsidRDefault="00F86118" w:rsidP="006A20A7">
            <w:pPr>
              <w:pStyle w:val="affffffa"/>
              <w:ind w:right="-1"/>
              <w:jc w:val="center"/>
              <w:rPr>
                <w:sz w:val="20"/>
                <w:szCs w:val="20"/>
                <w:lang w:val="en-US"/>
              </w:rPr>
            </w:pPr>
            <w:r w:rsidRPr="00450B8A">
              <w:rPr>
                <w:sz w:val="20"/>
                <w:szCs w:val="20"/>
                <w:lang w:val="en-US"/>
              </w:rPr>
              <w:t>5</w:t>
            </w:r>
          </w:p>
        </w:tc>
        <w:tc>
          <w:tcPr>
            <w:tcW w:w="1431" w:type="dxa"/>
          </w:tcPr>
          <w:p w14:paraId="0A35D866" w14:textId="190AFBAB" w:rsidR="00F86118" w:rsidRPr="00450B8A" w:rsidRDefault="00F86118" w:rsidP="006A20A7">
            <w:pPr>
              <w:pStyle w:val="affffffa"/>
              <w:ind w:right="-1"/>
              <w:jc w:val="center"/>
              <w:rPr>
                <w:sz w:val="20"/>
                <w:szCs w:val="20"/>
                <w:lang w:val="en-US"/>
              </w:rPr>
            </w:pPr>
            <w:r w:rsidRPr="00450B8A">
              <w:rPr>
                <w:sz w:val="20"/>
                <w:szCs w:val="20"/>
              </w:rPr>
              <w:t>0,7</w:t>
            </w:r>
            <w:r w:rsidR="00A62C22" w:rsidRPr="00450B8A">
              <w:rPr>
                <w:sz w:val="20"/>
                <w:szCs w:val="20"/>
                <w:lang w:val="en-US"/>
              </w:rPr>
              <w:t>00</w:t>
            </w:r>
          </w:p>
        </w:tc>
      </w:tr>
      <w:tr w:rsidR="00902BFA" w:rsidRPr="00450B8A" w14:paraId="20778FE2" w14:textId="77777777" w:rsidTr="00D801EA">
        <w:trPr>
          <w:trHeight w:val="20"/>
        </w:trPr>
        <w:tc>
          <w:tcPr>
            <w:tcW w:w="2830" w:type="dxa"/>
          </w:tcPr>
          <w:p w14:paraId="0A412243" w14:textId="4EAA4B64" w:rsidR="00F86118" w:rsidRPr="00450B8A" w:rsidRDefault="00654788" w:rsidP="00850672">
            <w:pPr>
              <w:pStyle w:val="affffffa"/>
              <w:ind w:right="-1"/>
              <w:jc w:val="both"/>
              <w:rPr>
                <w:sz w:val="20"/>
                <w:szCs w:val="20"/>
              </w:rPr>
            </w:pPr>
            <w:r w:rsidRPr="00450B8A">
              <w:rPr>
                <w:sz w:val="20"/>
                <w:szCs w:val="20"/>
              </w:rPr>
              <w:t xml:space="preserve">Cognitive </w:t>
            </w:r>
            <w:proofErr w:type="spellStart"/>
            <w:r w:rsidRPr="00450B8A">
              <w:rPr>
                <w:sz w:val="20"/>
                <w:szCs w:val="20"/>
              </w:rPr>
              <w:t>functioning</w:t>
            </w:r>
            <w:proofErr w:type="spellEnd"/>
          </w:p>
        </w:tc>
        <w:tc>
          <w:tcPr>
            <w:tcW w:w="1286" w:type="dxa"/>
          </w:tcPr>
          <w:p w14:paraId="5B854575" w14:textId="1B1DA358" w:rsidR="00F86118" w:rsidRPr="00450B8A" w:rsidRDefault="00F86118" w:rsidP="006A20A7">
            <w:pPr>
              <w:pStyle w:val="affffffa"/>
              <w:ind w:right="-1"/>
              <w:jc w:val="center"/>
              <w:rPr>
                <w:sz w:val="20"/>
                <w:szCs w:val="20"/>
                <w:lang w:val="en-US"/>
              </w:rPr>
            </w:pPr>
            <w:r w:rsidRPr="00450B8A">
              <w:rPr>
                <w:sz w:val="20"/>
                <w:szCs w:val="20"/>
                <w:lang w:val="en-US"/>
              </w:rPr>
              <w:t>9</w:t>
            </w:r>
          </w:p>
        </w:tc>
        <w:tc>
          <w:tcPr>
            <w:tcW w:w="1431" w:type="dxa"/>
          </w:tcPr>
          <w:p w14:paraId="13689C37" w14:textId="3FC440E1" w:rsidR="00F86118" w:rsidRPr="00450B8A" w:rsidRDefault="00F86118" w:rsidP="006A20A7">
            <w:pPr>
              <w:pStyle w:val="affffffa"/>
              <w:ind w:right="-1"/>
              <w:jc w:val="center"/>
              <w:rPr>
                <w:sz w:val="20"/>
                <w:szCs w:val="20"/>
              </w:rPr>
            </w:pPr>
            <w:r w:rsidRPr="00450B8A">
              <w:rPr>
                <w:sz w:val="20"/>
                <w:szCs w:val="20"/>
              </w:rPr>
              <w:t>0,839</w:t>
            </w:r>
          </w:p>
        </w:tc>
      </w:tr>
      <w:tr w:rsidR="00902BFA" w:rsidRPr="00450B8A" w14:paraId="688394BD" w14:textId="77777777" w:rsidTr="00D801EA">
        <w:trPr>
          <w:trHeight w:val="20"/>
        </w:trPr>
        <w:tc>
          <w:tcPr>
            <w:tcW w:w="2830" w:type="dxa"/>
          </w:tcPr>
          <w:p w14:paraId="54F2A2D9" w14:textId="60BDD75B" w:rsidR="007832EA" w:rsidRPr="00450B8A" w:rsidRDefault="00654788" w:rsidP="008636C1">
            <w:pPr>
              <w:pStyle w:val="affffffa"/>
              <w:ind w:right="-1"/>
              <w:jc w:val="both"/>
              <w:rPr>
                <w:sz w:val="20"/>
                <w:szCs w:val="20"/>
              </w:rPr>
            </w:pPr>
            <w:r w:rsidRPr="00450B8A">
              <w:rPr>
                <w:sz w:val="20"/>
                <w:szCs w:val="20"/>
              </w:rPr>
              <w:t xml:space="preserve">Total </w:t>
            </w:r>
            <w:proofErr w:type="spellStart"/>
            <w:r w:rsidRPr="00450B8A">
              <w:rPr>
                <w:sz w:val="20"/>
                <w:szCs w:val="20"/>
              </w:rPr>
              <w:t>score</w:t>
            </w:r>
            <w:proofErr w:type="spellEnd"/>
          </w:p>
        </w:tc>
        <w:tc>
          <w:tcPr>
            <w:tcW w:w="1286" w:type="dxa"/>
          </w:tcPr>
          <w:p w14:paraId="7B5E49FA" w14:textId="77777777" w:rsidR="007832EA" w:rsidRPr="00450B8A" w:rsidRDefault="007832EA" w:rsidP="00BA77AA">
            <w:pPr>
              <w:pStyle w:val="affffffa"/>
              <w:ind w:right="-1"/>
              <w:jc w:val="center"/>
              <w:rPr>
                <w:sz w:val="20"/>
                <w:szCs w:val="20"/>
              </w:rPr>
            </w:pPr>
            <w:r w:rsidRPr="00450B8A">
              <w:rPr>
                <w:sz w:val="20"/>
                <w:szCs w:val="20"/>
              </w:rPr>
              <w:t>45</w:t>
            </w:r>
          </w:p>
        </w:tc>
        <w:tc>
          <w:tcPr>
            <w:tcW w:w="1431" w:type="dxa"/>
          </w:tcPr>
          <w:p w14:paraId="6B48F248" w14:textId="77777777" w:rsidR="007832EA" w:rsidRPr="00450B8A" w:rsidRDefault="007832EA" w:rsidP="00BA77AA">
            <w:pPr>
              <w:pStyle w:val="affffffa"/>
              <w:ind w:right="-1"/>
              <w:jc w:val="center"/>
              <w:rPr>
                <w:sz w:val="20"/>
                <w:szCs w:val="20"/>
              </w:rPr>
            </w:pPr>
            <w:r w:rsidRPr="00450B8A">
              <w:rPr>
                <w:sz w:val="20"/>
                <w:szCs w:val="20"/>
              </w:rPr>
              <w:t>0,832</w:t>
            </w:r>
          </w:p>
        </w:tc>
      </w:tr>
    </w:tbl>
    <w:p w14:paraId="5643987A" w14:textId="77777777" w:rsidR="009F540C" w:rsidRPr="00450B8A" w:rsidRDefault="009F540C" w:rsidP="00A552FE">
      <w:pPr>
        <w:pStyle w:val="affffffa"/>
        <w:spacing w:line="360" w:lineRule="auto"/>
        <w:ind w:right="-1"/>
        <w:jc w:val="both"/>
        <w:rPr>
          <w:sz w:val="24"/>
          <w:szCs w:val="24"/>
        </w:rPr>
      </w:pPr>
    </w:p>
    <w:p w14:paraId="43DB952B" w14:textId="023E5C33" w:rsidR="003B57C2" w:rsidRPr="00450B8A" w:rsidRDefault="008B696D" w:rsidP="00A552FE">
      <w:pPr>
        <w:pStyle w:val="affffffa"/>
        <w:spacing w:line="360" w:lineRule="auto"/>
        <w:ind w:right="-1"/>
        <w:jc w:val="both"/>
        <w:rPr>
          <w:sz w:val="24"/>
          <w:szCs w:val="24"/>
          <w:lang w:val="en-US"/>
        </w:rPr>
      </w:pPr>
      <w:r w:rsidRPr="00450B8A">
        <w:rPr>
          <w:b/>
          <w:sz w:val="24"/>
          <w:szCs w:val="24"/>
          <w:lang w:val="en-US"/>
        </w:rPr>
        <w:t>Table</w:t>
      </w:r>
      <w:r w:rsidR="005D3535" w:rsidRPr="00450B8A">
        <w:rPr>
          <w:b/>
          <w:sz w:val="24"/>
          <w:szCs w:val="24"/>
          <w:lang w:val="en-US"/>
        </w:rPr>
        <w:t xml:space="preserve"> </w:t>
      </w:r>
      <w:r w:rsidR="00F91BA4" w:rsidRPr="00450B8A">
        <w:rPr>
          <w:b/>
          <w:sz w:val="24"/>
          <w:szCs w:val="24"/>
          <w:lang w:val="en-US"/>
        </w:rPr>
        <w:t>4</w:t>
      </w:r>
      <w:r w:rsidR="006237A6" w:rsidRPr="00450B8A">
        <w:rPr>
          <w:b/>
          <w:sz w:val="24"/>
          <w:szCs w:val="24"/>
          <w:lang w:val="en-US"/>
        </w:rPr>
        <w:t>.</w:t>
      </w:r>
      <w:r w:rsidR="005D3535" w:rsidRPr="00450B8A">
        <w:rPr>
          <w:sz w:val="24"/>
          <w:szCs w:val="24"/>
          <w:lang w:val="en-US"/>
        </w:rPr>
        <w:t xml:space="preserve"> </w:t>
      </w:r>
      <w:r w:rsidR="00DF4858" w:rsidRPr="00450B8A">
        <w:rPr>
          <w:sz w:val="24"/>
          <w:szCs w:val="24"/>
          <w:lang w:val="en-US"/>
        </w:rPr>
        <w:t>Correlation (</w:t>
      </w:r>
      <w:r w:rsidR="00DF4858" w:rsidRPr="00450B8A">
        <w:rPr>
          <w:sz w:val="24"/>
          <w:szCs w:val="24"/>
        </w:rPr>
        <w:t>ρ</w:t>
      </w:r>
      <w:r w:rsidR="00DF4858" w:rsidRPr="00450B8A">
        <w:rPr>
          <w:sz w:val="24"/>
          <w:szCs w:val="24"/>
          <w:lang w:val="en-US"/>
        </w:rPr>
        <w:t xml:space="preserve"> coefficient) between quantitative neonatal parameters and parent-reported </w:t>
      </w:r>
      <w:proofErr w:type="spellStart"/>
      <w:r w:rsidR="00DF4858" w:rsidRPr="00450B8A">
        <w:rPr>
          <w:sz w:val="24"/>
          <w:szCs w:val="24"/>
          <w:lang w:val="en-US"/>
        </w:rPr>
        <w:t>HRQoL</w:t>
      </w:r>
      <w:proofErr w:type="spellEnd"/>
      <w:r w:rsidR="00DF4858" w:rsidRPr="00450B8A">
        <w:rPr>
          <w:sz w:val="24"/>
          <w:szCs w:val="24"/>
          <w:lang w:val="en-US"/>
        </w:rPr>
        <w:t xml:space="preserve"> (</w:t>
      </w:r>
      <w:proofErr w:type="spellStart"/>
      <w:r w:rsidR="00DF4858" w:rsidRPr="00450B8A">
        <w:rPr>
          <w:sz w:val="24"/>
          <w:szCs w:val="24"/>
          <w:lang w:val="en-US"/>
        </w:rPr>
        <w:t>PedsQL</w:t>
      </w:r>
      <w:proofErr w:type="spellEnd"/>
      <w:r w:rsidR="00DF4858" w:rsidRPr="00450B8A">
        <w:rPr>
          <w:sz w:val="24"/>
          <w:szCs w:val="24"/>
          <w:lang w:val="en-US"/>
        </w:rPr>
        <w:t xml:space="preserve"> Infant Scales) in children aged 13–24 months, born preterm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013"/>
        <w:gridCol w:w="916"/>
        <w:gridCol w:w="1009"/>
        <w:gridCol w:w="916"/>
        <w:gridCol w:w="1149"/>
        <w:gridCol w:w="914"/>
      </w:tblGrid>
      <w:tr w:rsidR="003B57C2" w:rsidRPr="00450B8A" w14:paraId="5C21F84C" w14:textId="77777777" w:rsidTr="008B696D">
        <w:trPr>
          <w:jc w:val="center"/>
        </w:trPr>
        <w:tc>
          <w:tcPr>
            <w:tcW w:w="1834" w:type="pct"/>
            <w:vMerge w:val="restart"/>
            <w:vAlign w:val="center"/>
          </w:tcPr>
          <w:p w14:paraId="59F67A52" w14:textId="335F0FE1" w:rsidR="003B57C2" w:rsidRPr="00450B8A" w:rsidRDefault="008B696D" w:rsidP="006A20A7">
            <w:pPr>
              <w:spacing w:line="240" w:lineRule="auto"/>
              <w:ind w:left="0" w:right="-1"/>
              <w:jc w:val="center"/>
              <w:rPr>
                <w:b/>
                <w:sz w:val="20"/>
                <w:szCs w:val="20"/>
              </w:rPr>
            </w:pPr>
            <w:proofErr w:type="spellStart"/>
            <w:r w:rsidRPr="00450B8A">
              <w:rPr>
                <w:b/>
                <w:sz w:val="20"/>
                <w:szCs w:val="20"/>
              </w:rPr>
              <w:t>Scales</w:t>
            </w:r>
            <w:proofErr w:type="spellEnd"/>
          </w:p>
        </w:tc>
        <w:tc>
          <w:tcPr>
            <w:tcW w:w="1032" w:type="pct"/>
            <w:gridSpan w:val="2"/>
            <w:vAlign w:val="center"/>
          </w:tcPr>
          <w:p w14:paraId="5FBF849D" w14:textId="74FD6264" w:rsidR="003B57C2" w:rsidRPr="00450B8A" w:rsidRDefault="00DF4858" w:rsidP="008636C1">
            <w:pPr>
              <w:spacing w:line="240" w:lineRule="auto"/>
              <w:ind w:left="0" w:right="-1"/>
              <w:jc w:val="center"/>
              <w:rPr>
                <w:b/>
                <w:sz w:val="20"/>
                <w:szCs w:val="20"/>
                <w:lang w:val="en-US"/>
              </w:rPr>
            </w:pPr>
            <w:proofErr w:type="spellStart"/>
            <w:r w:rsidRPr="00450B8A">
              <w:rPr>
                <w:b/>
                <w:sz w:val="20"/>
                <w:szCs w:val="20"/>
              </w:rPr>
              <w:t>Gestational</w:t>
            </w:r>
            <w:proofErr w:type="spellEnd"/>
            <w:r w:rsidRPr="00450B8A">
              <w:rPr>
                <w:b/>
                <w:sz w:val="20"/>
                <w:szCs w:val="20"/>
              </w:rPr>
              <w:t xml:space="preserve"> </w:t>
            </w:r>
            <w:r w:rsidRPr="00450B8A">
              <w:rPr>
                <w:b/>
                <w:sz w:val="20"/>
                <w:szCs w:val="20"/>
                <w:lang w:val="en-US"/>
              </w:rPr>
              <w:t>a</w:t>
            </w:r>
            <w:proofErr w:type="spellStart"/>
            <w:r w:rsidRPr="00450B8A">
              <w:rPr>
                <w:b/>
                <w:sz w:val="20"/>
                <w:szCs w:val="20"/>
              </w:rPr>
              <w:t>ge</w:t>
            </w:r>
            <w:proofErr w:type="spellEnd"/>
            <w:r w:rsidRPr="00450B8A">
              <w:rPr>
                <w:b/>
                <w:sz w:val="20"/>
                <w:szCs w:val="20"/>
              </w:rPr>
              <w:t xml:space="preserve">, </w:t>
            </w:r>
            <w:proofErr w:type="spellStart"/>
            <w:r w:rsidRPr="00450B8A">
              <w:rPr>
                <w:b/>
                <w:sz w:val="20"/>
                <w:szCs w:val="20"/>
              </w:rPr>
              <w:t>weeks</w:t>
            </w:r>
            <w:proofErr w:type="spellEnd"/>
          </w:p>
        </w:tc>
        <w:tc>
          <w:tcPr>
            <w:tcW w:w="1030" w:type="pct"/>
            <w:gridSpan w:val="2"/>
            <w:vAlign w:val="center"/>
          </w:tcPr>
          <w:p w14:paraId="514F594B" w14:textId="51A75DB9" w:rsidR="003B57C2" w:rsidRPr="00450B8A" w:rsidRDefault="00DF4858" w:rsidP="008636C1">
            <w:pPr>
              <w:spacing w:line="240" w:lineRule="auto"/>
              <w:ind w:left="0" w:right="-1"/>
              <w:jc w:val="center"/>
              <w:rPr>
                <w:b/>
                <w:sz w:val="20"/>
                <w:szCs w:val="20"/>
                <w:lang w:val="en-US"/>
              </w:rPr>
            </w:pPr>
            <w:r w:rsidRPr="00450B8A">
              <w:rPr>
                <w:b/>
                <w:sz w:val="20"/>
                <w:szCs w:val="20"/>
                <w:lang w:val="en-US"/>
              </w:rPr>
              <w:t>IMV duration</w:t>
            </w:r>
            <w:r w:rsidR="005D3535" w:rsidRPr="00450B8A">
              <w:rPr>
                <w:b/>
                <w:sz w:val="20"/>
                <w:szCs w:val="20"/>
              </w:rPr>
              <w:t xml:space="preserve">, </w:t>
            </w:r>
            <w:r w:rsidRPr="00450B8A">
              <w:rPr>
                <w:b/>
                <w:sz w:val="20"/>
                <w:szCs w:val="20"/>
                <w:lang w:val="en-US"/>
              </w:rPr>
              <w:t>h</w:t>
            </w:r>
          </w:p>
        </w:tc>
        <w:tc>
          <w:tcPr>
            <w:tcW w:w="1104" w:type="pct"/>
            <w:gridSpan w:val="2"/>
            <w:vAlign w:val="center"/>
          </w:tcPr>
          <w:p w14:paraId="6C217F6A" w14:textId="1772DF0F" w:rsidR="003B57C2" w:rsidRPr="00450B8A" w:rsidRDefault="00DF4858" w:rsidP="006A20A7">
            <w:pPr>
              <w:spacing w:line="240" w:lineRule="auto"/>
              <w:ind w:left="0" w:right="-1"/>
              <w:jc w:val="center"/>
              <w:rPr>
                <w:b/>
                <w:sz w:val="20"/>
                <w:szCs w:val="20"/>
                <w:lang w:val="en-US"/>
              </w:rPr>
            </w:pPr>
            <w:r w:rsidRPr="00450B8A">
              <w:rPr>
                <w:b/>
                <w:sz w:val="20"/>
                <w:szCs w:val="20"/>
                <w:lang w:val="en-US"/>
              </w:rPr>
              <w:t>ICU stay duration, bed days</w:t>
            </w:r>
          </w:p>
        </w:tc>
      </w:tr>
      <w:tr w:rsidR="003B57C2" w:rsidRPr="00450B8A" w14:paraId="0ACF6502" w14:textId="77777777" w:rsidTr="008B696D">
        <w:trPr>
          <w:jc w:val="center"/>
        </w:trPr>
        <w:tc>
          <w:tcPr>
            <w:tcW w:w="1834" w:type="pct"/>
            <w:vMerge/>
            <w:vAlign w:val="center"/>
          </w:tcPr>
          <w:p w14:paraId="1E3F5FF1" w14:textId="77777777" w:rsidR="003B57C2" w:rsidRPr="00450B8A" w:rsidRDefault="003B57C2" w:rsidP="006A20A7">
            <w:pPr>
              <w:spacing w:line="240" w:lineRule="auto"/>
              <w:ind w:left="0" w:right="-1"/>
              <w:jc w:val="center"/>
              <w:rPr>
                <w:b/>
                <w:sz w:val="20"/>
                <w:szCs w:val="20"/>
                <w:lang w:val="en-US"/>
              </w:rPr>
            </w:pPr>
          </w:p>
        </w:tc>
        <w:tc>
          <w:tcPr>
            <w:tcW w:w="542" w:type="pct"/>
            <w:vAlign w:val="center"/>
          </w:tcPr>
          <w:p w14:paraId="00505C59" w14:textId="77777777" w:rsidR="003B57C2" w:rsidRPr="00450B8A" w:rsidRDefault="005D3535" w:rsidP="006A20A7">
            <w:pPr>
              <w:spacing w:line="240" w:lineRule="auto"/>
              <w:ind w:left="0" w:right="-1"/>
              <w:jc w:val="center"/>
              <w:rPr>
                <w:b/>
                <w:i/>
                <w:sz w:val="20"/>
                <w:szCs w:val="20"/>
              </w:rPr>
            </w:pPr>
            <w:r w:rsidRPr="00450B8A">
              <w:rPr>
                <w:b/>
                <w:i/>
                <w:sz w:val="20"/>
                <w:szCs w:val="20"/>
              </w:rPr>
              <w:t>ρ</w:t>
            </w:r>
          </w:p>
        </w:tc>
        <w:tc>
          <w:tcPr>
            <w:tcW w:w="490" w:type="pct"/>
            <w:vAlign w:val="center"/>
          </w:tcPr>
          <w:p w14:paraId="25F373DD" w14:textId="77777777" w:rsidR="003B57C2" w:rsidRPr="00450B8A" w:rsidRDefault="005D3535" w:rsidP="006A20A7">
            <w:pPr>
              <w:spacing w:line="240" w:lineRule="auto"/>
              <w:ind w:left="0" w:right="-1"/>
              <w:jc w:val="center"/>
              <w:rPr>
                <w:b/>
                <w:i/>
                <w:sz w:val="20"/>
                <w:szCs w:val="20"/>
              </w:rPr>
            </w:pPr>
            <w:r w:rsidRPr="00450B8A">
              <w:rPr>
                <w:b/>
                <w:i/>
                <w:sz w:val="20"/>
                <w:szCs w:val="20"/>
              </w:rPr>
              <w:t>p</w:t>
            </w:r>
          </w:p>
        </w:tc>
        <w:tc>
          <w:tcPr>
            <w:tcW w:w="540" w:type="pct"/>
            <w:vAlign w:val="center"/>
          </w:tcPr>
          <w:p w14:paraId="07B09B3D" w14:textId="77777777" w:rsidR="003B57C2" w:rsidRPr="00450B8A" w:rsidRDefault="005D3535" w:rsidP="006A20A7">
            <w:pPr>
              <w:spacing w:line="240" w:lineRule="auto"/>
              <w:ind w:left="0" w:right="-1"/>
              <w:jc w:val="center"/>
              <w:rPr>
                <w:b/>
                <w:i/>
                <w:sz w:val="20"/>
                <w:szCs w:val="20"/>
              </w:rPr>
            </w:pPr>
            <w:r w:rsidRPr="00450B8A">
              <w:rPr>
                <w:b/>
                <w:i/>
                <w:sz w:val="20"/>
                <w:szCs w:val="20"/>
              </w:rPr>
              <w:t>ρ</w:t>
            </w:r>
          </w:p>
        </w:tc>
        <w:tc>
          <w:tcPr>
            <w:tcW w:w="490" w:type="pct"/>
            <w:vAlign w:val="center"/>
          </w:tcPr>
          <w:p w14:paraId="1D402CA2" w14:textId="77777777" w:rsidR="003B57C2" w:rsidRPr="00450B8A" w:rsidRDefault="005D3535" w:rsidP="006A20A7">
            <w:pPr>
              <w:spacing w:line="240" w:lineRule="auto"/>
              <w:ind w:left="0" w:right="-1"/>
              <w:jc w:val="center"/>
              <w:rPr>
                <w:b/>
                <w:i/>
                <w:sz w:val="20"/>
                <w:szCs w:val="20"/>
              </w:rPr>
            </w:pPr>
            <w:r w:rsidRPr="00450B8A">
              <w:rPr>
                <w:b/>
                <w:i/>
                <w:sz w:val="20"/>
                <w:szCs w:val="20"/>
              </w:rPr>
              <w:t>p</w:t>
            </w:r>
          </w:p>
        </w:tc>
        <w:tc>
          <w:tcPr>
            <w:tcW w:w="615" w:type="pct"/>
            <w:vAlign w:val="center"/>
          </w:tcPr>
          <w:p w14:paraId="41FD028A" w14:textId="77777777" w:rsidR="003B57C2" w:rsidRPr="00450B8A" w:rsidRDefault="005D3535" w:rsidP="006A20A7">
            <w:pPr>
              <w:spacing w:line="240" w:lineRule="auto"/>
              <w:ind w:left="0" w:right="-1"/>
              <w:jc w:val="center"/>
              <w:rPr>
                <w:b/>
                <w:i/>
                <w:sz w:val="20"/>
                <w:szCs w:val="20"/>
              </w:rPr>
            </w:pPr>
            <w:r w:rsidRPr="00450B8A">
              <w:rPr>
                <w:b/>
                <w:i/>
                <w:sz w:val="20"/>
                <w:szCs w:val="20"/>
              </w:rPr>
              <w:t>ρ</w:t>
            </w:r>
          </w:p>
        </w:tc>
        <w:tc>
          <w:tcPr>
            <w:tcW w:w="489" w:type="pct"/>
            <w:vAlign w:val="center"/>
          </w:tcPr>
          <w:p w14:paraId="2257511C" w14:textId="77777777" w:rsidR="003B57C2" w:rsidRPr="00450B8A" w:rsidRDefault="005D3535" w:rsidP="006A20A7">
            <w:pPr>
              <w:spacing w:line="240" w:lineRule="auto"/>
              <w:ind w:left="0" w:right="-1"/>
              <w:jc w:val="center"/>
              <w:rPr>
                <w:b/>
                <w:i/>
                <w:sz w:val="20"/>
                <w:szCs w:val="20"/>
              </w:rPr>
            </w:pPr>
            <w:r w:rsidRPr="00450B8A">
              <w:rPr>
                <w:b/>
                <w:i/>
                <w:sz w:val="20"/>
                <w:szCs w:val="20"/>
              </w:rPr>
              <w:t>p</w:t>
            </w:r>
          </w:p>
        </w:tc>
      </w:tr>
      <w:tr w:rsidR="008B696D" w:rsidRPr="00450B8A" w14:paraId="3D0E252F" w14:textId="77777777" w:rsidTr="008B696D">
        <w:trPr>
          <w:jc w:val="center"/>
        </w:trPr>
        <w:tc>
          <w:tcPr>
            <w:tcW w:w="1834" w:type="pct"/>
            <w:vAlign w:val="center"/>
          </w:tcPr>
          <w:p w14:paraId="5162BC4A" w14:textId="22634234" w:rsidR="008B696D" w:rsidRPr="00450B8A" w:rsidRDefault="008B696D" w:rsidP="008B696D">
            <w:pPr>
              <w:spacing w:line="240" w:lineRule="auto"/>
              <w:ind w:left="0" w:right="-1"/>
              <w:rPr>
                <w:sz w:val="20"/>
                <w:szCs w:val="20"/>
              </w:rPr>
            </w:pPr>
            <w:proofErr w:type="spellStart"/>
            <w:r w:rsidRPr="00450B8A">
              <w:rPr>
                <w:sz w:val="20"/>
                <w:szCs w:val="20"/>
              </w:rPr>
              <w:t>Physical</w:t>
            </w:r>
            <w:proofErr w:type="spellEnd"/>
            <w:r w:rsidRPr="00450B8A">
              <w:rPr>
                <w:sz w:val="20"/>
                <w:szCs w:val="20"/>
              </w:rPr>
              <w:t xml:space="preserve"> </w:t>
            </w:r>
            <w:r w:rsidRPr="00450B8A">
              <w:rPr>
                <w:sz w:val="20"/>
                <w:szCs w:val="20"/>
                <w:lang w:val="en-US"/>
              </w:rPr>
              <w:t>activity</w:t>
            </w:r>
            <w:r w:rsidRPr="00450B8A">
              <w:rPr>
                <w:sz w:val="20"/>
                <w:szCs w:val="20"/>
              </w:rPr>
              <w:t xml:space="preserve">, </w:t>
            </w:r>
            <w:proofErr w:type="spellStart"/>
            <w:r w:rsidRPr="00450B8A">
              <w:rPr>
                <w:sz w:val="20"/>
                <w:szCs w:val="20"/>
              </w:rPr>
              <w:t>points</w:t>
            </w:r>
            <w:proofErr w:type="spellEnd"/>
          </w:p>
        </w:tc>
        <w:tc>
          <w:tcPr>
            <w:tcW w:w="542" w:type="pct"/>
            <w:vAlign w:val="center"/>
          </w:tcPr>
          <w:p w14:paraId="53DE566C" w14:textId="77777777" w:rsidR="008B696D" w:rsidRPr="00450B8A" w:rsidRDefault="008B696D" w:rsidP="008B696D">
            <w:pPr>
              <w:spacing w:line="240" w:lineRule="auto"/>
              <w:ind w:left="0" w:right="-1"/>
              <w:jc w:val="center"/>
              <w:rPr>
                <w:sz w:val="20"/>
                <w:szCs w:val="20"/>
              </w:rPr>
            </w:pPr>
            <w:r w:rsidRPr="00450B8A">
              <w:rPr>
                <w:sz w:val="20"/>
                <w:szCs w:val="20"/>
              </w:rPr>
              <w:t>0,169</w:t>
            </w:r>
          </w:p>
        </w:tc>
        <w:tc>
          <w:tcPr>
            <w:tcW w:w="490" w:type="pct"/>
            <w:vAlign w:val="center"/>
          </w:tcPr>
          <w:p w14:paraId="13A64A86" w14:textId="77777777" w:rsidR="008B696D" w:rsidRPr="00450B8A" w:rsidRDefault="008B696D" w:rsidP="008B696D">
            <w:pPr>
              <w:spacing w:line="240" w:lineRule="auto"/>
              <w:ind w:left="0" w:right="-1"/>
              <w:jc w:val="center"/>
              <w:rPr>
                <w:sz w:val="20"/>
                <w:szCs w:val="20"/>
              </w:rPr>
            </w:pPr>
            <w:r w:rsidRPr="00450B8A">
              <w:rPr>
                <w:sz w:val="20"/>
                <w:szCs w:val="20"/>
              </w:rPr>
              <w:t>0,111</w:t>
            </w:r>
          </w:p>
        </w:tc>
        <w:tc>
          <w:tcPr>
            <w:tcW w:w="540" w:type="pct"/>
            <w:vAlign w:val="center"/>
          </w:tcPr>
          <w:p w14:paraId="6D85AF9F" w14:textId="0D7B401A" w:rsidR="008B696D" w:rsidRPr="00450B8A" w:rsidRDefault="008B696D" w:rsidP="008B696D">
            <w:pPr>
              <w:spacing w:line="240" w:lineRule="auto"/>
              <w:ind w:left="0" w:right="-1"/>
              <w:jc w:val="center"/>
              <w:rPr>
                <w:sz w:val="20"/>
                <w:szCs w:val="20"/>
              </w:rPr>
            </w:pPr>
            <w:r w:rsidRPr="00450B8A">
              <w:rPr>
                <w:sz w:val="20"/>
                <w:szCs w:val="20"/>
              </w:rPr>
              <w:t>−0,007</w:t>
            </w:r>
          </w:p>
        </w:tc>
        <w:tc>
          <w:tcPr>
            <w:tcW w:w="490" w:type="pct"/>
            <w:vAlign w:val="center"/>
          </w:tcPr>
          <w:p w14:paraId="3CAF68C3" w14:textId="77777777" w:rsidR="008B696D" w:rsidRPr="00450B8A" w:rsidRDefault="008B696D" w:rsidP="008B696D">
            <w:pPr>
              <w:spacing w:line="240" w:lineRule="auto"/>
              <w:ind w:left="0" w:right="-1"/>
              <w:jc w:val="center"/>
              <w:rPr>
                <w:sz w:val="20"/>
                <w:szCs w:val="20"/>
              </w:rPr>
            </w:pPr>
            <w:r w:rsidRPr="00450B8A">
              <w:rPr>
                <w:sz w:val="20"/>
                <w:szCs w:val="20"/>
              </w:rPr>
              <w:t>0,950</w:t>
            </w:r>
          </w:p>
        </w:tc>
        <w:tc>
          <w:tcPr>
            <w:tcW w:w="615" w:type="pct"/>
            <w:vAlign w:val="center"/>
          </w:tcPr>
          <w:p w14:paraId="3052E060" w14:textId="4C56E309" w:rsidR="008B696D" w:rsidRPr="00450B8A" w:rsidRDefault="008B696D" w:rsidP="008B696D">
            <w:pPr>
              <w:spacing w:line="240" w:lineRule="auto"/>
              <w:ind w:left="0" w:right="-1"/>
              <w:jc w:val="center"/>
              <w:rPr>
                <w:sz w:val="20"/>
                <w:szCs w:val="20"/>
              </w:rPr>
            </w:pPr>
            <w:r w:rsidRPr="00450B8A">
              <w:rPr>
                <w:sz w:val="20"/>
                <w:szCs w:val="20"/>
              </w:rPr>
              <w:t>−0,179</w:t>
            </w:r>
          </w:p>
        </w:tc>
        <w:tc>
          <w:tcPr>
            <w:tcW w:w="489" w:type="pct"/>
            <w:vAlign w:val="center"/>
          </w:tcPr>
          <w:p w14:paraId="76768D0D" w14:textId="77777777" w:rsidR="008B696D" w:rsidRPr="00450B8A" w:rsidRDefault="008B696D" w:rsidP="008B696D">
            <w:pPr>
              <w:spacing w:line="240" w:lineRule="auto"/>
              <w:ind w:left="0" w:right="-1"/>
              <w:jc w:val="center"/>
              <w:rPr>
                <w:sz w:val="20"/>
                <w:szCs w:val="20"/>
              </w:rPr>
            </w:pPr>
            <w:r w:rsidRPr="00450B8A">
              <w:rPr>
                <w:sz w:val="20"/>
                <w:szCs w:val="20"/>
              </w:rPr>
              <w:t>0,092</w:t>
            </w:r>
          </w:p>
        </w:tc>
      </w:tr>
      <w:tr w:rsidR="008B696D" w:rsidRPr="00450B8A" w14:paraId="7BD03F97" w14:textId="77777777" w:rsidTr="008B696D">
        <w:trPr>
          <w:jc w:val="center"/>
        </w:trPr>
        <w:tc>
          <w:tcPr>
            <w:tcW w:w="1834" w:type="pct"/>
            <w:vAlign w:val="center"/>
          </w:tcPr>
          <w:p w14:paraId="62B5407B" w14:textId="022B9CDA" w:rsidR="008B696D" w:rsidRPr="00450B8A" w:rsidRDefault="008B696D" w:rsidP="008B696D">
            <w:pPr>
              <w:spacing w:line="240" w:lineRule="auto"/>
              <w:ind w:left="0" w:right="-1"/>
              <w:rPr>
                <w:sz w:val="20"/>
                <w:szCs w:val="20"/>
              </w:rPr>
            </w:pPr>
            <w:proofErr w:type="spellStart"/>
            <w:r w:rsidRPr="00450B8A">
              <w:rPr>
                <w:sz w:val="20"/>
                <w:szCs w:val="20"/>
              </w:rPr>
              <w:t>Physical</w:t>
            </w:r>
            <w:proofErr w:type="spellEnd"/>
            <w:r w:rsidRPr="00450B8A">
              <w:rPr>
                <w:sz w:val="20"/>
                <w:szCs w:val="20"/>
              </w:rPr>
              <w:t xml:space="preserve"> </w:t>
            </w:r>
            <w:r w:rsidRPr="00450B8A">
              <w:rPr>
                <w:sz w:val="20"/>
                <w:szCs w:val="20"/>
                <w:lang w:val="en-US"/>
              </w:rPr>
              <w:t>s</w:t>
            </w:r>
            <w:proofErr w:type="spellStart"/>
            <w:r w:rsidRPr="00450B8A">
              <w:rPr>
                <w:sz w:val="20"/>
                <w:szCs w:val="20"/>
              </w:rPr>
              <w:t>ymptoms</w:t>
            </w:r>
            <w:proofErr w:type="spellEnd"/>
            <w:r w:rsidRPr="00450B8A">
              <w:rPr>
                <w:sz w:val="20"/>
                <w:szCs w:val="20"/>
              </w:rPr>
              <w:t xml:space="preserve">, </w:t>
            </w:r>
            <w:proofErr w:type="spellStart"/>
            <w:r w:rsidRPr="00450B8A">
              <w:rPr>
                <w:sz w:val="20"/>
                <w:szCs w:val="20"/>
              </w:rPr>
              <w:t>points</w:t>
            </w:r>
            <w:proofErr w:type="spellEnd"/>
          </w:p>
        </w:tc>
        <w:tc>
          <w:tcPr>
            <w:tcW w:w="542" w:type="pct"/>
            <w:vAlign w:val="center"/>
          </w:tcPr>
          <w:p w14:paraId="5E77A8AA" w14:textId="77777777" w:rsidR="008B696D" w:rsidRPr="00450B8A" w:rsidRDefault="008B696D" w:rsidP="008B696D">
            <w:pPr>
              <w:spacing w:line="240" w:lineRule="auto"/>
              <w:ind w:left="0" w:right="-1"/>
              <w:jc w:val="center"/>
              <w:rPr>
                <w:sz w:val="20"/>
                <w:szCs w:val="20"/>
              </w:rPr>
            </w:pPr>
            <w:r w:rsidRPr="00450B8A">
              <w:rPr>
                <w:sz w:val="20"/>
                <w:szCs w:val="20"/>
              </w:rPr>
              <w:t>0,132</w:t>
            </w:r>
          </w:p>
        </w:tc>
        <w:tc>
          <w:tcPr>
            <w:tcW w:w="490" w:type="pct"/>
            <w:vAlign w:val="center"/>
          </w:tcPr>
          <w:p w14:paraId="2F8E76DF" w14:textId="77777777" w:rsidR="008B696D" w:rsidRPr="00450B8A" w:rsidRDefault="008B696D" w:rsidP="008B696D">
            <w:pPr>
              <w:spacing w:line="240" w:lineRule="auto"/>
              <w:ind w:left="0" w:right="-1"/>
              <w:jc w:val="center"/>
              <w:rPr>
                <w:sz w:val="20"/>
                <w:szCs w:val="20"/>
              </w:rPr>
            </w:pPr>
            <w:r w:rsidRPr="00450B8A">
              <w:rPr>
                <w:sz w:val="20"/>
                <w:szCs w:val="20"/>
              </w:rPr>
              <w:t>0,215</w:t>
            </w:r>
          </w:p>
        </w:tc>
        <w:tc>
          <w:tcPr>
            <w:tcW w:w="540" w:type="pct"/>
            <w:vAlign w:val="center"/>
          </w:tcPr>
          <w:p w14:paraId="07731F2F" w14:textId="77777777" w:rsidR="008B696D" w:rsidRPr="00450B8A" w:rsidRDefault="008B696D" w:rsidP="008B696D">
            <w:pPr>
              <w:spacing w:line="240" w:lineRule="auto"/>
              <w:ind w:left="0" w:right="-1"/>
              <w:jc w:val="center"/>
              <w:rPr>
                <w:sz w:val="20"/>
                <w:szCs w:val="20"/>
              </w:rPr>
            </w:pPr>
            <w:r w:rsidRPr="00450B8A">
              <w:rPr>
                <w:sz w:val="20"/>
                <w:szCs w:val="20"/>
              </w:rPr>
              <w:t>0,123</w:t>
            </w:r>
          </w:p>
        </w:tc>
        <w:tc>
          <w:tcPr>
            <w:tcW w:w="490" w:type="pct"/>
            <w:vAlign w:val="center"/>
          </w:tcPr>
          <w:p w14:paraId="667FFD34" w14:textId="77777777" w:rsidR="008B696D" w:rsidRPr="00450B8A" w:rsidRDefault="008B696D" w:rsidP="008B696D">
            <w:pPr>
              <w:spacing w:line="240" w:lineRule="auto"/>
              <w:ind w:left="0" w:right="-1"/>
              <w:jc w:val="center"/>
              <w:rPr>
                <w:sz w:val="20"/>
                <w:szCs w:val="20"/>
              </w:rPr>
            </w:pPr>
            <w:r w:rsidRPr="00450B8A">
              <w:rPr>
                <w:sz w:val="20"/>
                <w:szCs w:val="20"/>
              </w:rPr>
              <w:t>0,296</w:t>
            </w:r>
          </w:p>
        </w:tc>
        <w:tc>
          <w:tcPr>
            <w:tcW w:w="615" w:type="pct"/>
            <w:vAlign w:val="center"/>
          </w:tcPr>
          <w:p w14:paraId="57219765" w14:textId="3C50B5F3" w:rsidR="008B696D" w:rsidRPr="00450B8A" w:rsidRDefault="008B696D" w:rsidP="008B696D">
            <w:pPr>
              <w:spacing w:line="240" w:lineRule="auto"/>
              <w:ind w:left="0" w:right="-1"/>
              <w:jc w:val="center"/>
              <w:rPr>
                <w:sz w:val="20"/>
                <w:szCs w:val="20"/>
              </w:rPr>
            </w:pPr>
            <w:r w:rsidRPr="00450B8A">
              <w:rPr>
                <w:sz w:val="20"/>
                <w:szCs w:val="20"/>
              </w:rPr>
              <w:t>−0,201</w:t>
            </w:r>
          </w:p>
        </w:tc>
        <w:tc>
          <w:tcPr>
            <w:tcW w:w="489" w:type="pct"/>
            <w:vAlign w:val="center"/>
          </w:tcPr>
          <w:p w14:paraId="3EB9DFEC" w14:textId="77777777" w:rsidR="008B696D" w:rsidRPr="00450B8A" w:rsidRDefault="008B696D" w:rsidP="008B696D">
            <w:pPr>
              <w:spacing w:line="240" w:lineRule="auto"/>
              <w:ind w:left="0" w:right="-1"/>
              <w:jc w:val="center"/>
              <w:rPr>
                <w:sz w:val="20"/>
                <w:szCs w:val="20"/>
              </w:rPr>
            </w:pPr>
            <w:r w:rsidRPr="00450B8A">
              <w:rPr>
                <w:sz w:val="20"/>
                <w:szCs w:val="20"/>
              </w:rPr>
              <w:t>0,057</w:t>
            </w:r>
          </w:p>
        </w:tc>
      </w:tr>
      <w:tr w:rsidR="008B696D" w:rsidRPr="00450B8A" w14:paraId="4B578A21" w14:textId="77777777" w:rsidTr="008B696D">
        <w:trPr>
          <w:jc w:val="center"/>
        </w:trPr>
        <w:tc>
          <w:tcPr>
            <w:tcW w:w="1834" w:type="pct"/>
            <w:vAlign w:val="center"/>
          </w:tcPr>
          <w:p w14:paraId="7F248268" w14:textId="7E393A19" w:rsidR="008B696D" w:rsidRPr="00450B8A" w:rsidRDefault="008B696D" w:rsidP="008B696D">
            <w:pPr>
              <w:spacing w:line="240" w:lineRule="auto"/>
              <w:ind w:left="0" w:right="-1"/>
              <w:rPr>
                <w:sz w:val="20"/>
                <w:szCs w:val="20"/>
              </w:rPr>
            </w:pPr>
            <w:proofErr w:type="spellStart"/>
            <w:r w:rsidRPr="00450B8A">
              <w:rPr>
                <w:sz w:val="20"/>
                <w:szCs w:val="20"/>
              </w:rPr>
              <w:t>Emotional</w:t>
            </w:r>
            <w:proofErr w:type="spellEnd"/>
            <w:r w:rsidRPr="00450B8A">
              <w:rPr>
                <w:sz w:val="20"/>
                <w:szCs w:val="20"/>
              </w:rPr>
              <w:t xml:space="preserve"> </w:t>
            </w:r>
            <w:proofErr w:type="spellStart"/>
            <w:r w:rsidRPr="00450B8A">
              <w:rPr>
                <w:sz w:val="20"/>
                <w:szCs w:val="20"/>
              </w:rPr>
              <w:t>functioning</w:t>
            </w:r>
            <w:proofErr w:type="spellEnd"/>
            <w:r w:rsidRPr="00450B8A">
              <w:rPr>
                <w:sz w:val="20"/>
                <w:szCs w:val="20"/>
              </w:rPr>
              <w:t xml:space="preserve">, </w:t>
            </w:r>
            <w:proofErr w:type="spellStart"/>
            <w:r w:rsidRPr="00450B8A">
              <w:rPr>
                <w:sz w:val="20"/>
                <w:szCs w:val="20"/>
              </w:rPr>
              <w:t>points</w:t>
            </w:r>
            <w:proofErr w:type="spellEnd"/>
          </w:p>
        </w:tc>
        <w:tc>
          <w:tcPr>
            <w:tcW w:w="542" w:type="pct"/>
            <w:vAlign w:val="center"/>
          </w:tcPr>
          <w:p w14:paraId="36ABC80B" w14:textId="77777777" w:rsidR="008B696D" w:rsidRPr="00450B8A" w:rsidRDefault="008B696D" w:rsidP="008B696D">
            <w:pPr>
              <w:spacing w:line="240" w:lineRule="auto"/>
              <w:ind w:left="0" w:right="-1"/>
              <w:jc w:val="center"/>
              <w:rPr>
                <w:sz w:val="20"/>
                <w:szCs w:val="20"/>
              </w:rPr>
            </w:pPr>
            <w:r w:rsidRPr="00450B8A">
              <w:rPr>
                <w:sz w:val="20"/>
                <w:szCs w:val="20"/>
              </w:rPr>
              <w:t>0,131</w:t>
            </w:r>
          </w:p>
        </w:tc>
        <w:tc>
          <w:tcPr>
            <w:tcW w:w="490" w:type="pct"/>
            <w:vAlign w:val="center"/>
          </w:tcPr>
          <w:p w14:paraId="77261600" w14:textId="77777777" w:rsidR="008B696D" w:rsidRPr="00450B8A" w:rsidRDefault="008B696D" w:rsidP="008B696D">
            <w:pPr>
              <w:spacing w:line="240" w:lineRule="auto"/>
              <w:ind w:left="0" w:right="-1"/>
              <w:jc w:val="center"/>
              <w:rPr>
                <w:sz w:val="20"/>
                <w:szCs w:val="20"/>
              </w:rPr>
            </w:pPr>
            <w:r w:rsidRPr="00450B8A">
              <w:rPr>
                <w:sz w:val="20"/>
                <w:szCs w:val="20"/>
              </w:rPr>
              <w:t>0,215</w:t>
            </w:r>
          </w:p>
        </w:tc>
        <w:tc>
          <w:tcPr>
            <w:tcW w:w="540" w:type="pct"/>
            <w:vAlign w:val="center"/>
          </w:tcPr>
          <w:p w14:paraId="0B26ED32" w14:textId="77777777" w:rsidR="008B696D" w:rsidRPr="00450B8A" w:rsidRDefault="008B696D" w:rsidP="008B696D">
            <w:pPr>
              <w:spacing w:line="240" w:lineRule="auto"/>
              <w:ind w:left="0" w:right="-1"/>
              <w:jc w:val="center"/>
              <w:rPr>
                <w:sz w:val="20"/>
                <w:szCs w:val="20"/>
              </w:rPr>
            </w:pPr>
            <w:r w:rsidRPr="00450B8A">
              <w:rPr>
                <w:sz w:val="20"/>
                <w:szCs w:val="20"/>
              </w:rPr>
              <w:t>0,057</w:t>
            </w:r>
          </w:p>
        </w:tc>
        <w:tc>
          <w:tcPr>
            <w:tcW w:w="490" w:type="pct"/>
            <w:vAlign w:val="center"/>
          </w:tcPr>
          <w:p w14:paraId="6F665FEB" w14:textId="77777777" w:rsidR="008B696D" w:rsidRPr="00450B8A" w:rsidRDefault="008B696D" w:rsidP="008B696D">
            <w:pPr>
              <w:spacing w:line="240" w:lineRule="auto"/>
              <w:ind w:left="0" w:right="-1"/>
              <w:jc w:val="center"/>
              <w:rPr>
                <w:sz w:val="20"/>
                <w:szCs w:val="20"/>
              </w:rPr>
            </w:pPr>
            <w:r w:rsidRPr="00450B8A">
              <w:rPr>
                <w:sz w:val="20"/>
                <w:szCs w:val="20"/>
              </w:rPr>
              <w:t>0,625</w:t>
            </w:r>
          </w:p>
        </w:tc>
        <w:tc>
          <w:tcPr>
            <w:tcW w:w="615" w:type="pct"/>
            <w:vAlign w:val="center"/>
          </w:tcPr>
          <w:p w14:paraId="457AA285" w14:textId="7F60F168" w:rsidR="008B696D" w:rsidRPr="00450B8A" w:rsidRDefault="008B696D" w:rsidP="008B696D">
            <w:pPr>
              <w:spacing w:line="240" w:lineRule="auto"/>
              <w:ind w:left="0" w:right="-1"/>
              <w:jc w:val="center"/>
              <w:rPr>
                <w:sz w:val="20"/>
                <w:szCs w:val="20"/>
              </w:rPr>
            </w:pPr>
            <w:r w:rsidRPr="00450B8A">
              <w:rPr>
                <w:sz w:val="20"/>
                <w:szCs w:val="20"/>
              </w:rPr>
              <w:t>−0,093</w:t>
            </w:r>
          </w:p>
        </w:tc>
        <w:tc>
          <w:tcPr>
            <w:tcW w:w="489" w:type="pct"/>
            <w:vAlign w:val="center"/>
          </w:tcPr>
          <w:p w14:paraId="0CB9B4BE" w14:textId="77777777" w:rsidR="008B696D" w:rsidRPr="00450B8A" w:rsidRDefault="008B696D" w:rsidP="008B696D">
            <w:pPr>
              <w:spacing w:line="240" w:lineRule="auto"/>
              <w:ind w:left="0" w:right="-1"/>
              <w:jc w:val="center"/>
              <w:rPr>
                <w:sz w:val="20"/>
                <w:szCs w:val="20"/>
              </w:rPr>
            </w:pPr>
            <w:r w:rsidRPr="00450B8A">
              <w:rPr>
                <w:sz w:val="20"/>
                <w:szCs w:val="20"/>
              </w:rPr>
              <w:t>0,382</w:t>
            </w:r>
          </w:p>
        </w:tc>
      </w:tr>
      <w:tr w:rsidR="008B696D" w:rsidRPr="00450B8A" w14:paraId="45F6C200" w14:textId="77777777" w:rsidTr="008B696D">
        <w:trPr>
          <w:jc w:val="center"/>
        </w:trPr>
        <w:tc>
          <w:tcPr>
            <w:tcW w:w="1834" w:type="pct"/>
            <w:vAlign w:val="center"/>
          </w:tcPr>
          <w:p w14:paraId="785AFB29" w14:textId="0DF9E740" w:rsidR="008B696D" w:rsidRPr="00450B8A" w:rsidRDefault="008B696D" w:rsidP="008B696D">
            <w:pPr>
              <w:spacing w:line="240" w:lineRule="auto"/>
              <w:ind w:left="0" w:right="-1"/>
              <w:rPr>
                <w:sz w:val="20"/>
                <w:szCs w:val="20"/>
              </w:rPr>
            </w:pPr>
            <w:r w:rsidRPr="00450B8A">
              <w:rPr>
                <w:sz w:val="20"/>
                <w:szCs w:val="20"/>
              </w:rPr>
              <w:t xml:space="preserve">Social </w:t>
            </w:r>
            <w:proofErr w:type="spellStart"/>
            <w:r w:rsidRPr="00450B8A">
              <w:rPr>
                <w:sz w:val="20"/>
                <w:szCs w:val="20"/>
              </w:rPr>
              <w:t>functioning</w:t>
            </w:r>
            <w:proofErr w:type="spellEnd"/>
            <w:r w:rsidRPr="00450B8A">
              <w:rPr>
                <w:sz w:val="20"/>
                <w:szCs w:val="20"/>
              </w:rPr>
              <w:t xml:space="preserve">, </w:t>
            </w:r>
            <w:proofErr w:type="spellStart"/>
            <w:r w:rsidRPr="00450B8A">
              <w:rPr>
                <w:sz w:val="20"/>
                <w:szCs w:val="20"/>
              </w:rPr>
              <w:t>points</w:t>
            </w:r>
            <w:proofErr w:type="spellEnd"/>
          </w:p>
        </w:tc>
        <w:tc>
          <w:tcPr>
            <w:tcW w:w="542" w:type="pct"/>
            <w:vAlign w:val="center"/>
          </w:tcPr>
          <w:p w14:paraId="556258AB" w14:textId="451A2395" w:rsidR="008B696D" w:rsidRPr="00450B8A" w:rsidRDefault="008B696D" w:rsidP="008B696D">
            <w:pPr>
              <w:spacing w:line="240" w:lineRule="auto"/>
              <w:ind w:left="0" w:right="-1"/>
              <w:jc w:val="center"/>
              <w:rPr>
                <w:sz w:val="20"/>
                <w:szCs w:val="20"/>
              </w:rPr>
            </w:pPr>
            <w:r w:rsidRPr="00450B8A">
              <w:rPr>
                <w:sz w:val="20"/>
                <w:szCs w:val="20"/>
              </w:rPr>
              <w:t>−0,110</w:t>
            </w:r>
          </w:p>
        </w:tc>
        <w:tc>
          <w:tcPr>
            <w:tcW w:w="490" w:type="pct"/>
            <w:vAlign w:val="center"/>
          </w:tcPr>
          <w:p w14:paraId="38F06CDE" w14:textId="77777777" w:rsidR="008B696D" w:rsidRPr="00450B8A" w:rsidRDefault="008B696D" w:rsidP="008B696D">
            <w:pPr>
              <w:spacing w:line="240" w:lineRule="auto"/>
              <w:ind w:left="0" w:right="-1"/>
              <w:jc w:val="center"/>
              <w:rPr>
                <w:sz w:val="20"/>
                <w:szCs w:val="20"/>
              </w:rPr>
            </w:pPr>
            <w:r w:rsidRPr="00450B8A">
              <w:rPr>
                <w:sz w:val="20"/>
                <w:szCs w:val="20"/>
              </w:rPr>
              <w:t>0,302</w:t>
            </w:r>
          </w:p>
        </w:tc>
        <w:tc>
          <w:tcPr>
            <w:tcW w:w="540" w:type="pct"/>
            <w:vAlign w:val="center"/>
          </w:tcPr>
          <w:p w14:paraId="7A8D44D4" w14:textId="16D3EE43" w:rsidR="008B696D" w:rsidRPr="00450B8A" w:rsidRDefault="008B696D" w:rsidP="008B696D">
            <w:pPr>
              <w:spacing w:line="240" w:lineRule="auto"/>
              <w:ind w:left="0" w:right="-1"/>
              <w:jc w:val="center"/>
              <w:rPr>
                <w:sz w:val="20"/>
                <w:szCs w:val="20"/>
              </w:rPr>
            </w:pPr>
            <w:r w:rsidRPr="00450B8A">
              <w:rPr>
                <w:sz w:val="20"/>
                <w:szCs w:val="20"/>
              </w:rPr>
              <w:t>−0,076</w:t>
            </w:r>
          </w:p>
        </w:tc>
        <w:tc>
          <w:tcPr>
            <w:tcW w:w="490" w:type="pct"/>
            <w:vAlign w:val="center"/>
          </w:tcPr>
          <w:p w14:paraId="18968476" w14:textId="77777777" w:rsidR="008B696D" w:rsidRPr="00450B8A" w:rsidRDefault="008B696D" w:rsidP="008B696D">
            <w:pPr>
              <w:spacing w:line="240" w:lineRule="auto"/>
              <w:ind w:left="0" w:right="-1"/>
              <w:jc w:val="center"/>
              <w:rPr>
                <w:sz w:val="20"/>
                <w:szCs w:val="20"/>
              </w:rPr>
            </w:pPr>
            <w:r w:rsidRPr="00450B8A">
              <w:rPr>
                <w:sz w:val="20"/>
                <w:szCs w:val="20"/>
              </w:rPr>
              <w:t>0,522</w:t>
            </w:r>
          </w:p>
        </w:tc>
        <w:tc>
          <w:tcPr>
            <w:tcW w:w="615" w:type="pct"/>
            <w:vAlign w:val="center"/>
          </w:tcPr>
          <w:p w14:paraId="616457B1" w14:textId="5B683FBA" w:rsidR="008B696D" w:rsidRPr="00450B8A" w:rsidRDefault="008B696D" w:rsidP="008B696D">
            <w:pPr>
              <w:spacing w:line="240" w:lineRule="auto"/>
              <w:ind w:left="0" w:right="-1"/>
              <w:jc w:val="center"/>
              <w:rPr>
                <w:sz w:val="20"/>
                <w:szCs w:val="20"/>
              </w:rPr>
            </w:pPr>
            <w:r w:rsidRPr="00450B8A">
              <w:rPr>
                <w:sz w:val="20"/>
                <w:szCs w:val="20"/>
              </w:rPr>
              <w:t>−0,055</w:t>
            </w:r>
          </w:p>
        </w:tc>
        <w:tc>
          <w:tcPr>
            <w:tcW w:w="489" w:type="pct"/>
            <w:vAlign w:val="center"/>
          </w:tcPr>
          <w:p w14:paraId="6184FD50" w14:textId="77777777" w:rsidR="008B696D" w:rsidRPr="00450B8A" w:rsidRDefault="008B696D" w:rsidP="008B696D">
            <w:pPr>
              <w:spacing w:line="240" w:lineRule="auto"/>
              <w:ind w:left="0" w:right="-1"/>
              <w:jc w:val="center"/>
              <w:rPr>
                <w:sz w:val="20"/>
                <w:szCs w:val="20"/>
              </w:rPr>
            </w:pPr>
            <w:r w:rsidRPr="00450B8A">
              <w:rPr>
                <w:sz w:val="20"/>
                <w:szCs w:val="20"/>
              </w:rPr>
              <w:t>0,604</w:t>
            </w:r>
          </w:p>
        </w:tc>
      </w:tr>
      <w:tr w:rsidR="008B696D" w:rsidRPr="00450B8A" w14:paraId="7A9C7F0A" w14:textId="77777777" w:rsidTr="008B696D">
        <w:trPr>
          <w:jc w:val="center"/>
        </w:trPr>
        <w:tc>
          <w:tcPr>
            <w:tcW w:w="1834" w:type="pct"/>
            <w:vAlign w:val="center"/>
          </w:tcPr>
          <w:p w14:paraId="267D4EF8" w14:textId="15F0105D" w:rsidR="008B696D" w:rsidRPr="00450B8A" w:rsidRDefault="008B696D" w:rsidP="008B696D">
            <w:pPr>
              <w:spacing w:line="240" w:lineRule="auto"/>
              <w:ind w:left="0" w:right="-1"/>
              <w:rPr>
                <w:sz w:val="20"/>
                <w:szCs w:val="20"/>
              </w:rPr>
            </w:pPr>
            <w:r w:rsidRPr="00450B8A">
              <w:rPr>
                <w:sz w:val="20"/>
                <w:szCs w:val="20"/>
              </w:rPr>
              <w:t xml:space="preserve">Cognitive </w:t>
            </w:r>
            <w:proofErr w:type="spellStart"/>
            <w:r w:rsidRPr="00450B8A">
              <w:rPr>
                <w:sz w:val="20"/>
                <w:szCs w:val="20"/>
              </w:rPr>
              <w:t>functioning</w:t>
            </w:r>
            <w:proofErr w:type="spellEnd"/>
            <w:r w:rsidRPr="00450B8A">
              <w:rPr>
                <w:sz w:val="20"/>
                <w:szCs w:val="20"/>
              </w:rPr>
              <w:t xml:space="preserve">, </w:t>
            </w:r>
            <w:proofErr w:type="spellStart"/>
            <w:r w:rsidRPr="00450B8A">
              <w:rPr>
                <w:sz w:val="20"/>
                <w:szCs w:val="20"/>
              </w:rPr>
              <w:t>points</w:t>
            </w:r>
            <w:proofErr w:type="spellEnd"/>
          </w:p>
        </w:tc>
        <w:tc>
          <w:tcPr>
            <w:tcW w:w="542" w:type="pct"/>
            <w:vAlign w:val="center"/>
          </w:tcPr>
          <w:p w14:paraId="304B592F" w14:textId="77777777" w:rsidR="008B696D" w:rsidRPr="00450B8A" w:rsidRDefault="008B696D" w:rsidP="008B696D">
            <w:pPr>
              <w:spacing w:line="240" w:lineRule="auto"/>
              <w:ind w:left="0" w:right="-1"/>
              <w:jc w:val="center"/>
              <w:rPr>
                <w:sz w:val="20"/>
                <w:szCs w:val="20"/>
              </w:rPr>
            </w:pPr>
            <w:r w:rsidRPr="00450B8A">
              <w:rPr>
                <w:sz w:val="20"/>
                <w:szCs w:val="20"/>
              </w:rPr>
              <w:t>0,167</w:t>
            </w:r>
          </w:p>
        </w:tc>
        <w:tc>
          <w:tcPr>
            <w:tcW w:w="490" w:type="pct"/>
            <w:vAlign w:val="center"/>
          </w:tcPr>
          <w:p w14:paraId="55A938CA" w14:textId="77777777" w:rsidR="008B696D" w:rsidRPr="00450B8A" w:rsidRDefault="008B696D" w:rsidP="008B696D">
            <w:pPr>
              <w:spacing w:line="240" w:lineRule="auto"/>
              <w:ind w:left="0" w:right="-1"/>
              <w:jc w:val="center"/>
              <w:rPr>
                <w:sz w:val="20"/>
                <w:szCs w:val="20"/>
              </w:rPr>
            </w:pPr>
            <w:r w:rsidRPr="00450B8A">
              <w:rPr>
                <w:sz w:val="20"/>
                <w:szCs w:val="20"/>
              </w:rPr>
              <w:t>0,118</w:t>
            </w:r>
          </w:p>
        </w:tc>
        <w:tc>
          <w:tcPr>
            <w:tcW w:w="540" w:type="pct"/>
            <w:vAlign w:val="center"/>
          </w:tcPr>
          <w:p w14:paraId="57F4799E" w14:textId="4961B609" w:rsidR="008B696D" w:rsidRPr="00450B8A" w:rsidRDefault="008B696D" w:rsidP="008B696D">
            <w:pPr>
              <w:spacing w:line="240" w:lineRule="auto"/>
              <w:ind w:left="0" w:right="-1"/>
              <w:jc w:val="center"/>
              <w:rPr>
                <w:sz w:val="20"/>
                <w:szCs w:val="20"/>
              </w:rPr>
            </w:pPr>
            <w:r w:rsidRPr="00450B8A">
              <w:rPr>
                <w:sz w:val="20"/>
                <w:szCs w:val="20"/>
              </w:rPr>
              <w:t>−0,124</w:t>
            </w:r>
          </w:p>
        </w:tc>
        <w:tc>
          <w:tcPr>
            <w:tcW w:w="490" w:type="pct"/>
            <w:vAlign w:val="center"/>
          </w:tcPr>
          <w:p w14:paraId="58EA933D" w14:textId="77777777" w:rsidR="008B696D" w:rsidRPr="00450B8A" w:rsidRDefault="008B696D" w:rsidP="008B696D">
            <w:pPr>
              <w:spacing w:line="240" w:lineRule="auto"/>
              <w:ind w:left="0" w:right="-1"/>
              <w:jc w:val="center"/>
              <w:rPr>
                <w:sz w:val="20"/>
                <w:szCs w:val="20"/>
              </w:rPr>
            </w:pPr>
            <w:r w:rsidRPr="00450B8A">
              <w:rPr>
                <w:sz w:val="20"/>
                <w:szCs w:val="20"/>
              </w:rPr>
              <w:t>0,297</w:t>
            </w:r>
          </w:p>
        </w:tc>
        <w:tc>
          <w:tcPr>
            <w:tcW w:w="615" w:type="pct"/>
            <w:vAlign w:val="center"/>
          </w:tcPr>
          <w:p w14:paraId="3A1F7A21" w14:textId="44914D96" w:rsidR="008B696D" w:rsidRPr="00450B8A" w:rsidRDefault="008B696D" w:rsidP="008B696D">
            <w:pPr>
              <w:spacing w:line="240" w:lineRule="auto"/>
              <w:ind w:left="0" w:right="-1"/>
              <w:jc w:val="center"/>
              <w:rPr>
                <w:sz w:val="20"/>
                <w:szCs w:val="20"/>
              </w:rPr>
            </w:pPr>
            <w:r w:rsidRPr="00450B8A">
              <w:rPr>
                <w:sz w:val="20"/>
                <w:szCs w:val="20"/>
              </w:rPr>
              <w:t>−0,053</w:t>
            </w:r>
          </w:p>
        </w:tc>
        <w:tc>
          <w:tcPr>
            <w:tcW w:w="489" w:type="pct"/>
            <w:vAlign w:val="center"/>
          </w:tcPr>
          <w:p w14:paraId="649D1E33" w14:textId="77777777" w:rsidR="008B696D" w:rsidRPr="00450B8A" w:rsidRDefault="008B696D" w:rsidP="008B696D">
            <w:pPr>
              <w:spacing w:line="240" w:lineRule="auto"/>
              <w:ind w:left="0" w:right="-1"/>
              <w:jc w:val="center"/>
              <w:rPr>
                <w:sz w:val="20"/>
                <w:szCs w:val="20"/>
              </w:rPr>
            </w:pPr>
            <w:r w:rsidRPr="00450B8A">
              <w:rPr>
                <w:sz w:val="20"/>
                <w:szCs w:val="20"/>
              </w:rPr>
              <w:t>0,625</w:t>
            </w:r>
          </w:p>
        </w:tc>
      </w:tr>
      <w:tr w:rsidR="008B696D" w:rsidRPr="00450B8A" w14:paraId="1D1C4408" w14:textId="77777777" w:rsidTr="008B696D">
        <w:trPr>
          <w:jc w:val="center"/>
        </w:trPr>
        <w:tc>
          <w:tcPr>
            <w:tcW w:w="1834" w:type="pct"/>
            <w:vAlign w:val="center"/>
          </w:tcPr>
          <w:p w14:paraId="60C28DC7" w14:textId="4C5CAD5B" w:rsidR="008B696D" w:rsidRPr="00450B8A" w:rsidRDefault="008B696D" w:rsidP="008B696D">
            <w:pPr>
              <w:spacing w:line="240" w:lineRule="auto"/>
              <w:ind w:left="0" w:right="-1"/>
              <w:rPr>
                <w:sz w:val="20"/>
                <w:szCs w:val="20"/>
              </w:rPr>
            </w:pPr>
            <w:r w:rsidRPr="00450B8A">
              <w:rPr>
                <w:sz w:val="20"/>
                <w:szCs w:val="20"/>
              </w:rPr>
              <w:t xml:space="preserve">Total </w:t>
            </w:r>
            <w:proofErr w:type="spellStart"/>
            <w:r w:rsidRPr="00450B8A">
              <w:rPr>
                <w:sz w:val="20"/>
                <w:szCs w:val="20"/>
              </w:rPr>
              <w:t>score</w:t>
            </w:r>
            <w:proofErr w:type="spellEnd"/>
            <w:r w:rsidRPr="00450B8A">
              <w:rPr>
                <w:sz w:val="20"/>
                <w:szCs w:val="20"/>
              </w:rPr>
              <w:t xml:space="preserve">, </w:t>
            </w:r>
            <w:proofErr w:type="spellStart"/>
            <w:r w:rsidRPr="00450B8A">
              <w:rPr>
                <w:sz w:val="20"/>
                <w:szCs w:val="20"/>
              </w:rPr>
              <w:t>points</w:t>
            </w:r>
            <w:proofErr w:type="spellEnd"/>
          </w:p>
        </w:tc>
        <w:tc>
          <w:tcPr>
            <w:tcW w:w="542" w:type="pct"/>
            <w:vAlign w:val="center"/>
          </w:tcPr>
          <w:p w14:paraId="22C601E8" w14:textId="77777777" w:rsidR="008B696D" w:rsidRPr="00450B8A" w:rsidRDefault="008B696D" w:rsidP="008B696D">
            <w:pPr>
              <w:spacing w:line="240" w:lineRule="auto"/>
              <w:ind w:left="0" w:right="-1"/>
              <w:jc w:val="center"/>
              <w:rPr>
                <w:sz w:val="20"/>
                <w:szCs w:val="20"/>
              </w:rPr>
            </w:pPr>
            <w:r w:rsidRPr="00450B8A">
              <w:rPr>
                <w:sz w:val="20"/>
                <w:szCs w:val="20"/>
              </w:rPr>
              <w:t>0,129</w:t>
            </w:r>
          </w:p>
        </w:tc>
        <w:tc>
          <w:tcPr>
            <w:tcW w:w="490" w:type="pct"/>
            <w:vAlign w:val="center"/>
          </w:tcPr>
          <w:p w14:paraId="2143E95D" w14:textId="77777777" w:rsidR="008B696D" w:rsidRPr="00450B8A" w:rsidRDefault="008B696D" w:rsidP="008B696D">
            <w:pPr>
              <w:spacing w:line="240" w:lineRule="auto"/>
              <w:ind w:left="0" w:right="-1"/>
              <w:jc w:val="center"/>
              <w:rPr>
                <w:sz w:val="20"/>
                <w:szCs w:val="20"/>
              </w:rPr>
            </w:pPr>
            <w:r w:rsidRPr="00450B8A">
              <w:rPr>
                <w:sz w:val="20"/>
                <w:szCs w:val="20"/>
              </w:rPr>
              <w:t>0,224</w:t>
            </w:r>
          </w:p>
        </w:tc>
        <w:tc>
          <w:tcPr>
            <w:tcW w:w="540" w:type="pct"/>
            <w:vAlign w:val="center"/>
          </w:tcPr>
          <w:p w14:paraId="455C6495" w14:textId="155A56ED" w:rsidR="008B696D" w:rsidRPr="00450B8A" w:rsidRDefault="008B696D" w:rsidP="008B696D">
            <w:pPr>
              <w:spacing w:line="240" w:lineRule="auto"/>
              <w:ind w:left="0" w:right="-1"/>
              <w:jc w:val="center"/>
              <w:rPr>
                <w:sz w:val="20"/>
                <w:szCs w:val="20"/>
              </w:rPr>
            </w:pPr>
            <w:r w:rsidRPr="00450B8A">
              <w:rPr>
                <w:sz w:val="20"/>
                <w:szCs w:val="20"/>
              </w:rPr>
              <w:t>−0,050</w:t>
            </w:r>
          </w:p>
        </w:tc>
        <w:tc>
          <w:tcPr>
            <w:tcW w:w="490" w:type="pct"/>
            <w:vAlign w:val="center"/>
          </w:tcPr>
          <w:p w14:paraId="048B9321" w14:textId="77777777" w:rsidR="008B696D" w:rsidRPr="00450B8A" w:rsidRDefault="008B696D" w:rsidP="008B696D">
            <w:pPr>
              <w:spacing w:line="240" w:lineRule="auto"/>
              <w:ind w:left="0" w:right="-1"/>
              <w:jc w:val="center"/>
              <w:rPr>
                <w:sz w:val="20"/>
                <w:szCs w:val="20"/>
              </w:rPr>
            </w:pPr>
            <w:r w:rsidRPr="00450B8A">
              <w:rPr>
                <w:sz w:val="20"/>
                <w:szCs w:val="20"/>
              </w:rPr>
              <w:t>0,670</w:t>
            </w:r>
          </w:p>
        </w:tc>
        <w:tc>
          <w:tcPr>
            <w:tcW w:w="615" w:type="pct"/>
            <w:vAlign w:val="center"/>
          </w:tcPr>
          <w:p w14:paraId="79981B26" w14:textId="45C576FF" w:rsidR="008B696D" w:rsidRPr="00450B8A" w:rsidRDefault="008B696D" w:rsidP="008B696D">
            <w:pPr>
              <w:spacing w:line="240" w:lineRule="auto"/>
              <w:ind w:left="0" w:right="-1"/>
              <w:jc w:val="center"/>
              <w:rPr>
                <w:sz w:val="20"/>
                <w:szCs w:val="20"/>
              </w:rPr>
            </w:pPr>
            <w:r w:rsidRPr="00450B8A">
              <w:rPr>
                <w:sz w:val="20"/>
                <w:szCs w:val="20"/>
              </w:rPr>
              <w:t>−0,190</w:t>
            </w:r>
          </w:p>
        </w:tc>
        <w:tc>
          <w:tcPr>
            <w:tcW w:w="489" w:type="pct"/>
            <w:vAlign w:val="center"/>
          </w:tcPr>
          <w:p w14:paraId="5B56698E" w14:textId="77777777" w:rsidR="008B696D" w:rsidRPr="00450B8A" w:rsidRDefault="008B696D" w:rsidP="008B696D">
            <w:pPr>
              <w:spacing w:line="240" w:lineRule="auto"/>
              <w:ind w:left="0" w:right="-1"/>
              <w:jc w:val="center"/>
              <w:rPr>
                <w:sz w:val="20"/>
                <w:szCs w:val="20"/>
              </w:rPr>
            </w:pPr>
            <w:r w:rsidRPr="00450B8A">
              <w:rPr>
                <w:sz w:val="20"/>
                <w:szCs w:val="20"/>
              </w:rPr>
              <w:t>0,071</w:t>
            </w:r>
          </w:p>
        </w:tc>
      </w:tr>
    </w:tbl>
    <w:p w14:paraId="606A9968" w14:textId="1D8A9ECB" w:rsidR="003B57C2" w:rsidRPr="00450B8A" w:rsidRDefault="008B696D" w:rsidP="00A552FE">
      <w:pPr>
        <w:pStyle w:val="affffffa"/>
        <w:spacing w:line="360" w:lineRule="auto"/>
        <w:ind w:right="-1"/>
        <w:jc w:val="both"/>
        <w:rPr>
          <w:sz w:val="24"/>
          <w:szCs w:val="24"/>
          <w:lang w:val="en-US"/>
        </w:rPr>
      </w:pPr>
      <w:r w:rsidRPr="00450B8A">
        <w:rPr>
          <w:i/>
          <w:sz w:val="24"/>
          <w:szCs w:val="24"/>
          <w:lang w:val="en-US"/>
        </w:rPr>
        <w:t>Note</w:t>
      </w:r>
      <w:r w:rsidR="00876EE4" w:rsidRPr="00450B8A">
        <w:rPr>
          <w:i/>
          <w:sz w:val="24"/>
          <w:szCs w:val="24"/>
          <w:lang w:val="en-US"/>
        </w:rPr>
        <w:t>.</w:t>
      </w:r>
      <w:r w:rsidR="00876EE4" w:rsidRPr="00450B8A">
        <w:rPr>
          <w:sz w:val="24"/>
          <w:szCs w:val="24"/>
          <w:lang w:val="en-US"/>
        </w:rPr>
        <w:t xml:space="preserve"> </w:t>
      </w:r>
      <w:r w:rsidR="00DF4858" w:rsidRPr="00450B8A">
        <w:rPr>
          <w:sz w:val="24"/>
          <w:szCs w:val="24"/>
          <w:lang w:val="en-US"/>
        </w:rPr>
        <w:t>IMV (</w:t>
      </w:r>
      <w:r w:rsidR="00DF4858" w:rsidRPr="00450B8A">
        <w:rPr>
          <w:sz w:val="24"/>
          <w:szCs w:val="24"/>
        </w:rPr>
        <w:t>ИВЛ</w:t>
      </w:r>
      <w:r w:rsidR="00DF4858" w:rsidRPr="00450B8A">
        <w:rPr>
          <w:sz w:val="24"/>
          <w:szCs w:val="24"/>
          <w:lang w:val="en-US"/>
        </w:rPr>
        <w:t>) — invasive mechanical ventilation</w:t>
      </w:r>
      <w:r w:rsidR="003979CA" w:rsidRPr="00450B8A">
        <w:rPr>
          <w:sz w:val="24"/>
          <w:szCs w:val="24"/>
          <w:lang w:val="en-US"/>
        </w:rPr>
        <w:t xml:space="preserve">; </w:t>
      </w:r>
      <w:r w:rsidR="00DF4858" w:rsidRPr="00450B8A">
        <w:rPr>
          <w:sz w:val="24"/>
          <w:szCs w:val="24"/>
          <w:lang w:val="en-US"/>
        </w:rPr>
        <w:t>ICU (</w:t>
      </w:r>
      <w:r w:rsidR="00DF4858" w:rsidRPr="00450B8A">
        <w:rPr>
          <w:sz w:val="24"/>
          <w:szCs w:val="24"/>
        </w:rPr>
        <w:t>ОРИТ</w:t>
      </w:r>
      <w:r w:rsidR="00DF4858" w:rsidRPr="00450B8A">
        <w:rPr>
          <w:sz w:val="24"/>
          <w:szCs w:val="24"/>
          <w:lang w:val="en-US"/>
        </w:rPr>
        <w:t>) — intensive care unit</w:t>
      </w:r>
      <w:r w:rsidR="00876EE4" w:rsidRPr="00450B8A">
        <w:rPr>
          <w:sz w:val="24"/>
          <w:szCs w:val="24"/>
          <w:lang w:val="en-US"/>
        </w:rPr>
        <w:t>.</w:t>
      </w:r>
    </w:p>
    <w:p w14:paraId="7664F2E1" w14:textId="77777777" w:rsidR="00876EE4" w:rsidRPr="00450B8A" w:rsidRDefault="00876EE4" w:rsidP="00A552FE">
      <w:pPr>
        <w:pStyle w:val="affffffa"/>
        <w:spacing w:line="360" w:lineRule="auto"/>
        <w:ind w:right="-1"/>
        <w:jc w:val="both"/>
        <w:rPr>
          <w:sz w:val="24"/>
          <w:szCs w:val="24"/>
          <w:lang w:val="en-US"/>
        </w:rPr>
      </w:pPr>
    </w:p>
    <w:p w14:paraId="748C14F4" w14:textId="01AA5551" w:rsidR="003B57C2" w:rsidRPr="00450B8A" w:rsidRDefault="008B696D" w:rsidP="00A552FE">
      <w:pPr>
        <w:pStyle w:val="affffffa"/>
        <w:spacing w:line="360" w:lineRule="auto"/>
        <w:ind w:right="-1"/>
        <w:jc w:val="both"/>
        <w:rPr>
          <w:sz w:val="24"/>
          <w:szCs w:val="24"/>
          <w:lang w:val="en-US"/>
        </w:rPr>
      </w:pPr>
      <w:r w:rsidRPr="00450B8A">
        <w:rPr>
          <w:b/>
          <w:sz w:val="24"/>
          <w:szCs w:val="24"/>
          <w:lang w:val="en-US"/>
        </w:rPr>
        <w:t>Table</w:t>
      </w:r>
      <w:r w:rsidR="005D3535" w:rsidRPr="00450B8A">
        <w:rPr>
          <w:b/>
          <w:sz w:val="24"/>
          <w:szCs w:val="24"/>
          <w:lang w:val="en-US"/>
        </w:rPr>
        <w:t xml:space="preserve"> </w:t>
      </w:r>
      <w:r w:rsidR="00F91BA4" w:rsidRPr="00450B8A">
        <w:rPr>
          <w:b/>
          <w:sz w:val="24"/>
          <w:szCs w:val="24"/>
          <w:lang w:val="en-US"/>
        </w:rPr>
        <w:t>5</w:t>
      </w:r>
      <w:r w:rsidR="006237A6" w:rsidRPr="00450B8A">
        <w:rPr>
          <w:b/>
          <w:sz w:val="24"/>
          <w:szCs w:val="24"/>
          <w:lang w:val="en-US"/>
        </w:rPr>
        <w:t>.</w:t>
      </w:r>
      <w:r w:rsidR="005D3535" w:rsidRPr="00450B8A">
        <w:rPr>
          <w:sz w:val="24"/>
          <w:szCs w:val="24"/>
          <w:lang w:val="en-US"/>
        </w:rPr>
        <w:t xml:space="preserve"> </w:t>
      </w:r>
      <w:proofErr w:type="spellStart"/>
      <w:r w:rsidR="00DF4858" w:rsidRPr="00450B8A">
        <w:rPr>
          <w:sz w:val="24"/>
          <w:szCs w:val="24"/>
          <w:lang w:val="en-US"/>
        </w:rPr>
        <w:t>Unifactor</w:t>
      </w:r>
      <w:proofErr w:type="spellEnd"/>
      <w:r w:rsidR="005D3535" w:rsidRPr="00450B8A">
        <w:rPr>
          <w:sz w:val="24"/>
          <w:szCs w:val="24"/>
          <w:lang w:val="en-US"/>
        </w:rPr>
        <w:t xml:space="preserve"> </w:t>
      </w:r>
      <w:r w:rsidR="00DF4858" w:rsidRPr="00450B8A">
        <w:rPr>
          <w:sz w:val="24"/>
          <w:szCs w:val="24"/>
          <w:lang w:val="en-US"/>
        </w:rPr>
        <w:t xml:space="preserve">comparative analysis of </w:t>
      </w:r>
      <w:proofErr w:type="spellStart"/>
      <w:r w:rsidR="00DF4858" w:rsidRPr="00450B8A">
        <w:rPr>
          <w:sz w:val="24"/>
          <w:szCs w:val="24"/>
          <w:lang w:val="en-US"/>
        </w:rPr>
        <w:t>HRQoL</w:t>
      </w:r>
      <w:proofErr w:type="spellEnd"/>
      <w:r w:rsidR="00DF4858" w:rsidRPr="00450B8A">
        <w:rPr>
          <w:sz w:val="24"/>
          <w:szCs w:val="24"/>
          <w:lang w:val="en-US"/>
        </w:rPr>
        <w:t xml:space="preserve"> (Total Score of the </w:t>
      </w:r>
      <w:proofErr w:type="spellStart"/>
      <w:r w:rsidR="00DF4858" w:rsidRPr="00450B8A">
        <w:rPr>
          <w:sz w:val="24"/>
          <w:szCs w:val="24"/>
          <w:lang w:val="en-US"/>
        </w:rPr>
        <w:t>PedsQL</w:t>
      </w:r>
      <w:proofErr w:type="spellEnd"/>
      <w:r w:rsidR="00DF4858" w:rsidRPr="00450B8A">
        <w:rPr>
          <w:sz w:val="24"/>
          <w:szCs w:val="24"/>
          <w:lang w:val="en-US"/>
        </w:rPr>
        <w:t xml:space="preserve"> Infant Scales) in children aged 13–24 months in clinical subgroups formed based on neonatal data</w:t>
      </w:r>
    </w:p>
    <w:tbl>
      <w:tblPr>
        <w:tblW w:w="90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678"/>
        <w:gridCol w:w="2551"/>
        <w:gridCol w:w="1842"/>
        <w:gridCol w:w="958"/>
      </w:tblGrid>
      <w:tr w:rsidR="00902BFA" w:rsidRPr="00450B8A" w14:paraId="08A3CEFE" w14:textId="77777777" w:rsidTr="00AC41E8">
        <w:tc>
          <w:tcPr>
            <w:tcW w:w="3678" w:type="dxa"/>
            <w:vAlign w:val="center"/>
          </w:tcPr>
          <w:p w14:paraId="65B714AF" w14:textId="102647A6" w:rsidR="0078711B" w:rsidRPr="00450B8A" w:rsidRDefault="00DF4858" w:rsidP="005F4072">
            <w:pPr>
              <w:spacing w:line="240" w:lineRule="auto"/>
              <w:ind w:left="0" w:right="-1"/>
              <w:jc w:val="center"/>
              <w:rPr>
                <w:b/>
                <w:sz w:val="20"/>
                <w:szCs w:val="20"/>
              </w:rPr>
            </w:pPr>
            <w:proofErr w:type="spellStart"/>
            <w:r w:rsidRPr="00450B8A">
              <w:rPr>
                <w:b/>
                <w:sz w:val="20"/>
                <w:szCs w:val="20"/>
              </w:rPr>
              <w:t>Indicators</w:t>
            </w:r>
            <w:proofErr w:type="spellEnd"/>
          </w:p>
        </w:tc>
        <w:tc>
          <w:tcPr>
            <w:tcW w:w="2551" w:type="dxa"/>
            <w:vAlign w:val="center"/>
          </w:tcPr>
          <w:p w14:paraId="3BA1722A" w14:textId="67D1028F" w:rsidR="0078711B" w:rsidRPr="00450B8A" w:rsidRDefault="00DF4858" w:rsidP="005F4072">
            <w:pPr>
              <w:spacing w:line="240" w:lineRule="auto"/>
              <w:ind w:left="0" w:right="-1"/>
              <w:jc w:val="center"/>
              <w:rPr>
                <w:b/>
                <w:sz w:val="20"/>
                <w:szCs w:val="20"/>
                <w:lang w:val="en-US"/>
              </w:rPr>
            </w:pPr>
            <w:r w:rsidRPr="00450B8A">
              <w:rPr>
                <w:b/>
                <w:sz w:val="20"/>
                <w:szCs w:val="20"/>
                <w:lang w:val="en-US"/>
              </w:rPr>
              <w:t>S</w:t>
            </w:r>
            <w:proofErr w:type="spellStart"/>
            <w:r w:rsidRPr="00450B8A">
              <w:rPr>
                <w:b/>
                <w:sz w:val="20"/>
                <w:szCs w:val="20"/>
              </w:rPr>
              <w:t>ubgroups</w:t>
            </w:r>
            <w:proofErr w:type="spellEnd"/>
          </w:p>
        </w:tc>
        <w:tc>
          <w:tcPr>
            <w:tcW w:w="1842" w:type="dxa"/>
            <w:vAlign w:val="center"/>
          </w:tcPr>
          <w:p w14:paraId="3BA58103" w14:textId="7BABA3FA" w:rsidR="0078711B" w:rsidRPr="00450B8A" w:rsidRDefault="00DF4858" w:rsidP="008636C1">
            <w:pPr>
              <w:spacing w:line="240" w:lineRule="auto"/>
              <w:ind w:left="0" w:right="-1"/>
              <w:jc w:val="center"/>
              <w:rPr>
                <w:b/>
                <w:sz w:val="20"/>
                <w:szCs w:val="20"/>
              </w:rPr>
            </w:pPr>
            <w:proofErr w:type="spellStart"/>
            <w:r w:rsidRPr="00450B8A">
              <w:rPr>
                <w:b/>
                <w:sz w:val="20"/>
                <w:szCs w:val="20"/>
              </w:rPr>
              <w:t>Median</w:t>
            </w:r>
            <w:proofErr w:type="spellEnd"/>
            <w:r w:rsidRPr="00450B8A">
              <w:rPr>
                <w:b/>
                <w:sz w:val="20"/>
                <w:szCs w:val="20"/>
              </w:rPr>
              <w:t xml:space="preserve"> (25th; 75th </w:t>
            </w:r>
            <w:proofErr w:type="spellStart"/>
            <w:r w:rsidRPr="00450B8A">
              <w:rPr>
                <w:b/>
                <w:sz w:val="20"/>
                <w:szCs w:val="20"/>
              </w:rPr>
              <w:t>percentile</w:t>
            </w:r>
            <w:proofErr w:type="spellEnd"/>
            <w:r w:rsidRPr="00450B8A">
              <w:rPr>
                <w:b/>
                <w:sz w:val="20"/>
                <w:szCs w:val="20"/>
              </w:rPr>
              <w:t>)</w:t>
            </w:r>
          </w:p>
        </w:tc>
        <w:tc>
          <w:tcPr>
            <w:tcW w:w="958" w:type="dxa"/>
            <w:vAlign w:val="center"/>
          </w:tcPr>
          <w:p w14:paraId="09C4A8F9" w14:textId="5674C048" w:rsidR="0078711B" w:rsidRPr="00450B8A" w:rsidRDefault="0078711B" w:rsidP="00AC41E8">
            <w:pPr>
              <w:spacing w:line="240" w:lineRule="auto"/>
              <w:ind w:left="0" w:right="-1"/>
              <w:jc w:val="center"/>
              <w:rPr>
                <w:b/>
                <w:i/>
                <w:sz w:val="20"/>
                <w:szCs w:val="20"/>
              </w:rPr>
            </w:pPr>
            <w:r w:rsidRPr="00450B8A">
              <w:rPr>
                <w:b/>
                <w:i/>
                <w:sz w:val="20"/>
                <w:szCs w:val="20"/>
              </w:rPr>
              <w:t>p</w:t>
            </w:r>
          </w:p>
        </w:tc>
      </w:tr>
      <w:tr w:rsidR="00AC41E8" w:rsidRPr="00450B8A" w14:paraId="295E0960" w14:textId="77777777" w:rsidTr="00AC41E8">
        <w:tc>
          <w:tcPr>
            <w:tcW w:w="3678" w:type="dxa"/>
            <w:vMerge w:val="restart"/>
            <w:vAlign w:val="center"/>
          </w:tcPr>
          <w:p w14:paraId="5095B6FE" w14:textId="5ED840C4" w:rsidR="0078711B" w:rsidRPr="00450B8A" w:rsidRDefault="00DF4858" w:rsidP="00850672">
            <w:pPr>
              <w:spacing w:line="240" w:lineRule="auto"/>
              <w:ind w:left="0" w:right="-1"/>
              <w:rPr>
                <w:sz w:val="20"/>
                <w:szCs w:val="20"/>
              </w:rPr>
            </w:pPr>
            <w:r w:rsidRPr="00450B8A">
              <w:rPr>
                <w:sz w:val="24"/>
                <w:lang w:val="en-US"/>
              </w:rPr>
              <w:t>IMV</w:t>
            </w:r>
          </w:p>
        </w:tc>
        <w:tc>
          <w:tcPr>
            <w:tcW w:w="2551" w:type="dxa"/>
            <w:vAlign w:val="center"/>
          </w:tcPr>
          <w:p w14:paraId="1A9A1082" w14:textId="3435F00E" w:rsidR="0078711B" w:rsidRPr="00450B8A" w:rsidRDefault="00DF4858" w:rsidP="00850672">
            <w:pPr>
              <w:spacing w:line="240" w:lineRule="auto"/>
              <w:ind w:left="0" w:right="-1"/>
              <w:rPr>
                <w:sz w:val="20"/>
                <w:szCs w:val="20"/>
              </w:rPr>
            </w:pPr>
            <w:r w:rsidRPr="00450B8A">
              <w:rPr>
                <w:sz w:val="20"/>
                <w:szCs w:val="20"/>
                <w:lang w:val="en-US"/>
              </w:rPr>
              <w:t xml:space="preserve">not </w:t>
            </w:r>
            <w:proofErr w:type="spellStart"/>
            <w:r w:rsidRPr="00450B8A">
              <w:rPr>
                <w:sz w:val="20"/>
                <w:szCs w:val="20"/>
              </w:rPr>
              <w:t>performed</w:t>
            </w:r>
            <w:proofErr w:type="spellEnd"/>
            <w:r w:rsidR="00AC41E8" w:rsidRPr="00450B8A">
              <w:rPr>
                <w:sz w:val="20"/>
                <w:szCs w:val="20"/>
              </w:rPr>
              <w:t xml:space="preserve"> </w:t>
            </w:r>
            <w:r w:rsidR="00AC41E8" w:rsidRPr="00450B8A">
              <w:rPr>
                <w:sz w:val="20"/>
                <w:szCs w:val="20"/>
                <w:lang w:val="en-US"/>
              </w:rPr>
              <w:t>(</w:t>
            </w:r>
            <w:r w:rsidR="00AC41E8" w:rsidRPr="00450B8A">
              <w:rPr>
                <w:i/>
                <w:sz w:val="20"/>
                <w:szCs w:val="20"/>
                <w:lang w:val="en-US"/>
              </w:rPr>
              <w:t>n</w:t>
            </w:r>
            <w:r w:rsidR="003979CA" w:rsidRPr="00450B8A">
              <w:rPr>
                <w:sz w:val="20"/>
                <w:szCs w:val="20"/>
              </w:rPr>
              <w:t xml:space="preserve"> </w:t>
            </w:r>
            <w:r w:rsidR="00AC41E8" w:rsidRPr="00450B8A">
              <w:rPr>
                <w:sz w:val="20"/>
                <w:szCs w:val="20"/>
              </w:rPr>
              <w:t>=</w:t>
            </w:r>
            <w:r w:rsidR="003979CA" w:rsidRPr="00450B8A">
              <w:rPr>
                <w:sz w:val="20"/>
                <w:szCs w:val="20"/>
              </w:rPr>
              <w:t xml:space="preserve"> </w:t>
            </w:r>
            <w:r w:rsidR="00AC41E8" w:rsidRPr="00450B8A">
              <w:rPr>
                <w:sz w:val="20"/>
                <w:szCs w:val="20"/>
              </w:rPr>
              <w:t>51)</w:t>
            </w:r>
          </w:p>
        </w:tc>
        <w:tc>
          <w:tcPr>
            <w:tcW w:w="1842" w:type="dxa"/>
          </w:tcPr>
          <w:p w14:paraId="237803B9" w14:textId="1E9FA083" w:rsidR="0078711B" w:rsidRPr="00450B8A" w:rsidRDefault="0078711B" w:rsidP="005F4072">
            <w:pPr>
              <w:spacing w:line="240" w:lineRule="auto"/>
              <w:ind w:left="0" w:right="-1"/>
              <w:jc w:val="center"/>
              <w:rPr>
                <w:sz w:val="20"/>
                <w:szCs w:val="20"/>
              </w:rPr>
            </w:pPr>
            <w:r w:rsidRPr="00450B8A">
              <w:rPr>
                <w:sz w:val="20"/>
                <w:szCs w:val="20"/>
              </w:rPr>
              <w:t>77,6 (68,1</w:t>
            </w:r>
            <w:r w:rsidRPr="00450B8A">
              <w:rPr>
                <w:sz w:val="20"/>
                <w:szCs w:val="20"/>
                <w:lang w:val="en-US"/>
              </w:rPr>
              <w:t>;</w:t>
            </w:r>
            <w:r w:rsidRPr="00450B8A">
              <w:rPr>
                <w:sz w:val="20"/>
                <w:szCs w:val="20"/>
              </w:rPr>
              <w:t xml:space="preserve"> 85,0)</w:t>
            </w:r>
          </w:p>
        </w:tc>
        <w:tc>
          <w:tcPr>
            <w:tcW w:w="958" w:type="dxa"/>
            <w:vMerge w:val="restart"/>
            <w:vAlign w:val="center"/>
          </w:tcPr>
          <w:p w14:paraId="01D6D2B5" w14:textId="77777777" w:rsidR="0078711B" w:rsidRPr="00450B8A" w:rsidRDefault="0078711B" w:rsidP="00D801EA">
            <w:pPr>
              <w:spacing w:line="240" w:lineRule="auto"/>
              <w:ind w:left="0" w:right="-1"/>
              <w:jc w:val="center"/>
              <w:rPr>
                <w:sz w:val="20"/>
                <w:szCs w:val="20"/>
              </w:rPr>
            </w:pPr>
            <w:r w:rsidRPr="00450B8A">
              <w:rPr>
                <w:sz w:val="20"/>
                <w:szCs w:val="20"/>
              </w:rPr>
              <w:t>0,316</w:t>
            </w:r>
          </w:p>
        </w:tc>
      </w:tr>
      <w:tr w:rsidR="00AC41E8" w:rsidRPr="00450B8A" w14:paraId="799603E6" w14:textId="77777777" w:rsidTr="00AC41E8">
        <w:tc>
          <w:tcPr>
            <w:tcW w:w="3678" w:type="dxa"/>
            <w:vMerge/>
            <w:vAlign w:val="center"/>
          </w:tcPr>
          <w:p w14:paraId="179A7462" w14:textId="77777777" w:rsidR="0078711B" w:rsidRPr="00450B8A" w:rsidRDefault="0078711B" w:rsidP="00850672">
            <w:pPr>
              <w:spacing w:line="240" w:lineRule="auto"/>
              <w:ind w:left="0" w:right="-1"/>
              <w:rPr>
                <w:sz w:val="20"/>
                <w:szCs w:val="20"/>
              </w:rPr>
            </w:pPr>
          </w:p>
        </w:tc>
        <w:tc>
          <w:tcPr>
            <w:tcW w:w="2551" w:type="dxa"/>
            <w:vAlign w:val="center"/>
          </w:tcPr>
          <w:p w14:paraId="1B6F892E" w14:textId="6A4D90DD" w:rsidR="0078711B" w:rsidRPr="00450B8A" w:rsidRDefault="00DF4858" w:rsidP="00850672">
            <w:pPr>
              <w:spacing w:line="240" w:lineRule="auto"/>
              <w:ind w:left="0" w:right="-1"/>
              <w:rPr>
                <w:sz w:val="20"/>
                <w:szCs w:val="20"/>
              </w:rPr>
            </w:pPr>
            <w:proofErr w:type="spellStart"/>
            <w:r w:rsidRPr="00450B8A">
              <w:rPr>
                <w:sz w:val="20"/>
                <w:szCs w:val="20"/>
              </w:rPr>
              <w:t>performed</w:t>
            </w:r>
            <w:proofErr w:type="spellEnd"/>
            <w:r w:rsidRPr="00450B8A">
              <w:rPr>
                <w:sz w:val="20"/>
                <w:szCs w:val="20"/>
              </w:rPr>
              <w:t xml:space="preserve"> </w:t>
            </w:r>
            <w:r w:rsidR="00AC41E8" w:rsidRPr="00450B8A">
              <w:rPr>
                <w:sz w:val="20"/>
                <w:szCs w:val="20"/>
                <w:lang w:val="en-US"/>
              </w:rPr>
              <w:t>(</w:t>
            </w:r>
            <w:r w:rsidR="00AC41E8" w:rsidRPr="00450B8A">
              <w:rPr>
                <w:i/>
                <w:sz w:val="20"/>
                <w:szCs w:val="20"/>
                <w:lang w:val="en-US"/>
              </w:rPr>
              <w:t>n</w:t>
            </w:r>
            <w:r w:rsidR="003979CA" w:rsidRPr="00450B8A">
              <w:rPr>
                <w:sz w:val="20"/>
                <w:szCs w:val="20"/>
              </w:rPr>
              <w:t xml:space="preserve"> </w:t>
            </w:r>
            <w:r w:rsidR="00AC41E8" w:rsidRPr="00450B8A">
              <w:rPr>
                <w:sz w:val="20"/>
                <w:szCs w:val="20"/>
              </w:rPr>
              <w:t>=</w:t>
            </w:r>
            <w:r w:rsidR="003979CA" w:rsidRPr="00450B8A">
              <w:rPr>
                <w:sz w:val="20"/>
                <w:szCs w:val="20"/>
              </w:rPr>
              <w:t xml:space="preserve"> </w:t>
            </w:r>
            <w:r w:rsidR="00AC41E8" w:rsidRPr="00450B8A">
              <w:rPr>
                <w:sz w:val="20"/>
                <w:szCs w:val="20"/>
              </w:rPr>
              <w:t>40)</w:t>
            </w:r>
          </w:p>
        </w:tc>
        <w:tc>
          <w:tcPr>
            <w:tcW w:w="1842" w:type="dxa"/>
          </w:tcPr>
          <w:p w14:paraId="20EE5852" w14:textId="2C212D04" w:rsidR="0078711B" w:rsidRPr="00450B8A" w:rsidRDefault="0078711B" w:rsidP="005F4072">
            <w:pPr>
              <w:spacing w:line="240" w:lineRule="auto"/>
              <w:ind w:left="0" w:right="-1"/>
              <w:jc w:val="center"/>
              <w:rPr>
                <w:sz w:val="20"/>
                <w:szCs w:val="20"/>
              </w:rPr>
            </w:pPr>
            <w:r w:rsidRPr="00450B8A">
              <w:rPr>
                <w:sz w:val="20"/>
                <w:szCs w:val="20"/>
              </w:rPr>
              <w:t>77,4 (65,1</w:t>
            </w:r>
            <w:r w:rsidRPr="00450B8A">
              <w:rPr>
                <w:sz w:val="20"/>
                <w:szCs w:val="20"/>
                <w:lang w:val="en-US"/>
              </w:rPr>
              <w:t>;</w:t>
            </w:r>
            <w:r w:rsidRPr="00450B8A">
              <w:rPr>
                <w:sz w:val="20"/>
                <w:szCs w:val="20"/>
              </w:rPr>
              <w:t xml:space="preserve"> 83,6)</w:t>
            </w:r>
          </w:p>
        </w:tc>
        <w:tc>
          <w:tcPr>
            <w:tcW w:w="958" w:type="dxa"/>
            <w:vMerge/>
            <w:vAlign w:val="center"/>
          </w:tcPr>
          <w:p w14:paraId="6BD2305B" w14:textId="77777777" w:rsidR="0078711B" w:rsidRPr="00450B8A" w:rsidRDefault="0078711B" w:rsidP="00D801EA">
            <w:pPr>
              <w:spacing w:line="240" w:lineRule="auto"/>
              <w:ind w:left="0" w:right="-1"/>
              <w:jc w:val="center"/>
              <w:rPr>
                <w:sz w:val="20"/>
                <w:szCs w:val="20"/>
              </w:rPr>
            </w:pPr>
          </w:p>
        </w:tc>
      </w:tr>
      <w:tr w:rsidR="00AC41E8" w:rsidRPr="00450B8A" w14:paraId="294C594A" w14:textId="77777777" w:rsidTr="00AC41E8">
        <w:tc>
          <w:tcPr>
            <w:tcW w:w="3678" w:type="dxa"/>
            <w:vMerge w:val="restart"/>
            <w:vAlign w:val="center"/>
          </w:tcPr>
          <w:p w14:paraId="0B207DAD" w14:textId="6C433936" w:rsidR="0078711B" w:rsidRPr="00450B8A" w:rsidRDefault="00DF4858" w:rsidP="00850672">
            <w:pPr>
              <w:spacing w:line="240" w:lineRule="auto"/>
              <w:ind w:left="0" w:right="-1"/>
              <w:rPr>
                <w:sz w:val="20"/>
                <w:szCs w:val="20"/>
              </w:rPr>
            </w:pPr>
            <w:proofErr w:type="spellStart"/>
            <w:r w:rsidRPr="00450B8A">
              <w:rPr>
                <w:sz w:val="20"/>
                <w:szCs w:val="20"/>
              </w:rPr>
              <w:t>Inotropic</w:t>
            </w:r>
            <w:proofErr w:type="spellEnd"/>
            <w:r w:rsidRPr="00450B8A">
              <w:rPr>
                <w:sz w:val="20"/>
                <w:szCs w:val="20"/>
              </w:rPr>
              <w:t xml:space="preserve"> </w:t>
            </w:r>
            <w:proofErr w:type="spellStart"/>
            <w:r w:rsidRPr="00450B8A">
              <w:rPr>
                <w:sz w:val="20"/>
                <w:szCs w:val="20"/>
              </w:rPr>
              <w:t>and</w:t>
            </w:r>
            <w:proofErr w:type="spellEnd"/>
            <w:r w:rsidRPr="00450B8A">
              <w:rPr>
                <w:sz w:val="20"/>
                <w:szCs w:val="20"/>
              </w:rPr>
              <w:t xml:space="preserve"> </w:t>
            </w:r>
            <w:proofErr w:type="spellStart"/>
            <w:r w:rsidRPr="00450B8A">
              <w:rPr>
                <w:sz w:val="20"/>
                <w:szCs w:val="20"/>
              </w:rPr>
              <w:t>vasopressor</w:t>
            </w:r>
            <w:proofErr w:type="spellEnd"/>
            <w:r w:rsidRPr="00450B8A">
              <w:rPr>
                <w:sz w:val="20"/>
                <w:szCs w:val="20"/>
              </w:rPr>
              <w:t xml:space="preserve"> </w:t>
            </w:r>
            <w:r w:rsidRPr="00450B8A">
              <w:rPr>
                <w:sz w:val="20"/>
                <w:szCs w:val="20"/>
                <w:lang w:val="en-US"/>
              </w:rPr>
              <w:t>therapy</w:t>
            </w:r>
            <w:r w:rsidR="0078711B" w:rsidRPr="00450B8A">
              <w:rPr>
                <w:sz w:val="20"/>
                <w:szCs w:val="20"/>
              </w:rPr>
              <w:t>*</w:t>
            </w:r>
          </w:p>
        </w:tc>
        <w:tc>
          <w:tcPr>
            <w:tcW w:w="2551" w:type="dxa"/>
            <w:vAlign w:val="center"/>
          </w:tcPr>
          <w:p w14:paraId="788217B5" w14:textId="3A6317F3" w:rsidR="0078711B" w:rsidRPr="00450B8A" w:rsidRDefault="00DF4858" w:rsidP="00850672">
            <w:pPr>
              <w:spacing w:line="240" w:lineRule="auto"/>
              <w:ind w:left="0" w:right="-1"/>
              <w:rPr>
                <w:sz w:val="20"/>
                <w:szCs w:val="20"/>
                <w:lang w:val="en-US"/>
              </w:rPr>
            </w:pPr>
            <w:r w:rsidRPr="00450B8A">
              <w:rPr>
                <w:sz w:val="20"/>
                <w:szCs w:val="20"/>
                <w:lang w:val="en-US"/>
              </w:rPr>
              <w:t>m</w:t>
            </w:r>
            <w:proofErr w:type="spellStart"/>
            <w:r w:rsidRPr="00450B8A">
              <w:rPr>
                <w:sz w:val="20"/>
                <w:szCs w:val="20"/>
              </w:rPr>
              <w:t>onotherapy</w:t>
            </w:r>
            <w:proofErr w:type="spellEnd"/>
            <w:r w:rsidRPr="00450B8A">
              <w:rPr>
                <w:sz w:val="20"/>
                <w:szCs w:val="20"/>
              </w:rPr>
              <w:t xml:space="preserve"> </w:t>
            </w:r>
            <w:r w:rsidR="00AC41E8" w:rsidRPr="00450B8A">
              <w:rPr>
                <w:sz w:val="20"/>
                <w:szCs w:val="20"/>
              </w:rPr>
              <w:t>(</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40)</w:t>
            </w:r>
          </w:p>
        </w:tc>
        <w:tc>
          <w:tcPr>
            <w:tcW w:w="1842" w:type="dxa"/>
          </w:tcPr>
          <w:p w14:paraId="31D46DFF" w14:textId="478C4D8A" w:rsidR="0078711B" w:rsidRPr="00450B8A" w:rsidRDefault="0078711B" w:rsidP="008636C1">
            <w:pPr>
              <w:spacing w:line="240" w:lineRule="auto"/>
              <w:ind w:left="0" w:right="-1"/>
              <w:jc w:val="center"/>
              <w:rPr>
                <w:sz w:val="20"/>
                <w:szCs w:val="20"/>
                <w:lang w:val="en-US"/>
              </w:rPr>
            </w:pPr>
            <w:r w:rsidRPr="00450B8A">
              <w:rPr>
                <w:sz w:val="20"/>
                <w:szCs w:val="20"/>
              </w:rPr>
              <w:t>74,2</w:t>
            </w:r>
            <w:r w:rsidRPr="00450B8A">
              <w:rPr>
                <w:sz w:val="20"/>
                <w:szCs w:val="20"/>
                <w:lang w:val="en-US"/>
              </w:rPr>
              <w:t xml:space="preserve"> (</w:t>
            </w:r>
            <w:r w:rsidRPr="00450B8A">
              <w:rPr>
                <w:sz w:val="20"/>
                <w:szCs w:val="20"/>
              </w:rPr>
              <w:t>68,8</w:t>
            </w:r>
            <w:r w:rsidRPr="00450B8A">
              <w:rPr>
                <w:sz w:val="20"/>
                <w:szCs w:val="20"/>
                <w:lang w:val="en-US"/>
              </w:rPr>
              <w:t>;</w:t>
            </w:r>
            <w:r w:rsidRPr="00450B8A">
              <w:rPr>
                <w:sz w:val="20"/>
                <w:szCs w:val="20"/>
              </w:rPr>
              <w:t xml:space="preserve"> 83,5</w:t>
            </w:r>
            <w:r w:rsidRPr="00450B8A">
              <w:rPr>
                <w:sz w:val="20"/>
                <w:szCs w:val="20"/>
                <w:lang w:val="en-US"/>
              </w:rPr>
              <w:t>)</w:t>
            </w:r>
          </w:p>
        </w:tc>
        <w:tc>
          <w:tcPr>
            <w:tcW w:w="958" w:type="dxa"/>
            <w:vMerge w:val="restart"/>
            <w:vAlign w:val="center"/>
          </w:tcPr>
          <w:p w14:paraId="454CAB17" w14:textId="2BC1D148" w:rsidR="0078711B" w:rsidRPr="00450B8A" w:rsidRDefault="0078711B" w:rsidP="00D801EA">
            <w:pPr>
              <w:spacing w:line="240" w:lineRule="auto"/>
              <w:ind w:left="0" w:right="-1"/>
              <w:jc w:val="center"/>
              <w:rPr>
                <w:sz w:val="20"/>
                <w:szCs w:val="20"/>
              </w:rPr>
            </w:pPr>
            <w:r w:rsidRPr="00450B8A">
              <w:rPr>
                <w:sz w:val="20"/>
                <w:szCs w:val="20"/>
              </w:rPr>
              <w:t>0,941</w:t>
            </w:r>
          </w:p>
        </w:tc>
      </w:tr>
      <w:tr w:rsidR="00AC41E8" w:rsidRPr="00450B8A" w14:paraId="43757868" w14:textId="77777777" w:rsidTr="00AC41E8">
        <w:tc>
          <w:tcPr>
            <w:tcW w:w="3678" w:type="dxa"/>
            <w:vMerge/>
            <w:vAlign w:val="center"/>
          </w:tcPr>
          <w:p w14:paraId="710A2DBE" w14:textId="77777777" w:rsidR="0078711B" w:rsidRPr="00450B8A" w:rsidRDefault="0078711B" w:rsidP="00850672">
            <w:pPr>
              <w:spacing w:line="240" w:lineRule="auto"/>
              <w:ind w:left="0" w:right="-1"/>
              <w:rPr>
                <w:sz w:val="20"/>
                <w:szCs w:val="20"/>
              </w:rPr>
            </w:pPr>
          </w:p>
        </w:tc>
        <w:tc>
          <w:tcPr>
            <w:tcW w:w="2551" w:type="dxa"/>
            <w:vAlign w:val="center"/>
          </w:tcPr>
          <w:p w14:paraId="2E89C544" w14:textId="7591A1EC" w:rsidR="0078711B" w:rsidRPr="00450B8A" w:rsidRDefault="00DF4858" w:rsidP="00850672">
            <w:pPr>
              <w:spacing w:line="240" w:lineRule="auto"/>
              <w:ind w:left="0" w:right="-1"/>
              <w:rPr>
                <w:sz w:val="20"/>
                <w:szCs w:val="20"/>
                <w:lang w:val="en-US"/>
              </w:rPr>
            </w:pPr>
            <w:r w:rsidRPr="00450B8A">
              <w:rPr>
                <w:sz w:val="20"/>
                <w:szCs w:val="20"/>
                <w:lang w:val="en-US"/>
              </w:rPr>
              <w:t>c</w:t>
            </w:r>
            <w:proofErr w:type="spellStart"/>
            <w:r w:rsidRPr="00450B8A">
              <w:rPr>
                <w:sz w:val="20"/>
                <w:szCs w:val="20"/>
              </w:rPr>
              <w:t>ombined</w:t>
            </w:r>
            <w:proofErr w:type="spellEnd"/>
            <w:r w:rsidRPr="00450B8A">
              <w:rPr>
                <w:sz w:val="20"/>
                <w:szCs w:val="20"/>
              </w:rPr>
              <w:t xml:space="preserve"> </w:t>
            </w:r>
            <w:proofErr w:type="spellStart"/>
            <w:r w:rsidRPr="00450B8A">
              <w:rPr>
                <w:sz w:val="20"/>
                <w:szCs w:val="20"/>
              </w:rPr>
              <w:t>therapy</w:t>
            </w:r>
            <w:proofErr w:type="spellEnd"/>
            <w:r w:rsidRPr="00450B8A">
              <w:rPr>
                <w:sz w:val="20"/>
                <w:szCs w:val="20"/>
              </w:rPr>
              <w:t xml:space="preserve"> </w:t>
            </w:r>
            <w:r w:rsidR="00AC41E8" w:rsidRPr="00450B8A">
              <w:rPr>
                <w:sz w:val="20"/>
                <w:szCs w:val="20"/>
                <w:lang w:val="en-US"/>
              </w:rPr>
              <w:t>(</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28)</w:t>
            </w:r>
          </w:p>
        </w:tc>
        <w:tc>
          <w:tcPr>
            <w:tcW w:w="1842" w:type="dxa"/>
          </w:tcPr>
          <w:p w14:paraId="76618343" w14:textId="6C877D4C" w:rsidR="0078711B" w:rsidRPr="00450B8A" w:rsidRDefault="0078711B" w:rsidP="008636C1">
            <w:pPr>
              <w:spacing w:line="240" w:lineRule="auto"/>
              <w:ind w:left="0" w:right="-1"/>
              <w:jc w:val="center"/>
              <w:rPr>
                <w:sz w:val="20"/>
                <w:szCs w:val="20"/>
                <w:lang w:val="en-US"/>
              </w:rPr>
            </w:pPr>
            <w:r w:rsidRPr="00450B8A">
              <w:rPr>
                <w:sz w:val="20"/>
                <w:szCs w:val="20"/>
              </w:rPr>
              <w:t>78,7</w:t>
            </w:r>
            <w:r w:rsidRPr="00450B8A">
              <w:rPr>
                <w:sz w:val="20"/>
                <w:szCs w:val="20"/>
                <w:lang w:val="en-US"/>
              </w:rPr>
              <w:t xml:space="preserve"> (</w:t>
            </w:r>
            <w:r w:rsidRPr="00450B8A">
              <w:rPr>
                <w:sz w:val="20"/>
                <w:szCs w:val="20"/>
              </w:rPr>
              <w:t>68,1</w:t>
            </w:r>
            <w:r w:rsidRPr="00450B8A">
              <w:rPr>
                <w:sz w:val="20"/>
                <w:szCs w:val="20"/>
                <w:lang w:val="en-US"/>
              </w:rPr>
              <w:t>;</w:t>
            </w:r>
            <w:r w:rsidRPr="00450B8A">
              <w:rPr>
                <w:sz w:val="20"/>
                <w:szCs w:val="20"/>
              </w:rPr>
              <w:t xml:space="preserve"> 85,4</w:t>
            </w:r>
            <w:r w:rsidRPr="00450B8A">
              <w:rPr>
                <w:sz w:val="20"/>
                <w:szCs w:val="20"/>
                <w:lang w:val="en-US"/>
              </w:rPr>
              <w:t>)</w:t>
            </w:r>
          </w:p>
        </w:tc>
        <w:tc>
          <w:tcPr>
            <w:tcW w:w="958" w:type="dxa"/>
            <w:vMerge/>
            <w:vAlign w:val="center"/>
          </w:tcPr>
          <w:p w14:paraId="729B1B5B" w14:textId="77777777" w:rsidR="0078711B" w:rsidRPr="00450B8A" w:rsidRDefault="0078711B" w:rsidP="00D801EA">
            <w:pPr>
              <w:spacing w:line="240" w:lineRule="auto"/>
              <w:ind w:left="0" w:right="-1"/>
              <w:jc w:val="center"/>
              <w:rPr>
                <w:sz w:val="20"/>
                <w:szCs w:val="20"/>
              </w:rPr>
            </w:pPr>
          </w:p>
        </w:tc>
      </w:tr>
      <w:tr w:rsidR="00AC41E8" w:rsidRPr="00450B8A" w14:paraId="036F5DC1" w14:textId="77777777" w:rsidTr="00AC41E8">
        <w:tc>
          <w:tcPr>
            <w:tcW w:w="3678" w:type="dxa"/>
            <w:vMerge/>
            <w:vAlign w:val="center"/>
          </w:tcPr>
          <w:p w14:paraId="0C98FB7C" w14:textId="77777777" w:rsidR="0078711B" w:rsidRPr="00450B8A" w:rsidRDefault="0078711B" w:rsidP="00850672">
            <w:pPr>
              <w:spacing w:line="240" w:lineRule="auto"/>
              <w:ind w:left="0" w:right="-1"/>
              <w:rPr>
                <w:sz w:val="20"/>
                <w:szCs w:val="20"/>
              </w:rPr>
            </w:pPr>
          </w:p>
        </w:tc>
        <w:tc>
          <w:tcPr>
            <w:tcW w:w="2551" w:type="dxa"/>
            <w:vAlign w:val="center"/>
          </w:tcPr>
          <w:p w14:paraId="63F48562" w14:textId="52AB54A0" w:rsidR="0078711B" w:rsidRPr="00450B8A" w:rsidRDefault="00DF4858" w:rsidP="00850672">
            <w:pPr>
              <w:spacing w:line="240" w:lineRule="auto"/>
              <w:ind w:left="0" w:right="-1"/>
              <w:rPr>
                <w:sz w:val="20"/>
                <w:szCs w:val="20"/>
                <w:lang w:val="en-US"/>
              </w:rPr>
            </w:pPr>
            <w:r w:rsidRPr="00450B8A">
              <w:rPr>
                <w:sz w:val="20"/>
                <w:szCs w:val="20"/>
                <w:lang w:val="en-US"/>
              </w:rPr>
              <w:t xml:space="preserve">not </w:t>
            </w:r>
            <w:proofErr w:type="spellStart"/>
            <w:r w:rsidRPr="00450B8A">
              <w:rPr>
                <w:sz w:val="20"/>
                <w:szCs w:val="20"/>
              </w:rPr>
              <w:t>performed</w:t>
            </w:r>
            <w:proofErr w:type="spellEnd"/>
            <w:r w:rsidRPr="00450B8A">
              <w:rPr>
                <w:sz w:val="20"/>
                <w:szCs w:val="20"/>
              </w:rPr>
              <w:t xml:space="preserve"> </w:t>
            </w:r>
            <w:r w:rsidR="00AC41E8" w:rsidRPr="00450B8A">
              <w:rPr>
                <w:sz w:val="20"/>
                <w:szCs w:val="20"/>
                <w:lang w:val="en-US"/>
              </w:rPr>
              <w:t>(</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23)</w:t>
            </w:r>
          </w:p>
        </w:tc>
        <w:tc>
          <w:tcPr>
            <w:tcW w:w="1842" w:type="dxa"/>
          </w:tcPr>
          <w:p w14:paraId="36ADE96D" w14:textId="24DEC878" w:rsidR="0078711B" w:rsidRPr="00450B8A" w:rsidRDefault="0078711B" w:rsidP="008636C1">
            <w:pPr>
              <w:spacing w:line="240" w:lineRule="auto"/>
              <w:ind w:left="0" w:right="-1"/>
              <w:jc w:val="center"/>
              <w:rPr>
                <w:sz w:val="20"/>
                <w:szCs w:val="20"/>
                <w:lang w:val="en-US"/>
              </w:rPr>
            </w:pPr>
            <w:r w:rsidRPr="00450B8A">
              <w:rPr>
                <w:sz w:val="20"/>
                <w:szCs w:val="20"/>
              </w:rPr>
              <w:t>78,9</w:t>
            </w:r>
            <w:r w:rsidRPr="00450B8A">
              <w:rPr>
                <w:sz w:val="20"/>
                <w:szCs w:val="20"/>
                <w:lang w:val="en-US"/>
              </w:rPr>
              <w:t xml:space="preserve"> (</w:t>
            </w:r>
            <w:r w:rsidRPr="00450B8A">
              <w:rPr>
                <w:sz w:val="20"/>
                <w:szCs w:val="20"/>
              </w:rPr>
              <w:t>65,6</w:t>
            </w:r>
            <w:r w:rsidRPr="00450B8A">
              <w:rPr>
                <w:sz w:val="20"/>
                <w:szCs w:val="20"/>
                <w:lang w:val="en-US"/>
              </w:rPr>
              <w:t>;</w:t>
            </w:r>
            <w:r w:rsidRPr="00450B8A">
              <w:rPr>
                <w:sz w:val="20"/>
                <w:szCs w:val="20"/>
              </w:rPr>
              <w:t xml:space="preserve"> 83,9</w:t>
            </w:r>
            <w:r w:rsidRPr="00450B8A">
              <w:rPr>
                <w:sz w:val="20"/>
                <w:szCs w:val="20"/>
                <w:lang w:val="en-US"/>
              </w:rPr>
              <w:t>)</w:t>
            </w:r>
          </w:p>
        </w:tc>
        <w:tc>
          <w:tcPr>
            <w:tcW w:w="958" w:type="dxa"/>
            <w:vMerge/>
            <w:vAlign w:val="center"/>
          </w:tcPr>
          <w:p w14:paraId="24FC705D" w14:textId="77777777" w:rsidR="0078711B" w:rsidRPr="00450B8A" w:rsidRDefault="0078711B" w:rsidP="00D801EA">
            <w:pPr>
              <w:spacing w:line="240" w:lineRule="auto"/>
              <w:ind w:left="0" w:right="-1"/>
              <w:jc w:val="center"/>
              <w:rPr>
                <w:sz w:val="20"/>
                <w:szCs w:val="20"/>
              </w:rPr>
            </w:pPr>
          </w:p>
        </w:tc>
      </w:tr>
      <w:tr w:rsidR="00AC41E8" w:rsidRPr="00450B8A" w14:paraId="794A8D8C" w14:textId="77777777" w:rsidTr="00AC41E8">
        <w:tc>
          <w:tcPr>
            <w:tcW w:w="3678" w:type="dxa"/>
            <w:vMerge w:val="restart"/>
            <w:vAlign w:val="center"/>
          </w:tcPr>
          <w:p w14:paraId="143FABAE" w14:textId="15C77FC0" w:rsidR="0078711B" w:rsidRPr="00450B8A" w:rsidRDefault="00DF4858" w:rsidP="004602AB">
            <w:pPr>
              <w:spacing w:line="240" w:lineRule="auto"/>
              <w:ind w:left="0" w:right="-1"/>
              <w:rPr>
                <w:sz w:val="20"/>
                <w:szCs w:val="20"/>
              </w:rPr>
            </w:pPr>
            <w:proofErr w:type="spellStart"/>
            <w:r w:rsidRPr="00450B8A">
              <w:rPr>
                <w:sz w:val="20"/>
                <w:szCs w:val="20"/>
              </w:rPr>
              <w:t>Blood</w:t>
            </w:r>
            <w:proofErr w:type="spellEnd"/>
            <w:r w:rsidRPr="00450B8A">
              <w:rPr>
                <w:sz w:val="20"/>
                <w:szCs w:val="20"/>
              </w:rPr>
              <w:t xml:space="preserve"> </w:t>
            </w:r>
            <w:proofErr w:type="spellStart"/>
            <w:r w:rsidRPr="00450B8A">
              <w:rPr>
                <w:sz w:val="20"/>
                <w:szCs w:val="20"/>
              </w:rPr>
              <w:t>transfusions</w:t>
            </w:r>
            <w:proofErr w:type="spellEnd"/>
          </w:p>
        </w:tc>
        <w:tc>
          <w:tcPr>
            <w:tcW w:w="2551" w:type="dxa"/>
            <w:vAlign w:val="center"/>
          </w:tcPr>
          <w:p w14:paraId="69A9DF9E" w14:textId="00A12E14" w:rsidR="0078711B" w:rsidRPr="00450B8A" w:rsidRDefault="00DF4858" w:rsidP="004602AB">
            <w:pPr>
              <w:spacing w:line="240" w:lineRule="auto"/>
              <w:ind w:left="0" w:right="-1"/>
              <w:rPr>
                <w:sz w:val="20"/>
                <w:szCs w:val="20"/>
                <w:lang w:val="en-US"/>
              </w:rPr>
            </w:pPr>
            <w:r w:rsidRPr="00450B8A">
              <w:rPr>
                <w:sz w:val="20"/>
                <w:szCs w:val="20"/>
                <w:lang w:val="en-US"/>
              </w:rPr>
              <w:t xml:space="preserve">not </w:t>
            </w:r>
            <w:proofErr w:type="spellStart"/>
            <w:r w:rsidRPr="00450B8A">
              <w:rPr>
                <w:sz w:val="20"/>
                <w:szCs w:val="20"/>
              </w:rPr>
              <w:t>performed</w:t>
            </w:r>
            <w:proofErr w:type="spellEnd"/>
            <w:r w:rsidRPr="00450B8A">
              <w:rPr>
                <w:sz w:val="20"/>
                <w:szCs w:val="20"/>
              </w:rPr>
              <w:t xml:space="preserve"> </w:t>
            </w:r>
            <w:r w:rsidR="00AC41E8" w:rsidRPr="00450B8A">
              <w:rPr>
                <w:sz w:val="20"/>
                <w:szCs w:val="20"/>
                <w:lang w:val="en-US"/>
              </w:rPr>
              <w:t>(</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87)</w:t>
            </w:r>
          </w:p>
        </w:tc>
        <w:tc>
          <w:tcPr>
            <w:tcW w:w="1842" w:type="dxa"/>
          </w:tcPr>
          <w:p w14:paraId="34F48D16" w14:textId="11BD60D0" w:rsidR="0078711B" w:rsidRPr="00450B8A" w:rsidRDefault="0078711B" w:rsidP="008636C1">
            <w:pPr>
              <w:spacing w:line="240" w:lineRule="auto"/>
              <w:ind w:left="0" w:right="-1"/>
              <w:jc w:val="center"/>
              <w:rPr>
                <w:sz w:val="20"/>
                <w:szCs w:val="20"/>
                <w:lang w:val="en-US"/>
              </w:rPr>
            </w:pPr>
            <w:r w:rsidRPr="00450B8A">
              <w:rPr>
                <w:sz w:val="20"/>
                <w:szCs w:val="20"/>
              </w:rPr>
              <w:t>77,6</w:t>
            </w:r>
            <w:r w:rsidRPr="00450B8A">
              <w:rPr>
                <w:sz w:val="20"/>
                <w:szCs w:val="20"/>
                <w:lang w:val="en-US"/>
              </w:rPr>
              <w:t xml:space="preserve"> (</w:t>
            </w:r>
            <w:r w:rsidRPr="00450B8A">
              <w:rPr>
                <w:sz w:val="20"/>
                <w:szCs w:val="20"/>
              </w:rPr>
              <w:t>68,1</w:t>
            </w:r>
            <w:r w:rsidRPr="00450B8A">
              <w:rPr>
                <w:sz w:val="20"/>
                <w:szCs w:val="20"/>
                <w:lang w:val="en-US"/>
              </w:rPr>
              <w:t>;</w:t>
            </w:r>
            <w:r w:rsidRPr="00450B8A">
              <w:rPr>
                <w:sz w:val="20"/>
                <w:szCs w:val="20"/>
              </w:rPr>
              <w:t xml:space="preserve"> 84,7</w:t>
            </w:r>
            <w:r w:rsidRPr="00450B8A">
              <w:rPr>
                <w:sz w:val="20"/>
                <w:szCs w:val="20"/>
                <w:lang w:val="en-US"/>
              </w:rPr>
              <w:t>)</w:t>
            </w:r>
          </w:p>
        </w:tc>
        <w:tc>
          <w:tcPr>
            <w:tcW w:w="958" w:type="dxa"/>
            <w:vMerge w:val="restart"/>
            <w:vAlign w:val="center"/>
          </w:tcPr>
          <w:p w14:paraId="348E7E7F" w14:textId="77777777" w:rsidR="0078711B" w:rsidRPr="00450B8A" w:rsidRDefault="0078711B" w:rsidP="00D801EA">
            <w:pPr>
              <w:spacing w:line="240" w:lineRule="auto"/>
              <w:ind w:left="0" w:right="-1"/>
              <w:jc w:val="center"/>
              <w:rPr>
                <w:sz w:val="20"/>
                <w:szCs w:val="20"/>
              </w:rPr>
            </w:pPr>
            <w:r w:rsidRPr="00450B8A">
              <w:rPr>
                <w:sz w:val="20"/>
                <w:szCs w:val="20"/>
              </w:rPr>
              <w:t>0,235</w:t>
            </w:r>
          </w:p>
        </w:tc>
      </w:tr>
      <w:tr w:rsidR="00AC41E8" w:rsidRPr="00450B8A" w14:paraId="0C16EF3D" w14:textId="77777777" w:rsidTr="00AC41E8">
        <w:tc>
          <w:tcPr>
            <w:tcW w:w="3678" w:type="dxa"/>
            <w:vMerge/>
            <w:vAlign w:val="center"/>
          </w:tcPr>
          <w:p w14:paraId="2AE8A9EC" w14:textId="77777777" w:rsidR="0078711B" w:rsidRPr="00450B8A" w:rsidRDefault="0078711B" w:rsidP="004602AB">
            <w:pPr>
              <w:spacing w:line="240" w:lineRule="auto"/>
              <w:ind w:left="0" w:right="-1"/>
              <w:rPr>
                <w:sz w:val="20"/>
                <w:szCs w:val="20"/>
              </w:rPr>
            </w:pPr>
          </w:p>
        </w:tc>
        <w:tc>
          <w:tcPr>
            <w:tcW w:w="2551" w:type="dxa"/>
            <w:vAlign w:val="center"/>
          </w:tcPr>
          <w:p w14:paraId="3ACB9E13" w14:textId="56E34933" w:rsidR="0078711B" w:rsidRPr="00450B8A" w:rsidRDefault="00DF4858" w:rsidP="004602AB">
            <w:pPr>
              <w:spacing w:line="240" w:lineRule="auto"/>
              <w:ind w:left="0" w:right="-1"/>
              <w:rPr>
                <w:sz w:val="20"/>
                <w:szCs w:val="20"/>
                <w:lang w:val="en-US"/>
              </w:rPr>
            </w:pPr>
            <w:proofErr w:type="spellStart"/>
            <w:r w:rsidRPr="00450B8A">
              <w:rPr>
                <w:sz w:val="20"/>
                <w:szCs w:val="20"/>
              </w:rPr>
              <w:t>performed</w:t>
            </w:r>
            <w:proofErr w:type="spellEnd"/>
            <w:r w:rsidRPr="00450B8A">
              <w:rPr>
                <w:sz w:val="20"/>
                <w:szCs w:val="20"/>
              </w:rPr>
              <w:t xml:space="preserve"> </w:t>
            </w:r>
            <w:r w:rsidR="00AC41E8" w:rsidRPr="00450B8A">
              <w:rPr>
                <w:sz w:val="20"/>
                <w:szCs w:val="20"/>
                <w:lang w:val="en-US"/>
              </w:rPr>
              <w:t>(</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4)</w:t>
            </w:r>
          </w:p>
        </w:tc>
        <w:tc>
          <w:tcPr>
            <w:tcW w:w="1842" w:type="dxa"/>
          </w:tcPr>
          <w:p w14:paraId="307C027D" w14:textId="2937CE66" w:rsidR="0078711B" w:rsidRPr="00450B8A" w:rsidRDefault="0078711B" w:rsidP="008636C1">
            <w:pPr>
              <w:spacing w:line="240" w:lineRule="auto"/>
              <w:ind w:left="0" w:right="-1"/>
              <w:jc w:val="center"/>
              <w:rPr>
                <w:sz w:val="20"/>
                <w:szCs w:val="20"/>
                <w:lang w:val="en-US"/>
              </w:rPr>
            </w:pPr>
            <w:r w:rsidRPr="00450B8A">
              <w:rPr>
                <w:sz w:val="20"/>
                <w:szCs w:val="20"/>
              </w:rPr>
              <w:t>67,5</w:t>
            </w:r>
            <w:r w:rsidRPr="00450B8A">
              <w:rPr>
                <w:sz w:val="20"/>
                <w:szCs w:val="20"/>
                <w:lang w:val="en-US"/>
              </w:rPr>
              <w:t xml:space="preserve"> (</w:t>
            </w:r>
            <w:r w:rsidRPr="00450B8A">
              <w:rPr>
                <w:sz w:val="20"/>
                <w:szCs w:val="20"/>
              </w:rPr>
              <w:t>63,9</w:t>
            </w:r>
            <w:r w:rsidRPr="00450B8A">
              <w:rPr>
                <w:sz w:val="20"/>
                <w:szCs w:val="20"/>
                <w:lang w:val="en-US"/>
              </w:rPr>
              <w:t>;</w:t>
            </w:r>
            <w:r w:rsidRPr="00450B8A">
              <w:rPr>
                <w:sz w:val="20"/>
                <w:szCs w:val="20"/>
              </w:rPr>
              <w:t xml:space="preserve"> 72,8</w:t>
            </w:r>
            <w:r w:rsidRPr="00450B8A">
              <w:rPr>
                <w:sz w:val="20"/>
                <w:szCs w:val="20"/>
                <w:lang w:val="en-US"/>
              </w:rPr>
              <w:t>)</w:t>
            </w:r>
          </w:p>
        </w:tc>
        <w:tc>
          <w:tcPr>
            <w:tcW w:w="958" w:type="dxa"/>
            <w:vMerge/>
            <w:vAlign w:val="center"/>
          </w:tcPr>
          <w:p w14:paraId="34FF1B17" w14:textId="77777777" w:rsidR="0078711B" w:rsidRPr="00450B8A" w:rsidRDefault="0078711B" w:rsidP="00D801EA">
            <w:pPr>
              <w:spacing w:line="240" w:lineRule="auto"/>
              <w:ind w:left="0" w:right="-1"/>
              <w:jc w:val="center"/>
              <w:rPr>
                <w:sz w:val="20"/>
                <w:szCs w:val="20"/>
              </w:rPr>
            </w:pPr>
          </w:p>
        </w:tc>
      </w:tr>
      <w:tr w:rsidR="00AC41E8" w:rsidRPr="00450B8A" w14:paraId="541CAA2D" w14:textId="77777777" w:rsidTr="00AC41E8">
        <w:tc>
          <w:tcPr>
            <w:tcW w:w="3678" w:type="dxa"/>
            <w:vMerge w:val="restart"/>
            <w:vAlign w:val="center"/>
          </w:tcPr>
          <w:p w14:paraId="626C70E7" w14:textId="4550BEDD" w:rsidR="0078711B" w:rsidRPr="00450B8A" w:rsidRDefault="00DF4858" w:rsidP="00850672">
            <w:pPr>
              <w:spacing w:line="240" w:lineRule="auto"/>
              <w:ind w:left="0" w:right="-1"/>
              <w:rPr>
                <w:sz w:val="20"/>
                <w:szCs w:val="20"/>
              </w:rPr>
            </w:pPr>
            <w:proofErr w:type="spellStart"/>
            <w:r w:rsidRPr="00450B8A">
              <w:rPr>
                <w:sz w:val="20"/>
                <w:szCs w:val="20"/>
              </w:rPr>
              <w:t>Hemorrhagic</w:t>
            </w:r>
            <w:proofErr w:type="spellEnd"/>
            <w:r w:rsidRPr="00450B8A">
              <w:rPr>
                <w:sz w:val="20"/>
                <w:szCs w:val="20"/>
              </w:rPr>
              <w:t xml:space="preserve"> CNS </w:t>
            </w:r>
            <w:proofErr w:type="spellStart"/>
            <w:r w:rsidRPr="00450B8A">
              <w:rPr>
                <w:sz w:val="20"/>
                <w:szCs w:val="20"/>
              </w:rPr>
              <w:t>lesion</w:t>
            </w:r>
            <w:proofErr w:type="spellEnd"/>
            <w:r w:rsidR="005E1812" w:rsidRPr="00450B8A">
              <w:rPr>
                <w:sz w:val="20"/>
                <w:szCs w:val="20"/>
              </w:rPr>
              <w:t>**</w:t>
            </w:r>
            <w:r w:rsidR="0078711B" w:rsidRPr="00450B8A">
              <w:rPr>
                <w:sz w:val="20"/>
                <w:szCs w:val="20"/>
              </w:rPr>
              <w:t xml:space="preserve"> </w:t>
            </w:r>
          </w:p>
        </w:tc>
        <w:tc>
          <w:tcPr>
            <w:tcW w:w="2551" w:type="dxa"/>
            <w:vAlign w:val="center"/>
          </w:tcPr>
          <w:p w14:paraId="75344C2B" w14:textId="549D740A" w:rsidR="0078711B" w:rsidRPr="00450B8A" w:rsidRDefault="00DF4858" w:rsidP="00850672">
            <w:pPr>
              <w:spacing w:line="240" w:lineRule="auto"/>
              <w:ind w:left="0" w:right="-1"/>
              <w:rPr>
                <w:sz w:val="20"/>
                <w:szCs w:val="20"/>
                <w:lang w:val="en-US" w:eastAsia="ru-RU"/>
              </w:rPr>
            </w:pPr>
            <w:r w:rsidRPr="00450B8A">
              <w:rPr>
                <w:sz w:val="20"/>
                <w:szCs w:val="20"/>
                <w:lang w:val="en-US"/>
              </w:rPr>
              <w:t>no</w:t>
            </w:r>
            <w:r w:rsidR="00AC41E8" w:rsidRPr="00450B8A">
              <w:rPr>
                <w:sz w:val="20"/>
                <w:szCs w:val="20"/>
                <w:lang w:val="en-US"/>
              </w:rPr>
              <w:t xml:space="preserve"> (</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76)</w:t>
            </w:r>
          </w:p>
        </w:tc>
        <w:tc>
          <w:tcPr>
            <w:tcW w:w="1842" w:type="dxa"/>
            <w:vAlign w:val="center"/>
          </w:tcPr>
          <w:p w14:paraId="725B104B" w14:textId="5CF5F9CB" w:rsidR="0078711B" w:rsidRPr="00450B8A" w:rsidRDefault="0078711B" w:rsidP="008636C1">
            <w:pPr>
              <w:spacing w:line="240" w:lineRule="auto"/>
              <w:ind w:left="0" w:right="-1"/>
              <w:jc w:val="center"/>
              <w:rPr>
                <w:sz w:val="20"/>
                <w:szCs w:val="20"/>
                <w:lang w:val="en-US"/>
              </w:rPr>
            </w:pPr>
            <w:r w:rsidRPr="00450B8A">
              <w:rPr>
                <w:sz w:val="20"/>
                <w:szCs w:val="20"/>
              </w:rPr>
              <w:t>77,6</w:t>
            </w:r>
            <w:r w:rsidRPr="00450B8A">
              <w:rPr>
                <w:sz w:val="20"/>
                <w:szCs w:val="20"/>
                <w:lang w:val="en-US"/>
              </w:rPr>
              <w:t xml:space="preserve"> (</w:t>
            </w:r>
            <w:r w:rsidRPr="00450B8A">
              <w:rPr>
                <w:sz w:val="20"/>
                <w:szCs w:val="20"/>
              </w:rPr>
              <w:t>68,6</w:t>
            </w:r>
            <w:r w:rsidRPr="00450B8A">
              <w:rPr>
                <w:sz w:val="20"/>
                <w:szCs w:val="20"/>
                <w:lang w:val="en-US"/>
              </w:rPr>
              <w:t>;</w:t>
            </w:r>
            <w:r w:rsidRPr="00450B8A">
              <w:rPr>
                <w:sz w:val="20"/>
                <w:szCs w:val="20"/>
              </w:rPr>
              <w:t xml:space="preserve"> 84,3</w:t>
            </w:r>
            <w:r w:rsidRPr="00450B8A">
              <w:rPr>
                <w:sz w:val="20"/>
                <w:szCs w:val="20"/>
                <w:lang w:val="en-US"/>
              </w:rPr>
              <w:t>)</w:t>
            </w:r>
          </w:p>
        </w:tc>
        <w:tc>
          <w:tcPr>
            <w:tcW w:w="958" w:type="dxa"/>
            <w:vMerge w:val="restart"/>
            <w:vAlign w:val="center"/>
          </w:tcPr>
          <w:p w14:paraId="6A838F48" w14:textId="712C8FCC" w:rsidR="0078711B" w:rsidRPr="00450B8A" w:rsidRDefault="0078711B" w:rsidP="00D801EA">
            <w:pPr>
              <w:spacing w:line="240" w:lineRule="auto"/>
              <w:ind w:left="0" w:right="-1"/>
              <w:jc w:val="center"/>
              <w:rPr>
                <w:sz w:val="20"/>
                <w:szCs w:val="20"/>
              </w:rPr>
            </w:pPr>
            <w:r w:rsidRPr="00450B8A">
              <w:rPr>
                <w:sz w:val="20"/>
                <w:szCs w:val="20"/>
              </w:rPr>
              <w:t>0,271</w:t>
            </w:r>
          </w:p>
        </w:tc>
      </w:tr>
      <w:tr w:rsidR="00AC41E8" w:rsidRPr="00450B8A" w14:paraId="790E2DA3" w14:textId="77777777" w:rsidTr="00AC41E8">
        <w:tc>
          <w:tcPr>
            <w:tcW w:w="3678" w:type="dxa"/>
            <w:vMerge/>
            <w:vAlign w:val="center"/>
          </w:tcPr>
          <w:p w14:paraId="6AB96533" w14:textId="77777777" w:rsidR="0078711B" w:rsidRPr="00450B8A" w:rsidRDefault="0078711B" w:rsidP="00850672">
            <w:pPr>
              <w:spacing w:line="240" w:lineRule="auto"/>
              <w:ind w:left="0" w:right="-1"/>
              <w:rPr>
                <w:sz w:val="20"/>
                <w:szCs w:val="20"/>
              </w:rPr>
            </w:pPr>
          </w:p>
        </w:tc>
        <w:tc>
          <w:tcPr>
            <w:tcW w:w="2551" w:type="dxa"/>
            <w:vAlign w:val="center"/>
          </w:tcPr>
          <w:p w14:paraId="656C4219" w14:textId="6C4E36F6" w:rsidR="0078711B" w:rsidRPr="00450B8A" w:rsidRDefault="00DF4858" w:rsidP="00850672">
            <w:pPr>
              <w:spacing w:line="240" w:lineRule="auto"/>
              <w:ind w:left="0" w:right="-1"/>
              <w:rPr>
                <w:sz w:val="20"/>
                <w:szCs w:val="20"/>
                <w:lang w:val="en-US"/>
              </w:rPr>
            </w:pPr>
            <w:r w:rsidRPr="00450B8A">
              <w:rPr>
                <w:sz w:val="20"/>
                <w:szCs w:val="20"/>
                <w:lang w:val="en-US"/>
              </w:rPr>
              <w:t>yes</w:t>
            </w:r>
            <w:r w:rsidR="00AC41E8" w:rsidRPr="00450B8A">
              <w:rPr>
                <w:sz w:val="20"/>
                <w:szCs w:val="20"/>
                <w:lang w:val="en-US"/>
              </w:rPr>
              <w:t xml:space="preserve"> (</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15)</w:t>
            </w:r>
          </w:p>
        </w:tc>
        <w:tc>
          <w:tcPr>
            <w:tcW w:w="1842" w:type="dxa"/>
            <w:vAlign w:val="center"/>
          </w:tcPr>
          <w:p w14:paraId="05309A7E" w14:textId="637CB94F" w:rsidR="0078711B" w:rsidRPr="00450B8A" w:rsidRDefault="0078711B" w:rsidP="008636C1">
            <w:pPr>
              <w:spacing w:line="240" w:lineRule="auto"/>
              <w:ind w:left="0" w:right="-1"/>
              <w:jc w:val="center"/>
              <w:rPr>
                <w:sz w:val="20"/>
                <w:szCs w:val="20"/>
                <w:lang w:val="en-US"/>
              </w:rPr>
            </w:pPr>
            <w:r w:rsidRPr="00450B8A">
              <w:rPr>
                <w:sz w:val="20"/>
                <w:szCs w:val="20"/>
              </w:rPr>
              <w:t>67,3</w:t>
            </w:r>
            <w:r w:rsidRPr="00450B8A">
              <w:rPr>
                <w:sz w:val="20"/>
                <w:szCs w:val="20"/>
                <w:lang w:val="en-US"/>
              </w:rPr>
              <w:t xml:space="preserve"> (</w:t>
            </w:r>
            <w:r w:rsidRPr="00450B8A">
              <w:rPr>
                <w:sz w:val="20"/>
                <w:szCs w:val="20"/>
              </w:rPr>
              <w:t>62,4</w:t>
            </w:r>
            <w:r w:rsidRPr="00450B8A">
              <w:rPr>
                <w:sz w:val="20"/>
                <w:szCs w:val="20"/>
                <w:lang w:val="en-US"/>
              </w:rPr>
              <w:t>;</w:t>
            </w:r>
            <w:r w:rsidRPr="00450B8A">
              <w:rPr>
                <w:sz w:val="20"/>
                <w:szCs w:val="20"/>
              </w:rPr>
              <w:t xml:space="preserve"> 84,7</w:t>
            </w:r>
            <w:r w:rsidRPr="00450B8A">
              <w:rPr>
                <w:sz w:val="20"/>
                <w:szCs w:val="20"/>
                <w:lang w:val="en-US"/>
              </w:rPr>
              <w:t>)</w:t>
            </w:r>
          </w:p>
        </w:tc>
        <w:tc>
          <w:tcPr>
            <w:tcW w:w="958" w:type="dxa"/>
            <w:vMerge/>
            <w:vAlign w:val="center"/>
          </w:tcPr>
          <w:p w14:paraId="58881EB0" w14:textId="77777777" w:rsidR="0078711B" w:rsidRPr="00450B8A" w:rsidRDefault="0078711B" w:rsidP="00D801EA">
            <w:pPr>
              <w:spacing w:line="240" w:lineRule="auto"/>
              <w:ind w:left="0" w:right="-1"/>
              <w:jc w:val="center"/>
              <w:rPr>
                <w:sz w:val="20"/>
                <w:szCs w:val="20"/>
              </w:rPr>
            </w:pPr>
          </w:p>
        </w:tc>
      </w:tr>
      <w:tr w:rsidR="00AC41E8" w:rsidRPr="00450B8A" w14:paraId="34220023" w14:textId="77777777" w:rsidTr="00AC41E8">
        <w:tc>
          <w:tcPr>
            <w:tcW w:w="3678" w:type="dxa"/>
            <w:vMerge w:val="restart"/>
            <w:vAlign w:val="center"/>
          </w:tcPr>
          <w:p w14:paraId="2FF9BA81" w14:textId="3D33F190" w:rsidR="0078711B" w:rsidRPr="00450B8A" w:rsidRDefault="00DF4858" w:rsidP="00850672">
            <w:pPr>
              <w:spacing w:line="240" w:lineRule="auto"/>
              <w:ind w:left="0" w:right="-1"/>
              <w:rPr>
                <w:sz w:val="20"/>
                <w:szCs w:val="20"/>
              </w:rPr>
            </w:pPr>
            <w:proofErr w:type="spellStart"/>
            <w:r w:rsidRPr="00450B8A">
              <w:rPr>
                <w:sz w:val="20"/>
                <w:szCs w:val="20"/>
              </w:rPr>
              <w:t>Hemodynamically</w:t>
            </w:r>
            <w:proofErr w:type="spellEnd"/>
            <w:r w:rsidRPr="00450B8A">
              <w:rPr>
                <w:sz w:val="20"/>
                <w:szCs w:val="20"/>
              </w:rPr>
              <w:t xml:space="preserve"> </w:t>
            </w:r>
            <w:proofErr w:type="spellStart"/>
            <w:r w:rsidRPr="00450B8A">
              <w:rPr>
                <w:sz w:val="20"/>
                <w:szCs w:val="20"/>
              </w:rPr>
              <w:t>significant</w:t>
            </w:r>
            <w:proofErr w:type="spellEnd"/>
            <w:r w:rsidRPr="00450B8A">
              <w:rPr>
                <w:sz w:val="20"/>
                <w:szCs w:val="20"/>
              </w:rPr>
              <w:t xml:space="preserve"> PDA</w:t>
            </w:r>
          </w:p>
        </w:tc>
        <w:tc>
          <w:tcPr>
            <w:tcW w:w="2551" w:type="dxa"/>
            <w:vAlign w:val="center"/>
          </w:tcPr>
          <w:p w14:paraId="1A74BD1C" w14:textId="1CB3D578" w:rsidR="0078711B" w:rsidRPr="00450B8A" w:rsidRDefault="00DF4858" w:rsidP="00850672">
            <w:pPr>
              <w:spacing w:line="240" w:lineRule="auto"/>
              <w:ind w:left="0" w:right="-1"/>
              <w:rPr>
                <w:sz w:val="20"/>
                <w:szCs w:val="20"/>
                <w:lang w:val="en-US"/>
              </w:rPr>
            </w:pPr>
            <w:r w:rsidRPr="00450B8A">
              <w:rPr>
                <w:sz w:val="20"/>
                <w:szCs w:val="20"/>
                <w:lang w:val="en-US"/>
              </w:rPr>
              <w:t>no</w:t>
            </w:r>
            <w:r w:rsidR="00AC41E8" w:rsidRPr="00450B8A">
              <w:rPr>
                <w:sz w:val="20"/>
                <w:szCs w:val="20"/>
                <w:lang w:val="en-US"/>
              </w:rPr>
              <w:t xml:space="preserve"> (</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88)</w:t>
            </w:r>
          </w:p>
        </w:tc>
        <w:tc>
          <w:tcPr>
            <w:tcW w:w="1842" w:type="dxa"/>
          </w:tcPr>
          <w:p w14:paraId="0B879146" w14:textId="42DE005D" w:rsidR="0078711B" w:rsidRPr="00450B8A" w:rsidRDefault="0078711B" w:rsidP="008636C1">
            <w:pPr>
              <w:spacing w:line="240" w:lineRule="auto"/>
              <w:ind w:left="0" w:right="-1"/>
              <w:jc w:val="center"/>
              <w:rPr>
                <w:sz w:val="20"/>
                <w:szCs w:val="20"/>
                <w:lang w:val="en-US"/>
              </w:rPr>
            </w:pPr>
            <w:r w:rsidRPr="00450B8A">
              <w:rPr>
                <w:sz w:val="20"/>
                <w:szCs w:val="20"/>
              </w:rPr>
              <w:t>77,4</w:t>
            </w:r>
            <w:r w:rsidRPr="00450B8A">
              <w:rPr>
                <w:sz w:val="20"/>
                <w:szCs w:val="20"/>
                <w:lang w:val="en-US"/>
              </w:rPr>
              <w:t xml:space="preserve"> (</w:t>
            </w:r>
            <w:r w:rsidRPr="00450B8A">
              <w:rPr>
                <w:sz w:val="20"/>
                <w:szCs w:val="20"/>
              </w:rPr>
              <w:t>67,9</w:t>
            </w:r>
            <w:r w:rsidRPr="00450B8A">
              <w:rPr>
                <w:sz w:val="20"/>
                <w:szCs w:val="20"/>
                <w:lang w:val="en-US"/>
              </w:rPr>
              <w:t>;</w:t>
            </w:r>
            <w:r w:rsidRPr="00450B8A">
              <w:rPr>
                <w:sz w:val="20"/>
                <w:szCs w:val="20"/>
              </w:rPr>
              <w:t xml:space="preserve"> 84,3</w:t>
            </w:r>
            <w:r w:rsidRPr="00450B8A">
              <w:rPr>
                <w:sz w:val="20"/>
                <w:szCs w:val="20"/>
                <w:lang w:val="en-US"/>
              </w:rPr>
              <w:t>)</w:t>
            </w:r>
          </w:p>
        </w:tc>
        <w:tc>
          <w:tcPr>
            <w:tcW w:w="958" w:type="dxa"/>
            <w:vMerge w:val="restart"/>
            <w:vAlign w:val="center"/>
          </w:tcPr>
          <w:p w14:paraId="4585ABF0" w14:textId="60B464B8" w:rsidR="0078711B" w:rsidRPr="00450B8A" w:rsidRDefault="0078711B" w:rsidP="00D801EA">
            <w:pPr>
              <w:spacing w:line="240" w:lineRule="auto"/>
              <w:ind w:left="0" w:right="-1"/>
              <w:jc w:val="center"/>
              <w:rPr>
                <w:sz w:val="20"/>
                <w:szCs w:val="20"/>
              </w:rPr>
            </w:pPr>
            <w:r w:rsidRPr="00450B8A">
              <w:rPr>
                <w:sz w:val="20"/>
                <w:szCs w:val="20"/>
              </w:rPr>
              <w:t>0,847</w:t>
            </w:r>
          </w:p>
        </w:tc>
      </w:tr>
      <w:tr w:rsidR="00AC41E8" w:rsidRPr="00450B8A" w14:paraId="46754172" w14:textId="77777777" w:rsidTr="00AC41E8">
        <w:tc>
          <w:tcPr>
            <w:tcW w:w="3678" w:type="dxa"/>
            <w:vMerge/>
            <w:vAlign w:val="center"/>
          </w:tcPr>
          <w:p w14:paraId="176C126A" w14:textId="77777777" w:rsidR="0078711B" w:rsidRPr="00450B8A" w:rsidRDefault="0078711B" w:rsidP="00850672">
            <w:pPr>
              <w:spacing w:line="240" w:lineRule="auto"/>
              <w:ind w:left="0" w:right="-1"/>
              <w:rPr>
                <w:sz w:val="20"/>
                <w:szCs w:val="20"/>
              </w:rPr>
            </w:pPr>
          </w:p>
        </w:tc>
        <w:tc>
          <w:tcPr>
            <w:tcW w:w="2551" w:type="dxa"/>
            <w:vAlign w:val="center"/>
          </w:tcPr>
          <w:p w14:paraId="280B1BDD" w14:textId="52E13296" w:rsidR="0078711B" w:rsidRPr="00450B8A" w:rsidRDefault="00DF4858" w:rsidP="00850672">
            <w:pPr>
              <w:spacing w:line="240" w:lineRule="auto"/>
              <w:ind w:left="0" w:right="-1"/>
              <w:rPr>
                <w:sz w:val="20"/>
                <w:szCs w:val="20"/>
                <w:lang w:val="en-US"/>
              </w:rPr>
            </w:pPr>
            <w:r w:rsidRPr="00450B8A">
              <w:rPr>
                <w:sz w:val="20"/>
                <w:szCs w:val="20"/>
                <w:lang w:val="en-US"/>
              </w:rPr>
              <w:t>yes</w:t>
            </w:r>
            <w:r w:rsidR="00AC41E8" w:rsidRPr="00450B8A">
              <w:rPr>
                <w:sz w:val="20"/>
                <w:szCs w:val="20"/>
              </w:rPr>
              <w:t xml:space="preserve"> </w:t>
            </w:r>
            <w:r w:rsidR="00AC41E8" w:rsidRPr="00450B8A">
              <w:rPr>
                <w:sz w:val="20"/>
                <w:szCs w:val="20"/>
                <w:lang w:val="en-US"/>
              </w:rPr>
              <w:t>(</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lang w:val="en-US"/>
              </w:rPr>
              <w:t>3)</w:t>
            </w:r>
          </w:p>
        </w:tc>
        <w:tc>
          <w:tcPr>
            <w:tcW w:w="1842" w:type="dxa"/>
          </w:tcPr>
          <w:p w14:paraId="4D38BF55" w14:textId="59C0C281" w:rsidR="0078711B" w:rsidRPr="00450B8A" w:rsidRDefault="0078711B" w:rsidP="008636C1">
            <w:pPr>
              <w:spacing w:line="240" w:lineRule="auto"/>
              <w:ind w:left="0" w:right="-1"/>
              <w:jc w:val="center"/>
              <w:rPr>
                <w:sz w:val="20"/>
                <w:szCs w:val="20"/>
                <w:lang w:val="en-US"/>
              </w:rPr>
            </w:pPr>
            <w:r w:rsidRPr="00450B8A">
              <w:rPr>
                <w:sz w:val="20"/>
                <w:szCs w:val="20"/>
              </w:rPr>
              <w:t>77,5</w:t>
            </w:r>
            <w:r w:rsidRPr="00450B8A">
              <w:rPr>
                <w:sz w:val="20"/>
                <w:szCs w:val="20"/>
                <w:lang w:val="en-US"/>
              </w:rPr>
              <w:t xml:space="preserve"> (</w:t>
            </w:r>
            <w:r w:rsidRPr="00450B8A">
              <w:rPr>
                <w:sz w:val="20"/>
                <w:szCs w:val="20"/>
              </w:rPr>
              <w:t>68,3</w:t>
            </w:r>
            <w:r w:rsidRPr="00450B8A">
              <w:rPr>
                <w:sz w:val="20"/>
                <w:szCs w:val="20"/>
                <w:lang w:val="en-US"/>
              </w:rPr>
              <w:t>;</w:t>
            </w:r>
            <w:r w:rsidRPr="00450B8A">
              <w:rPr>
                <w:sz w:val="20"/>
                <w:szCs w:val="20"/>
              </w:rPr>
              <w:t xml:space="preserve"> 81,7</w:t>
            </w:r>
            <w:r w:rsidRPr="00450B8A">
              <w:rPr>
                <w:sz w:val="20"/>
                <w:szCs w:val="20"/>
                <w:lang w:val="en-US"/>
              </w:rPr>
              <w:t>)</w:t>
            </w:r>
          </w:p>
        </w:tc>
        <w:tc>
          <w:tcPr>
            <w:tcW w:w="958" w:type="dxa"/>
            <w:vMerge/>
            <w:vAlign w:val="center"/>
          </w:tcPr>
          <w:p w14:paraId="7C398A22" w14:textId="77777777" w:rsidR="0078711B" w:rsidRPr="00450B8A" w:rsidRDefault="0078711B" w:rsidP="00D801EA">
            <w:pPr>
              <w:spacing w:line="240" w:lineRule="auto"/>
              <w:ind w:left="0" w:right="-1"/>
              <w:jc w:val="center"/>
              <w:rPr>
                <w:sz w:val="20"/>
                <w:szCs w:val="20"/>
              </w:rPr>
            </w:pPr>
          </w:p>
        </w:tc>
      </w:tr>
      <w:tr w:rsidR="00AC41E8" w:rsidRPr="00450B8A" w14:paraId="0B02D520" w14:textId="77777777" w:rsidTr="00AC41E8">
        <w:tc>
          <w:tcPr>
            <w:tcW w:w="3678" w:type="dxa"/>
            <w:vMerge w:val="restart"/>
            <w:vAlign w:val="center"/>
          </w:tcPr>
          <w:p w14:paraId="52B01359" w14:textId="18BB07FE" w:rsidR="0078711B" w:rsidRPr="00450B8A" w:rsidRDefault="00DF4858" w:rsidP="00850672">
            <w:pPr>
              <w:spacing w:line="240" w:lineRule="auto"/>
              <w:ind w:left="0" w:right="-1"/>
              <w:rPr>
                <w:sz w:val="20"/>
                <w:szCs w:val="20"/>
              </w:rPr>
            </w:pPr>
            <w:r w:rsidRPr="00450B8A">
              <w:rPr>
                <w:sz w:val="20"/>
                <w:szCs w:val="20"/>
              </w:rPr>
              <w:t xml:space="preserve">Air </w:t>
            </w:r>
            <w:proofErr w:type="spellStart"/>
            <w:r w:rsidRPr="00450B8A">
              <w:rPr>
                <w:sz w:val="20"/>
                <w:szCs w:val="20"/>
              </w:rPr>
              <w:t>leak</w:t>
            </w:r>
            <w:proofErr w:type="spellEnd"/>
            <w:r w:rsidRPr="00450B8A">
              <w:rPr>
                <w:sz w:val="20"/>
                <w:szCs w:val="20"/>
              </w:rPr>
              <w:t xml:space="preserve"> </w:t>
            </w:r>
            <w:proofErr w:type="spellStart"/>
            <w:r w:rsidRPr="00450B8A">
              <w:rPr>
                <w:sz w:val="20"/>
                <w:szCs w:val="20"/>
              </w:rPr>
              <w:t>syndrome</w:t>
            </w:r>
            <w:proofErr w:type="spellEnd"/>
            <w:r w:rsidRPr="00450B8A">
              <w:rPr>
                <w:sz w:val="20"/>
                <w:szCs w:val="20"/>
              </w:rPr>
              <w:t xml:space="preserve"> (</w:t>
            </w:r>
            <w:proofErr w:type="spellStart"/>
            <w:r w:rsidRPr="00450B8A">
              <w:rPr>
                <w:sz w:val="20"/>
                <w:szCs w:val="20"/>
              </w:rPr>
              <w:t>pneumothorax</w:t>
            </w:r>
            <w:proofErr w:type="spellEnd"/>
            <w:r w:rsidRPr="00450B8A">
              <w:rPr>
                <w:sz w:val="20"/>
                <w:szCs w:val="20"/>
              </w:rPr>
              <w:t>)</w:t>
            </w:r>
          </w:p>
        </w:tc>
        <w:tc>
          <w:tcPr>
            <w:tcW w:w="2551" w:type="dxa"/>
            <w:vAlign w:val="center"/>
          </w:tcPr>
          <w:p w14:paraId="47E32795" w14:textId="40FD0792" w:rsidR="0078711B" w:rsidRPr="00450B8A" w:rsidRDefault="00DF4858" w:rsidP="00850672">
            <w:pPr>
              <w:spacing w:line="240" w:lineRule="auto"/>
              <w:ind w:left="0" w:right="-1"/>
              <w:rPr>
                <w:sz w:val="20"/>
                <w:szCs w:val="20"/>
                <w:lang w:val="en-US"/>
              </w:rPr>
            </w:pPr>
            <w:r w:rsidRPr="00450B8A">
              <w:rPr>
                <w:sz w:val="20"/>
                <w:szCs w:val="20"/>
                <w:lang w:val="en-US"/>
              </w:rPr>
              <w:t>no</w:t>
            </w:r>
            <w:r w:rsidR="007D41D5" w:rsidRPr="00450B8A">
              <w:rPr>
                <w:sz w:val="20"/>
                <w:szCs w:val="20"/>
              </w:rPr>
              <w:t xml:space="preserve"> </w:t>
            </w:r>
            <w:r w:rsidR="00AC41E8" w:rsidRPr="00450B8A">
              <w:rPr>
                <w:sz w:val="20"/>
                <w:szCs w:val="20"/>
                <w:lang w:val="en-US"/>
              </w:rPr>
              <w:t>(</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rPr>
              <w:t>88</w:t>
            </w:r>
            <w:r w:rsidR="00AC41E8" w:rsidRPr="00450B8A">
              <w:rPr>
                <w:sz w:val="20"/>
                <w:szCs w:val="20"/>
                <w:lang w:val="en-US"/>
              </w:rPr>
              <w:t>)</w:t>
            </w:r>
          </w:p>
        </w:tc>
        <w:tc>
          <w:tcPr>
            <w:tcW w:w="1842" w:type="dxa"/>
          </w:tcPr>
          <w:p w14:paraId="70724855" w14:textId="52F2BD15" w:rsidR="0078711B" w:rsidRPr="00450B8A" w:rsidRDefault="0078711B" w:rsidP="008636C1">
            <w:pPr>
              <w:spacing w:line="240" w:lineRule="auto"/>
              <w:ind w:left="0" w:right="-1"/>
              <w:jc w:val="center"/>
              <w:rPr>
                <w:sz w:val="20"/>
                <w:szCs w:val="20"/>
                <w:lang w:val="en-US"/>
              </w:rPr>
            </w:pPr>
            <w:r w:rsidRPr="00450B8A">
              <w:rPr>
                <w:sz w:val="20"/>
                <w:szCs w:val="20"/>
              </w:rPr>
              <w:t>77,4</w:t>
            </w:r>
            <w:r w:rsidRPr="00450B8A">
              <w:rPr>
                <w:sz w:val="20"/>
                <w:szCs w:val="20"/>
                <w:lang w:val="en-US"/>
              </w:rPr>
              <w:t xml:space="preserve"> (</w:t>
            </w:r>
            <w:r w:rsidRPr="00450B8A">
              <w:rPr>
                <w:sz w:val="20"/>
                <w:szCs w:val="20"/>
              </w:rPr>
              <w:t>67,8</w:t>
            </w:r>
            <w:r w:rsidRPr="00450B8A">
              <w:rPr>
                <w:sz w:val="20"/>
                <w:szCs w:val="20"/>
                <w:lang w:val="en-US"/>
              </w:rPr>
              <w:t>;</w:t>
            </w:r>
            <w:r w:rsidRPr="00450B8A">
              <w:rPr>
                <w:sz w:val="20"/>
                <w:szCs w:val="20"/>
              </w:rPr>
              <w:t xml:space="preserve"> 84,3</w:t>
            </w:r>
            <w:r w:rsidRPr="00450B8A">
              <w:rPr>
                <w:sz w:val="20"/>
                <w:szCs w:val="20"/>
                <w:lang w:val="en-US"/>
              </w:rPr>
              <w:t>)</w:t>
            </w:r>
          </w:p>
        </w:tc>
        <w:tc>
          <w:tcPr>
            <w:tcW w:w="958" w:type="dxa"/>
            <w:vMerge w:val="restart"/>
            <w:vAlign w:val="center"/>
          </w:tcPr>
          <w:p w14:paraId="76252B80" w14:textId="77777777" w:rsidR="0078711B" w:rsidRPr="00450B8A" w:rsidRDefault="0078711B" w:rsidP="00D801EA">
            <w:pPr>
              <w:spacing w:line="240" w:lineRule="auto"/>
              <w:ind w:left="0" w:right="-1"/>
              <w:jc w:val="center"/>
              <w:rPr>
                <w:sz w:val="20"/>
                <w:szCs w:val="20"/>
              </w:rPr>
            </w:pPr>
            <w:r w:rsidRPr="00450B8A">
              <w:rPr>
                <w:sz w:val="20"/>
                <w:szCs w:val="20"/>
              </w:rPr>
              <w:t>0,982</w:t>
            </w:r>
          </w:p>
        </w:tc>
      </w:tr>
      <w:tr w:rsidR="00AC41E8" w:rsidRPr="00450B8A" w14:paraId="49DEF8DE" w14:textId="77777777" w:rsidTr="00AC41E8">
        <w:tc>
          <w:tcPr>
            <w:tcW w:w="3678" w:type="dxa"/>
            <w:vMerge/>
            <w:vAlign w:val="center"/>
          </w:tcPr>
          <w:p w14:paraId="06B6D76A" w14:textId="77777777" w:rsidR="0078711B" w:rsidRPr="00450B8A" w:rsidRDefault="0078711B" w:rsidP="00850672">
            <w:pPr>
              <w:spacing w:line="240" w:lineRule="auto"/>
              <w:ind w:left="0" w:right="-1"/>
              <w:rPr>
                <w:sz w:val="20"/>
                <w:szCs w:val="20"/>
              </w:rPr>
            </w:pPr>
          </w:p>
        </w:tc>
        <w:tc>
          <w:tcPr>
            <w:tcW w:w="2551" w:type="dxa"/>
            <w:vAlign w:val="center"/>
          </w:tcPr>
          <w:p w14:paraId="2F72A61F" w14:textId="335BC424" w:rsidR="0078711B" w:rsidRPr="00450B8A" w:rsidRDefault="00DF4858" w:rsidP="00850672">
            <w:pPr>
              <w:spacing w:line="240" w:lineRule="auto"/>
              <w:ind w:left="0" w:right="-1"/>
              <w:rPr>
                <w:sz w:val="20"/>
                <w:szCs w:val="20"/>
                <w:lang w:val="en-US"/>
              </w:rPr>
            </w:pPr>
            <w:r w:rsidRPr="00450B8A">
              <w:rPr>
                <w:sz w:val="20"/>
                <w:szCs w:val="20"/>
                <w:lang w:val="en-US"/>
              </w:rPr>
              <w:t>yes</w:t>
            </w:r>
            <w:r w:rsidR="00AC41E8" w:rsidRPr="00450B8A">
              <w:rPr>
                <w:sz w:val="20"/>
                <w:szCs w:val="20"/>
                <w:lang w:val="en-US"/>
              </w:rPr>
              <w:t xml:space="preserve"> (</w:t>
            </w:r>
            <w:r w:rsidR="00AC41E8" w:rsidRPr="00450B8A">
              <w:rPr>
                <w:i/>
                <w:sz w:val="20"/>
                <w:szCs w:val="20"/>
                <w:lang w:val="en-US"/>
              </w:rPr>
              <w:t>n</w:t>
            </w:r>
            <w:r w:rsidR="003979CA" w:rsidRPr="00450B8A">
              <w:rPr>
                <w:sz w:val="20"/>
                <w:szCs w:val="20"/>
              </w:rPr>
              <w:t xml:space="preserve"> </w:t>
            </w:r>
            <w:r w:rsidR="00AC41E8" w:rsidRPr="00450B8A">
              <w:rPr>
                <w:sz w:val="20"/>
                <w:szCs w:val="20"/>
                <w:lang w:val="en-US"/>
              </w:rPr>
              <w:t>=</w:t>
            </w:r>
            <w:r w:rsidR="003979CA" w:rsidRPr="00450B8A">
              <w:rPr>
                <w:sz w:val="20"/>
                <w:szCs w:val="20"/>
              </w:rPr>
              <w:t xml:space="preserve"> </w:t>
            </w:r>
            <w:r w:rsidR="00AC41E8" w:rsidRPr="00450B8A">
              <w:rPr>
                <w:sz w:val="20"/>
                <w:szCs w:val="20"/>
              </w:rPr>
              <w:t>3</w:t>
            </w:r>
            <w:r w:rsidR="00AC41E8" w:rsidRPr="00450B8A">
              <w:rPr>
                <w:sz w:val="20"/>
                <w:szCs w:val="20"/>
                <w:lang w:val="en-US"/>
              </w:rPr>
              <w:t>)</w:t>
            </w:r>
          </w:p>
        </w:tc>
        <w:tc>
          <w:tcPr>
            <w:tcW w:w="1842" w:type="dxa"/>
          </w:tcPr>
          <w:p w14:paraId="5C5BB7F8" w14:textId="454CAFE3" w:rsidR="0078711B" w:rsidRPr="00450B8A" w:rsidRDefault="0078711B" w:rsidP="008636C1">
            <w:pPr>
              <w:spacing w:line="240" w:lineRule="auto"/>
              <w:ind w:left="0" w:right="-1"/>
              <w:jc w:val="center"/>
              <w:rPr>
                <w:sz w:val="20"/>
                <w:szCs w:val="20"/>
                <w:lang w:val="en-US"/>
              </w:rPr>
            </w:pPr>
            <w:r w:rsidRPr="00450B8A">
              <w:rPr>
                <w:sz w:val="20"/>
                <w:szCs w:val="20"/>
              </w:rPr>
              <w:t>79,4</w:t>
            </w:r>
            <w:r w:rsidRPr="00450B8A">
              <w:rPr>
                <w:sz w:val="20"/>
                <w:szCs w:val="20"/>
                <w:lang w:val="en-US"/>
              </w:rPr>
              <w:t xml:space="preserve"> (</w:t>
            </w:r>
            <w:r w:rsidRPr="00450B8A">
              <w:rPr>
                <w:sz w:val="20"/>
                <w:szCs w:val="20"/>
              </w:rPr>
              <w:t>67,8</w:t>
            </w:r>
            <w:r w:rsidRPr="00450B8A">
              <w:rPr>
                <w:sz w:val="20"/>
                <w:szCs w:val="20"/>
                <w:lang w:val="en-US"/>
              </w:rPr>
              <w:t>;</w:t>
            </w:r>
            <w:r w:rsidRPr="00450B8A">
              <w:rPr>
                <w:sz w:val="20"/>
                <w:szCs w:val="20"/>
              </w:rPr>
              <w:t xml:space="preserve"> 84,3</w:t>
            </w:r>
            <w:r w:rsidRPr="00450B8A">
              <w:rPr>
                <w:sz w:val="20"/>
                <w:szCs w:val="20"/>
                <w:lang w:val="en-US"/>
              </w:rPr>
              <w:t>)</w:t>
            </w:r>
          </w:p>
        </w:tc>
        <w:tc>
          <w:tcPr>
            <w:tcW w:w="958" w:type="dxa"/>
            <w:vMerge/>
            <w:vAlign w:val="center"/>
          </w:tcPr>
          <w:p w14:paraId="7E9233ED" w14:textId="77777777" w:rsidR="0078711B" w:rsidRPr="00450B8A" w:rsidRDefault="0078711B" w:rsidP="00D801EA">
            <w:pPr>
              <w:spacing w:line="240" w:lineRule="auto"/>
              <w:ind w:left="0" w:right="-1"/>
              <w:jc w:val="center"/>
              <w:rPr>
                <w:sz w:val="20"/>
                <w:szCs w:val="20"/>
              </w:rPr>
            </w:pPr>
          </w:p>
        </w:tc>
      </w:tr>
    </w:tbl>
    <w:p w14:paraId="09FE3A8A" w14:textId="1921CA79" w:rsidR="003B57C2" w:rsidRPr="00450B8A" w:rsidRDefault="008B696D" w:rsidP="00A552FE">
      <w:pPr>
        <w:pStyle w:val="affffffa"/>
        <w:spacing w:line="360" w:lineRule="auto"/>
        <w:ind w:right="-1"/>
        <w:jc w:val="both"/>
        <w:rPr>
          <w:sz w:val="24"/>
          <w:szCs w:val="24"/>
          <w:lang w:val="en-US"/>
        </w:rPr>
      </w:pPr>
      <w:r w:rsidRPr="00450B8A">
        <w:rPr>
          <w:i/>
          <w:sz w:val="24"/>
          <w:szCs w:val="24"/>
          <w:lang w:val="en-US"/>
        </w:rPr>
        <w:t>Note</w:t>
      </w:r>
      <w:r w:rsidR="009C74C1" w:rsidRPr="00450B8A">
        <w:rPr>
          <w:i/>
          <w:sz w:val="24"/>
          <w:szCs w:val="24"/>
          <w:lang w:val="en-US"/>
        </w:rPr>
        <w:t>.</w:t>
      </w:r>
      <w:r w:rsidR="009C74C1" w:rsidRPr="00450B8A">
        <w:rPr>
          <w:sz w:val="24"/>
          <w:szCs w:val="24"/>
          <w:lang w:val="en-US"/>
        </w:rPr>
        <w:t xml:space="preserve"> </w:t>
      </w:r>
      <w:r w:rsidR="003979CA" w:rsidRPr="00450B8A">
        <w:rPr>
          <w:sz w:val="24"/>
          <w:szCs w:val="24"/>
          <w:lang w:val="en-US"/>
        </w:rPr>
        <w:t>&lt;</w:t>
      </w:r>
      <w:r w:rsidR="00EB3254" w:rsidRPr="00450B8A">
        <w:rPr>
          <w:sz w:val="24"/>
          <w:szCs w:val="24"/>
          <w:lang w:val="en-US"/>
        </w:rPr>
        <w:t>*</w:t>
      </w:r>
      <w:r w:rsidR="003979CA" w:rsidRPr="00450B8A">
        <w:rPr>
          <w:sz w:val="24"/>
          <w:szCs w:val="24"/>
          <w:lang w:val="en-US"/>
        </w:rPr>
        <w:t>&gt;</w:t>
      </w:r>
      <w:r w:rsidR="00EB3254" w:rsidRPr="00450B8A">
        <w:rPr>
          <w:sz w:val="24"/>
          <w:szCs w:val="24"/>
          <w:lang w:val="en-US"/>
        </w:rPr>
        <w:t xml:space="preserve"> </w:t>
      </w:r>
      <w:r w:rsidR="003979CA" w:rsidRPr="00450B8A">
        <w:rPr>
          <w:sz w:val="24"/>
          <w:szCs w:val="24"/>
          <w:lang w:val="en-US"/>
        </w:rPr>
        <w:t xml:space="preserve">— </w:t>
      </w:r>
      <w:r w:rsidR="00976186" w:rsidRPr="00450B8A">
        <w:rPr>
          <w:sz w:val="24"/>
          <w:szCs w:val="24"/>
          <w:lang w:val="en-US"/>
        </w:rPr>
        <w:t>monotherapy — treatment with inotropic or vasopressor drug; combined therapy — concomitant use of inotropic and vasopressor drug</w:t>
      </w:r>
      <w:r w:rsidR="003979CA" w:rsidRPr="00450B8A">
        <w:rPr>
          <w:sz w:val="24"/>
          <w:szCs w:val="24"/>
          <w:lang w:val="en-US"/>
        </w:rPr>
        <w:t>;</w:t>
      </w:r>
      <w:r w:rsidR="0022740D" w:rsidRPr="00450B8A">
        <w:rPr>
          <w:sz w:val="24"/>
          <w:szCs w:val="24"/>
          <w:lang w:val="en-US"/>
        </w:rPr>
        <w:t xml:space="preserve"> </w:t>
      </w:r>
      <w:r w:rsidR="003979CA" w:rsidRPr="00450B8A">
        <w:rPr>
          <w:sz w:val="24"/>
          <w:szCs w:val="24"/>
          <w:lang w:val="en-US"/>
        </w:rPr>
        <w:t>&lt;</w:t>
      </w:r>
      <w:r w:rsidR="005E1812" w:rsidRPr="00450B8A">
        <w:rPr>
          <w:sz w:val="24"/>
          <w:szCs w:val="24"/>
          <w:lang w:val="en-US"/>
        </w:rPr>
        <w:t>**</w:t>
      </w:r>
      <w:r w:rsidR="003979CA" w:rsidRPr="00450B8A">
        <w:rPr>
          <w:sz w:val="24"/>
          <w:szCs w:val="24"/>
          <w:lang w:val="en-US"/>
        </w:rPr>
        <w:t>&gt; —</w:t>
      </w:r>
      <w:r w:rsidR="005E1812" w:rsidRPr="00450B8A">
        <w:rPr>
          <w:sz w:val="24"/>
          <w:szCs w:val="24"/>
          <w:lang w:val="en-US"/>
        </w:rPr>
        <w:t xml:space="preserve"> </w:t>
      </w:r>
      <w:r w:rsidR="00976186" w:rsidRPr="00450B8A">
        <w:rPr>
          <w:sz w:val="24"/>
          <w:szCs w:val="24"/>
          <w:lang w:val="en-US"/>
        </w:rPr>
        <w:t>all cases of intraventricular hemorrhages (IVH) grades I–III and parenchymal brain hemorrhages. One child had combined brain injury (IVH grade III and parenchymal brain hemorrhage)</w:t>
      </w:r>
      <w:r w:rsidR="00691A4F" w:rsidRPr="00450B8A">
        <w:rPr>
          <w:sz w:val="24"/>
          <w:szCs w:val="24"/>
          <w:lang w:val="en-US"/>
        </w:rPr>
        <w:t>.</w:t>
      </w:r>
      <w:r w:rsidR="003979CA" w:rsidRPr="00450B8A">
        <w:rPr>
          <w:sz w:val="24"/>
          <w:szCs w:val="24"/>
          <w:lang w:val="en-US"/>
        </w:rPr>
        <w:t xml:space="preserve"> </w:t>
      </w:r>
      <w:r w:rsidR="00DF4858" w:rsidRPr="00450B8A">
        <w:rPr>
          <w:sz w:val="24"/>
          <w:szCs w:val="24"/>
          <w:lang w:val="en-US"/>
        </w:rPr>
        <w:t>IMV (</w:t>
      </w:r>
      <w:r w:rsidR="00DF4858" w:rsidRPr="00450B8A">
        <w:rPr>
          <w:sz w:val="24"/>
          <w:szCs w:val="24"/>
        </w:rPr>
        <w:t>ИВЛ</w:t>
      </w:r>
      <w:r w:rsidR="00DF4858" w:rsidRPr="00450B8A">
        <w:rPr>
          <w:sz w:val="24"/>
          <w:szCs w:val="24"/>
          <w:lang w:val="en-US"/>
        </w:rPr>
        <w:t>) — invasive mechanical ventilation</w:t>
      </w:r>
      <w:r w:rsidR="00694CF3" w:rsidRPr="00450B8A">
        <w:rPr>
          <w:sz w:val="24"/>
          <w:szCs w:val="24"/>
          <w:lang w:val="en-US"/>
        </w:rPr>
        <w:t>;</w:t>
      </w:r>
      <w:r w:rsidR="003979CA" w:rsidRPr="00450B8A">
        <w:rPr>
          <w:sz w:val="24"/>
          <w:szCs w:val="24"/>
          <w:lang w:val="en-US"/>
        </w:rPr>
        <w:t xml:space="preserve"> </w:t>
      </w:r>
      <w:r w:rsidR="00976186" w:rsidRPr="00450B8A">
        <w:rPr>
          <w:sz w:val="24"/>
          <w:szCs w:val="24"/>
          <w:lang w:val="en-US"/>
        </w:rPr>
        <w:t>CNS (</w:t>
      </w:r>
      <w:r w:rsidR="003979CA" w:rsidRPr="00450B8A">
        <w:rPr>
          <w:sz w:val="24"/>
          <w:szCs w:val="24"/>
        </w:rPr>
        <w:t>ЦНС</w:t>
      </w:r>
      <w:r w:rsidR="00976186" w:rsidRPr="00450B8A">
        <w:rPr>
          <w:sz w:val="24"/>
          <w:szCs w:val="24"/>
          <w:lang w:val="en-US"/>
        </w:rPr>
        <w:t>)</w:t>
      </w:r>
      <w:r w:rsidR="003979CA" w:rsidRPr="00450B8A">
        <w:rPr>
          <w:sz w:val="24"/>
          <w:szCs w:val="24"/>
          <w:lang w:val="en-US"/>
        </w:rPr>
        <w:t xml:space="preserve"> </w:t>
      </w:r>
      <w:r w:rsidR="00694CF3" w:rsidRPr="00450B8A">
        <w:rPr>
          <w:sz w:val="24"/>
          <w:szCs w:val="24"/>
          <w:lang w:val="en-US"/>
        </w:rPr>
        <w:t xml:space="preserve">— </w:t>
      </w:r>
      <w:r w:rsidR="00976186" w:rsidRPr="00450B8A">
        <w:rPr>
          <w:sz w:val="24"/>
          <w:szCs w:val="24"/>
          <w:lang w:val="en-US"/>
        </w:rPr>
        <w:t>central nervous system</w:t>
      </w:r>
      <w:r w:rsidR="00694CF3" w:rsidRPr="00450B8A">
        <w:rPr>
          <w:sz w:val="24"/>
          <w:szCs w:val="24"/>
          <w:lang w:val="en-US"/>
        </w:rPr>
        <w:t>;</w:t>
      </w:r>
      <w:r w:rsidR="003979CA" w:rsidRPr="00450B8A">
        <w:rPr>
          <w:sz w:val="24"/>
          <w:szCs w:val="24"/>
          <w:lang w:val="en-US"/>
        </w:rPr>
        <w:t xml:space="preserve"> </w:t>
      </w:r>
      <w:r w:rsidR="00DF4858" w:rsidRPr="00450B8A">
        <w:rPr>
          <w:sz w:val="24"/>
          <w:szCs w:val="24"/>
          <w:lang w:val="en-US"/>
        </w:rPr>
        <w:t>PDA (</w:t>
      </w:r>
      <w:r w:rsidR="00DF4858" w:rsidRPr="00450B8A">
        <w:rPr>
          <w:sz w:val="24"/>
          <w:szCs w:val="24"/>
        </w:rPr>
        <w:t>ОАК</w:t>
      </w:r>
      <w:r w:rsidR="00DF4858" w:rsidRPr="00450B8A">
        <w:rPr>
          <w:sz w:val="24"/>
          <w:szCs w:val="24"/>
          <w:lang w:val="en-US"/>
        </w:rPr>
        <w:t>) — patent ductus arteriosus</w:t>
      </w:r>
      <w:r w:rsidR="003979CA" w:rsidRPr="00450B8A">
        <w:rPr>
          <w:sz w:val="24"/>
          <w:szCs w:val="24"/>
          <w:lang w:val="en-US"/>
        </w:rPr>
        <w:t>.</w:t>
      </w:r>
    </w:p>
    <w:p w14:paraId="3B8B3CA4" w14:textId="77777777" w:rsidR="009C74C1" w:rsidRPr="00450B8A" w:rsidRDefault="009C74C1" w:rsidP="00A552FE">
      <w:pPr>
        <w:pStyle w:val="affffffa"/>
        <w:spacing w:line="360" w:lineRule="auto"/>
        <w:ind w:right="-1"/>
        <w:jc w:val="both"/>
        <w:rPr>
          <w:sz w:val="24"/>
          <w:szCs w:val="24"/>
          <w:lang w:val="en-US"/>
        </w:rPr>
      </w:pPr>
    </w:p>
    <w:p w14:paraId="495A8EFA" w14:textId="6B1912E2" w:rsidR="002D0975" w:rsidRPr="00450B8A" w:rsidRDefault="008B696D" w:rsidP="00A552FE">
      <w:pPr>
        <w:pStyle w:val="affffffa"/>
        <w:spacing w:line="360" w:lineRule="auto"/>
        <w:ind w:right="-1"/>
        <w:jc w:val="both"/>
        <w:rPr>
          <w:sz w:val="24"/>
          <w:lang w:val="en-US"/>
        </w:rPr>
      </w:pPr>
      <w:r w:rsidRPr="00450B8A">
        <w:rPr>
          <w:b/>
          <w:sz w:val="24"/>
          <w:lang w:val="en-US"/>
        </w:rPr>
        <w:t>Table</w:t>
      </w:r>
      <w:r w:rsidR="002C29D4" w:rsidRPr="00450B8A">
        <w:rPr>
          <w:b/>
          <w:sz w:val="24"/>
          <w:lang w:val="en-US"/>
        </w:rPr>
        <w:t xml:space="preserve"> </w:t>
      </w:r>
      <w:r w:rsidR="00F91BA4" w:rsidRPr="00450B8A">
        <w:rPr>
          <w:b/>
          <w:sz w:val="24"/>
          <w:lang w:val="en-US"/>
        </w:rPr>
        <w:t>6</w:t>
      </w:r>
      <w:r w:rsidR="00FF612A" w:rsidRPr="00450B8A">
        <w:rPr>
          <w:b/>
          <w:sz w:val="24"/>
          <w:lang w:val="en-US"/>
        </w:rPr>
        <w:t>.</w:t>
      </w:r>
      <w:r w:rsidR="002D0975" w:rsidRPr="00450B8A">
        <w:rPr>
          <w:sz w:val="24"/>
          <w:lang w:val="en-US"/>
        </w:rPr>
        <w:t xml:space="preserve"> </w:t>
      </w:r>
      <w:r w:rsidR="000A6287" w:rsidRPr="00450B8A">
        <w:rPr>
          <w:sz w:val="24"/>
          <w:szCs w:val="24"/>
          <w:lang w:val="en-US"/>
        </w:rPr>
        <w:t xml:space="preserve">Multi-factor analysis of the association between neonatal factors and </w:t>
      </w:r>
      <w:proofErr w:type="spellStart"/>
      <w:r w:rsidR="000A6287" w:rsidRPr="00450B8A">
        <w:rPr>
          <w:sz w:val="24"/>
          <w:szCs w:val="24"/>
          <w:lang w:val="en-US"/>
        </w:rPr>
        <w:t>HRQoL</w:t>
      </w:r>
      <w:proofErr w:type="spellEnd"/>
      <w:r w:rsidR="000A6287" w:rsidRPr="00450B8A">
        <w:rPr>
          <w:sz w:val="24"/>
          <w:szCs w:val="24"/>
          <w:lang w:val="en-US"/>
        </w:rPr>
        <w:t xml:space="preserve"> (Total Score of the </w:t>
      </w:r>
      <w:proofErr w:type="spellStart"/>
      <w:r w:rsidR="000A6287" w:rsidRPr="00450B8A">
        <w:rPr>
          <w:sz w:val="24"/>
          <w:szCs w:val="24"/>
          <w:lang w:val="en-US"/>
        </w:rPr>
        <w:t>PedsQL</w:t>
      </w:r>
      <w:proofErr w:type="spellEnd"/>
      <w:r w:rsidR="000A6287" w:rsidRPr="00450B8A">
        <w:rPr>
          <w:sz w:val="24"/>
          <w:szCs w:val="24"/>
          <w:lang w:val="en-US"/>
        </w:rPr>
        <w:t xml:space="preserve"> Infant Scales) in children aged 13–24 months, born preterm</w:t>
      </w:r>
    </w:p>
    <w:tbl>
      <w:tblPr>
        <w:tblStyle w:val="1ffc"/>
        <w:tblW w:w="5218" w:type="pct"/>
        <w:tblLook w:val="0000" w:firstRow="0" w:lastRow="0" w:firstColumn="0" w:lastColumn="0" w:noHBand="0" w:noVBand="0"/>
      </w:tblPr>
      <w:tblGrid>
        <w:gridCol w:w="2662"/>
        <w:gridCol w:w="1344"/>
        <w:gridCol w:w="1121"/>
        <w:gridCol w:w="1344"/>
        <w:gridCol w:w="991"/>
        <w:gridCol w:w="936"/>
        <w:gridCol w:w="1354"/>
      </w:tblGrid>
      <w:tr w:rsidR="003A12CE" w:rsidRPr="00450B8A" w14:paraId="73915A34" w14:textId="77777777" w:rsidTr="00850672">
        <w:tc>
          <w:tcPr>
            <w:tcW w:w="5000" w:type="pct"/>
            <w:gridSpan w:val="7"/>
          </w:tcPr>
          <w:p w14:paraId="6A7DB4E3" w14:textId="598598B8" w:rsidR="002D0975" w:rsidRPr="00450B8A" w:rsidRDefault="000A6287" w:rsidP="00A552FE">
            <w:pPr>
              <w:pStyle w:val="affffffa"/>
              <w:ind w:right="-1"/>
              <w:jc w:val="center"/>
              <w:rPr>
                <w:rFonts w:ascii="Times New Roman" w:hAnsi="Times New Roman"/>
                <w:sz w:val="20"/>
                <w:szCs w:val="20"/>
                <w:lang w:eastAsia="ru-RU"/>
              </w:rPr>
            </w:pPr>
            <w:proofErr w:type="spellStart"/>
            <w:r w:rsidRPr="00450B8A">
              <w:rPr>
                <w:rFonts w:ascii="Times New Roman" w:hAnsi="Times New Roman"/>
                <w:b/>
                <w:bCs/>
                <w:sz w:val="20"/>
                <w:szCs w:val="20"/>
              </w:rPr>
              <w:t>Criteria</w:t>
            </w:r>
            <w:proofErr w:type="spellEnd"/>
            <w:r w:rsidRPr="00450B8A">
              <w:rPr>
                <w:rFonts w:ascii="Times New Roman" w:hAnsi="Times New Roman"/>
                <w:b/>
                <w:bCs/>
                <w:sz w:val="20"/>
                <w:szCs w:val="20"/>
              </w:rPr>
              <w:t xml:space="preserve"> </w:t>
            </w:r>
            <w:proofErr w:type="spellStart"/>
            <w:r w:rsidRPr="00450B8A">
              <w:rPr>
                <w:rFonts w:ascii="Times New Roman" w:hAnsi="Times New Roman"/>
                <w:b/>
                <w:bCs/>
                <w:sz w:val="20"/>
                <w:szCs w:val="20"/>
              </w:rPr>
              <w:t>for</w:t>
            </w:r>
            <w:proofErr w:type="spellEnd"/>
            <w:r w:rsidRPr="00450B8A">
              <w:rPr>
                <w:rFonts w:ascii="Times New Roman" w:hAnsi="Times New Roman"/>
                <w:b/>
                <w:bCs/>
                <w:sz w:val="20"/>
                <w:szCs w:val="20"/>
              </w:rPr>
              <w:t xml:space="preserve"> </w:t>
            </w:r>
            <w:proofErr w:type="spellStart"/>
            <w:r w:rsidRPr="00450B8A">
              <w:rPr>
                <w:rFonts w:ascii="Times New Roman" w:hAnsi="Times New Roman"/>
                <w:b/>
                <w:bCs/>
                <w:sz w:val="20"/>
                <w:szCs w:val="20"/>
              </w:rPr>
              <w:t>subgroup</w:t>
            </w:r>
            <w:proofErr w:type="spellEnd"/>
            <w:r w:rsidRPr="00450B8A">
              <w:rPr>
                <w:rFonts w:ascii="Times New Roman" w:hAnsi="Times New Roman"/>
                <w:b/>
                <w:bCs/>
                <w:sz w:val="20"/>
                <w:szCs w:val="20"/>
              </w:rPr>
              <w:t xml:space="preserve"> </w:t>
            </w:r>
            <w:proofErr w:type="spellStart"/>
            <w:r w:rsidRPr="00450B8A">
              <w:rPr>
                <w:rFonts w:ascii="Times New Roman" w:hAnsi="Times New Roman"/>
                <w:b/>
                <w:bCs/>
                <w:sz w:val="20"/>
                <w:szCs w:val="20"/>
              </w:rPr>
              <w:t>effects</w:t>
            </w:r>
            <w:proofErr w:type="spellEnd"/>
          </w:p>
        </w:tc>
      </w:tr>
      <w:tr w:rsidR="003A12CE" w:rsidRPr="00450B8A" w14:paraId="6D7D0261" w14:textId="77777777" w:rsidTr="005F4072">
        <w:tc>
          <w:tcPr>
            <w:tcW w:w="1365" w:type="pct"/>
          </w:tcPr>
          <w:p w14:paraId="7E3547AC" w14:textId="5BD58B79" w:rsidR="002D0975" w:rsidRPr="00450B8A" w:rsidRDefault="000A6287" w:rsidP="005F4072">
            <w:pPr>
              <w:pStyle w:val="affffffa"/>
              <w:ind w:right="-1"/>
              <w:jc w:val="center"/>
              <w:rPr>
                <w:rFonts w:ascii="Times New Roman" w:hAnsi="Times New Roman"/>
                <w:b/>
                <w:sz w:val="20"/>
                <w:szCs w:val="20"/>
                <w:lang w:val="en-US" w:eastAsia="ru-RU"/>
              </w:rPr>
            </w:pPr>
            <w:r w:rsidRPr="00450B8A">
              <w:rPr>
                <w:rFonts w:ascii="Times New Roman" w:hAnsi="Times New Roman"/>
                <w:b/>
                <w:sz w:val="20"/>
                <w:szCs w:val="20"/>
                <w:lang w:val="en-US"/>
              </w:rPr>
              <w:t>Source</w:t>
            </w:r>
          </w:p>
        </w:tc>
        <w:tc>
          <w:tcPr>
            <w:tcW w:w="689" w:type="pct"/>
          </w:tcPr>
          <w:p w14:paraId="5D0B9AFA" w14:textId="075CD903" w:rsidR="002D0975" w:rsidRPr="00450B8A" w:rsidRDefault="000A6287" w:rsidP="005F4072">
            <w:pPr>
              <w:pStyle w:val="affffffa"/>
              <w:ind w:right="-1"/>
              <w:jc w:val="center"/>
              <w:rPr>
                <w:rFonts w:ascii="Times New Roman" w:hAnsi="Times New Roman"/>
                <w:b/>
                <w:sz w:val="20"/>
                <w:szCs w:val="20"/>
                <w:lang w:val="en-US" w:eastAsia="ru-RU"/>
              </w:rPr>
            </w:pPr>
            <w:r w:rsidRPr="00450B8A">
              <w:rPr>
                <w:rFonts w:ascii="Times New Roman" w:hAnsi="Times New Roman"/>
                <w:b/>
                <w:sz w:val="20"/>
                <w:szCs w:val="20"/>
                <w:lang w:val="en-US"/>
              </w:rPr>
              <w:t>Sum of type III squares</w:t>
            </w:r>
          </w:p>
        </w:tc>
        <w:tc>
          <w:tcPr>
            <w:tcW w:w="575" w:type="pct"/>
          </w:tcPr>
          <w:p w14:paraId="21454EA6" w14:textId="0201748A" w:rsidR="002D0975" w:rsidRPr="00450B8A" w:rsidRDefault="000A6287" w:rsidP="005F4072">
            <w:pPr>
              <w:pStyle w:val="affffffa"/>
              <w:ind w:right="-1"/>
              <w:jc w:val="center"/>
              <w:rPr>
                <w:rFonts w:ascii="Times New Roman" w:hAnsi="Times New Roman"/>
                <w:b/>
                <w:sz w:val="20"/>
                <w:szCs w:val="20"/>
                <w:lang w:eastAsia="ru-RU"/>
              </w:rPr>
            </w:pPr>
            <w:proofErr w:type="spellStart"/>
            <w:r w:rsidRPr="00450B8A">
              <w:rPr>
                <w:rFonts w:ascii="Times New Roman" w:hAnsi="Times New Roman"/>
                <w:b/>
                <w:sz w:val="20"/>
                <w:szCs w:val="20"/>
              </w:rPr>
              <w:t>Degrees</w:t>
            </w:r>
            <w:proofErr w:type="spellEnd"/>
            <w:r w:rsidRPr="00450B8A">
              <w:rPr>
                <w:rFonts w:ascii="Times New Roman" w:hAnsi="Times New Roman"/>
                <w:b/>
                <w:sz w:val="20"/>
                <w:szCs w:val="20"/>
              </w:rPr>
              <w:t xml:space="preserve"> </w:t>
            </w:r>
            <w:proofErr w:type="spellStart"/>
            <w:r w:rsidRPr="00450B8A">
              <w:rPr>
                <w:rFonts w:ascii="Times New Roman" w:hAnsi="Times New Roman"/>
                <w:b/>
                <w:sz w:val="20"/>
                <w:szCs w:val="20"/>
              </w:rPr>
              <w:t>of</w:t>
            </w:r>
            <w:proofErr w:type="spellEnd"/>
            <w:r w:rsidRPr="00450B8A">
              <w:rPr>
                <w:rFonts w:ascii="Times New Roman" w:hAnsi="Times New Roman"/>
                <w:b/>
                <w:sz w:val="20"/>
                <w:szCs w:val="20"/>
              </w:rPr>
              <w:t xml:space="preserve"> Freedom</w:t>
            </w:r>
          </w:p>
        </w:tc>
        <w:tc>
          <w:tcPr>
            <w:tcW w:w="689" w:type="pct"/>
          </w:tcPr>
          <w:p w14:paraId="7AE70A5F" w14:textId="26121502" w:rsidR="002D0975" w:rsidRPr="00450B8A" w:rsidRDefault="000A6287" w:rsidP="005F4072">
            <w:pPr>
              <w:pStyle w:val="affffffa"/>
              <w:ind w:right="-1"/>
              <w:jc w:val="center"/>
              <w:rPr>
                <w:rFonts w:ascii="Times New Roman" w:hAnsi="Times New Roman"/>
                <w:b/>
                <w:sz w:val="20"/>
                <w:szCs w:val="20"/>
                <w:lang w:eastAsia="ru-RU"/>
              </w:rPr>
            </w:pPr>
            <w:proofErr w:type="spellStart"/>
            <w:r w:rsidRPr="00450B8A">
              <w:rPr>
                <w:rFonts w:ascii="Times New Roman" w:hAnsi="Times New Roman"/>
                <w:b/>
                <w:sz w:val="20"/>
                <w:szCs w:val="20"/>
              </w:rPr>
              <w:t>Mean</w:t>
            </w:r>
            <w:proofErr w:type="spellEnd"/>
            <w:r w:rsidRPr="00450B8A">
              <w:rPr>
                <w:rFonts w:ascii="Times New Roman" w:hAnsi="Times New Roman"/>
                <w:b/>
                <w:sz w:val="20"/>
                <w:szCs w:val="20"/>
              </w:rPr>
              <w:t xml:space="preserve"> Square</w:t>
            </w:r>
          </w:p>
        </w:tc>
        <w:tc>
          <w:tcPr>
            <w:tcW w:w="508" w:type="pct"/>
          </w:tcPr>
          <w:p w14:paraId="0C85D713" w14:textId="77777777" w:rsidR="002D0975" w:rsidRPr="00450B8A" w:rsidRDefault="002D0975" w:rsidP="005F4072">
            <w:pPr>
              <w:pStyle w:val="affffffa"/>
              <w:ind w:right="-1"/>
              <w:jc w:val="center"/>
              <w:rPr>
                <w:rFonts w:ascii="Times New Roman" w:hAnsi="Times New Roman"/>
                <w:b/>
                <w:i/>
                <w:sz w:val="20"/>
                <w:szCs w:val="20"/>
                <w:lang w:eastAsia="ru-RU"/>
              </w:rPr>
            </w:pPr>
            <w:r w:rsidRPr="00450B8A">
              <w:rPr>
                <w:b/>
                <w:i/>
                <w:sz w:val="20"/>
                <w:szCs w:val="20"/>
              </w:rPr>
              <w:t>F</w:t>
            </w:r>
          </w:p>
        </w:tc>
        <w:tc>
          <w:tcPr>
            <w:tcW w:w="480" w:type="pct"/>
          </w:tcPr>
          <w:p w14:paraId="0598B16C" w14:textId="67F2EE82" w:rsidR="002D0975" w:rsidRPr="00450B8A" w:rsidRDefault="002C29D4" w:rsidP="005F4072">
            <w:pPr>
              <w:pStyle w:val="affffffa"/>
              <w:ind w:right="-1"/>
              <w:jc w:val="center"/>
              <w:rPr>
                <w:rFonts w:ascii="Times New Roman" w:hAnsi="Times New Roman"/>
                <w:b/>
                <w:i/>
                <w:sz w:val="20"/>
                <w:szCs w:val="20"/>
                <w:lang w:val="en-US" w:eastAsia="ru-RU"/>
              </w:rPr>
            </w:pPr>
            <w:r w:rsidRPr="00450B8A">
              <w:rPr>
                <w:b/>
                <w:i/>
                <w:sz w:val="20"/>
                <w:szCs w:val="20"/>
                <w:lang w:val="en-US"/>
              </w:rPr>
              <w:t>p</w:t>
            </w:r>
          </w:p>
        </w:tc>
        <w:tc>
          <w:tcPr>
            <w:tcW w:w="694" w:type="pct"/>
          </w:tcPr>
          <w:p w14:paraId="4DDB3494" w14:textId="00C8EC1E" w:rsidR="002D0975" w:rsidRPr="00450B8A" w:rsidRDefault="000A6287" w:rsidP="005F4072">
            <w:pPr>
              <w:pStyle w:val="affffffa"/>
              <w:ind w:right="-1"/>
              <w:jc w:val="center"/>
              <w:rPr>
                <w:rFonts w:ascii="Times New Roman" w:hAnsi="Times New Roman"/>
                <w:b/>
                <w:sz w:val="20"/>
                <w:szCs w:val="20"/>
                <w:lang w:eastAsia="ru-RU"/>
              </w:rPr>
            </w:pPr>
            <w:proofErr w:type="spellStart"/>
            <w:r w:rsidRPr="00450B8A">
              <w:rPr>
                <w:rFonts w:ascii="Times New Roman" w:hAnsi="Times New Roman"/>
                <w:b/>
                <w:sz w:val="20"/>
                <w:szCs w:val="20"/>
              </w:rPr>
              <w:t>Partial</w:t>
            </w:r>
            <w:proofErr w:type="spellEnd"/>
            <w:r w:rsidRPr="00450B8A">
              <w:rPr>
                <w:rFonts w:ascii="Times New Roman" w:hAnsi="Times New Roman"/>
                <w:b/>
                <w:sz w:val="20"/>
                <w:szCs w:val="20"/>
              </w:rPr>
              <w:t xml:space="preserve"> </w:t>
            </w:r>
            <w:proofErr w:type="spellStart"/>
            <w:r w:rsidRPr="00450B8A">
              <w:rPr>
                <w:rFonts w:ascii="Times New Roman" w:hAnsi="Times New Roman"/>
                <w:b/>
                <w:sz w:val="20"/>
                <w:szCs w:val="20"/>
              </w:rPr>
              <w:t>eta-square</w:t>
            </w:r>
            <w:proofErr w:type="spellEnd"/>
            <w:r w:rsidRPr="00450B8A">
              <w:rPr>
                <w:rFonts w:ascii="Times New Roman" w:hAnsi="Times New Roman"/>
                <w:b/>
                <w:sz w:val="20"/>
                <w:szCs w:val="20"/>
                <w:lang w:val="en-US"/>
              </w:rPr>
              <w:t>d</w:t>
            </w:r>
            <w:r w:rsidRPr="00450B8A">
              <w:rPr>
                <w:rFonts w:ascii="Times New Roman" w:hAnsi="Times New Roman"/>
                <w:b/>
                <w:sz w:val="20"/>
                <w:szCs w:val="20"/>
              </w:rPr>
              <w:t xml:space="preserve"> </w:t>
            </w:r>
            <w:r w:rsidR="00845812" w:rsidRPr="00450B8A">
              <w:rPr>
                <w:rFonts w:ascii="Times New Roman" w:hAnsi="Times New Roman"/>
                <w:b/>
                <w:sz w:val="20"/>
                <w:szCs w:val="20"/>
              </w:rPr>
              <w:t>(</w:t>
            </w:r>
            <w:r w:rsidR="00845812" w:rsidRPr="00450B8A">
              <w:rPr>
                <w:b/>
                <w:i/>
                <w:sz w:val="20"/>
                <w:szCs w:val="20"/>
              </w:rPr>
              <w:t>η</w:t>
            </w:r>
            <w:r w:rsidR="00845812" w:rsidRPr="00450B8A">
              <w:rPr>
                <w:b/>
                <w:sz w:val="20"/>
                <w:szCs w:val="20"/>
                <w:vertAlign w:val="superscript"/>
              </w:rPr>
              <w:t>2</w:t>
            </w:r>
            <w:r w:rsidR="00845812" w:rsidRPr="00450B8A">
              <w:rPr>
                <w:rFonts w:ascii="Times New Roman" w:hAnsi="Times New Roman"/>
                <w:b/>
                <w:sz w:val="20"/>
                <w:szCs w:val="20"/>
              </w:rPr>
              <w:t>)</w:t>
            </w:r>
          </w:p>
        </w:tc>
      </w:tr>
      <w:tr w:rsidR="003A12CE" w:rsidRPr="00450B8A" w14:paraId="11C1FF12" w14:textId="77777777" w:rsidTr="005F4072">
        <w:tc>
          <w:tcPr>
            <w:tcW w:w="1365" w:type="pct"/>
          </w:tcPr>
          <w:p w14:paraId="6FD143AA" w14:textId="0C551CF8" w:rsidR="002D0975" w:rsidRPr="00450B8A" w:rsidRDefault="000A6287" w:rsidP="00850672">
            <w:pPr>
              <w:pStyle w:val="affffffa"/>
              <w:ind w:right="-1"/>
              <w:jc w:val="both"/>
              <w:rPr>
                <w:rFonts w:ascii="Times New Roman" w:hAnsi="Times New Roman"/>
                <w:sz w:val="20"/>
                <w:szCs w:val="20"/>
                <w:lang w:eastAsia="ru-RU"/>
              </w:rPr>
            </w:pPr>
            <w:proofErr w:type="spellStart"/>
            <w:r w:rsidRPr="00450B8A">
              <w:rPr>
                <w:rFonts w:ascii="Times New Roman" w:hAnsi="Times New Roman"/>
                <w:sz w:val="20"/>
                <w:szCs w:val="20"/>
              </w:rPr>
              <w:t>Corrected</w:t>
            </w:r>
            <w:proofErr w:type="spellEnd"/>
            <w:r w:rsidRPr="00450B8A">
              <w:rPr>
                <w:rFonts w:ascii="Times New Roman" w:hAnsi="Times New Roman"/>
                <w:sz w:val="20"/>
                <w:szCs w:val="20"/>
              </w:rPr>
              <w:t xml:space="preserve"> </w:t>
            </w:r>
            <w:r w:rsidRPr="00450B8A">
              <w:rPr>
                <w:rFonts w:ascii="Times New Roman" w:hAnsi="Times New Roman"/>
                <w:sz w:val="20"/>
                <w:szCs w:val="20"/>
                <w:lang w:val="en-US"/>
              </w:rPr>
              <w:t>m</w:t>
            </w:r>
            <w:proofErr w:type="spellStart"/>
            <w:r w:rsidRPr="00450B8A">
              <w:rPr>
                <w:rFonts w:ascii="Times New Roman" w:hAnsi="Times New Roman"/>
                <w:sz w:val="20"/>
                <w:szCs w:val="20"/>
              </w:rPr>
              <w:t>odel</w:t>
            </w:r>
            <w:proofErr w:type="spellEnd"/>
          </w:p>
        </w:tc>
        <w:tc>
          <w:tcPr>
            <w:tcW w:w="689" w:type="pct"/>
          </w:tcPr>
          <w:p w14:paraId="4A1DB77C" w14:textId="774EFF3E"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867,197</w:t>
            </w:r>
          </w:p>
        </w:tc>
        <w:tc>
          <w:tcPr>
            <w:tcW w:w="575" w:type="pct"/>
          </w:tcPr>
          <w:p w14:paraId="7114EB15"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3</w:t>
            </w:r>
          </w:p>
        </w:tc>
        <w:tc>
          <w:tcPr>
            <w:tcW w:w="689" w:type="pct"/>
          </w:tcPr>
          <w:p w14:paraId="4A8B7911"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289,066</w:t>
            </w:r>
          </w:p>
        </w:tc>
        <w:tc>
          <w:tcPr>
            <w:tcW w:w="508" w:type="pct"/>
          </w:tcPr>
          <w:p w14:paraId="63B06581"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2,056</w:t>
            </w:r>
          </w:p>
        </w:tc>
        <w:tc>
          <w:tcPr>
            <w:tcW w:w="480" w:type="pct"/>
          </w:tcPr>
          <w:p w14:paraId="0132E806"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0,112</w:t>
            </w:r>
          </w:p>
        </w:tc>
        <w:tc>
          <w:tcPr>
            <w:tcW w:w="694" w:type="pct"/>
          </w:tcPr>
          <w:p w14:paraId="18FBDFB6"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0,066</w:t>
            </w:r>
          </w:p>
        </w:tc>
      </w:tr>
      <w:tr w:rsidR="003A12CE" w:rsidRPr="00450B8A" w14:paraId="40AF8D97" w14:textId="77777777" w:rsidTr="005F4072">
        <w:tc>
          <w:tcPr>
            <w:tcW w:w="1365" w:type="pct"/>
          </w:tcPr>
          <w:p w14:paraId="5A630C1F" w14:textId="2E28F74B" w:rsidR="002D0975" w:rsidRPr="00450B8A" w:rsidRDefault="000A6287"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lang w:val="en-US"/>
              </w:rPr>
              <w:t>I</w:t>
            </w:r>
            <w:proofErr w:type="spellStart"/>
            <w:r w:rsidRPr="00450B8A">
              <w:rPr>
                <w:rFonts w:ascii="Times New Roman" w:hAnsi="Times New Roman"/>
                <w:sz w:val="20"/>
                <w:szCs w:val="20"/>
              </w:rPr>
              <w:t>ntercept</w:t>
            </w:r>
            <w:proofErr w:type="spellEnd"/>
          </w:p>
        </w:tc>
        <w:tc>
          <w:tcPr>
            <w:tcW w:w="689" w:type="pct"/>
          </w:tcPr>
          <w:p w14:paraId="24D4FAC3"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224705,869</w:t>
            </w:r>
          </w:p>
        </w:tc>
        <w:tc>
          <w:tcPr>
            <w:tcW w:w="575" w:type="pct"/>
          </w:tcPr>
          <w:p w14:paraId="19A4BF71"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1</w:t>
            </w:r>
          </w:p>
        </w:tc>
        <w:tc>
          <w:tcPr>
            <w:tcW w:w="689" w:type="pct"/>
          </w:tcPr>
          <w:p w14:paraId="60511928"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224705,869</w:t>
            </w:r>
          </w:p>
        </w:tc>
        <w:tc>
          <w:tcPr>
            <w:tcW w:w="508" w:type="pct"/>
          </w:tcPr>
          <w:p w14:paraId="223EFBD5"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1598,084</w:t>
            </w:r>
          </w:p>
        </w:tc>
        <w:tc>
          <w:tcPr>
            <w:tcW w:w="480" w:type="pct"/>
          </w:tcPr>
          <w:p w14:paraId="654FEE39"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0,000</w:t>
            </w:r>
          </w:p>
        </w:tc>
        <w:tc>
          <w:tcPr>
            <w:tcW w:w="694" w:type="pct"/>
          </w:tcPr>
          <w:p w14:paraId="4672E45D"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0,948</w:t>
            </w:r>
          </w:p>
        </w:tc>
      </w:tr>
      <w:tr w:rsidR="003A12CE" w:rsidRPr="00450B8A" w14:paraId="1BC01D85" w14:textId="77777777" w:rsidTr="005F4072">
        <w:tc>
          <w:tcPr>
            <w:tcW w:w="1365" w:type="pct"/>
          </w:tcPr>
          <w:p w14:paraId="29D7B079" w14:textId="56EA1FA5" w:rsidR="002D0975" w:rsidRPr="00450B8A" w:rsidRDefault="000A6287" w:rsidP="00850672">
            <w:pPr>
              <w:pStyle w:val="affffffa"/>
              <w:ind w:right="-1"/>
              <w:jc w:val="both"/>
              <w:rPr>
                <w:rFonts w:ascii="Times New Roman" w:hAnsi="Times New Roman"/>
                <w:sz w:val="20"/>
                <w:szCs w:val="20"/>
              </w:rPr>
            </w:pPr>
            <w:r w:rsidRPr="00450B8A">
              <w:rPr>
                <w:rFonts w:ascii="Times New Roman" w:hAnsi="Times New Roman"/>
                <w:sz w:val="20"/>
                <w:szCs w:val="20"/>
              </w:rPr>
              <w:t>IVH</w:t>
            </w:r>
          </w:p>
        </w:tc>
        <w:tc>
          <w:tcPr>
            <w:tcW w:w="689" w:type="pct"/>
          </w:tcPr>
          <w:p w14:paraId="5299EAE5"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14,408</w:t>
            </w:r>
          </w:p>
        </w:tc>
        <w:tc>
          <w:tcPr>
            <w:tcW w:w="575" w:type="pct"/>
          </w:tcPr>
          <w:p w14:paraId="75D54455"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1</w:t>
            </w:r>
          </w:p>
        </w:tc>
        <w:tc>
          <w:tcPr>
            <w:tcW w:w="689" w:type="pct"/>
          </w:tcPr>
          <w:p w14:paraId="11AB555C"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14,408</w:t>
            </w:r>
          </w:p>
        </w:tc>
        <w:tc>
          <w:tcPr>
            <w:tcW w:w="508" w:type="pct"/>
          </w:tcPr>
          <w:p w14:paraId="74F67439"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0,102</w:t>
            </w:r>
          </w:p>
        </w:tc>
        <w:tc>
          <w:tcPr>
            <w:tcW w:w="480" w:type="pct"/>
          </w:tcPr>
          <w:p w14:paraId="2DD5ABB0"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0,750</w:t>
            </w:r>
          </w:p>
        </w:tc>
        <w:tc>
          <w:tcPr>
            <w:tcW w:w="694" w:type="pct"/>
          </w:tcPr>
          <w:p w14:paraId="792857E0"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0,001</w:t>
            </w:r>
          </w:p>
        </w:tc>
      </w:tr>
      <w:tr w:rsidR="003A12CE" w:rsidRPr="00450B8A" w14:paraId="682699FC" w14:textId="77777777" w:rsidTr="005F4072">
        <w:tc>
          <w:tcPr>
            <w:tcW w:w="1365" w:type="pct"/>
          </w:tcPr>
          <w:p w14:paraId="34393595" w14:textId="4A9C83FF" w:rsidR="002D0975" w:rsidRPr="00450B8A" w:rsidRDefault="000A6287" w:rsidP="00850672">
            <w:pPr>
              <w:pStyle w:val="affffffa"/>
              <w:ind w:right="-1"/>
              <w:jc w:val="both"/>
              <w:rPr>
                <w:rFonts w:ascii="Times New Roman" w:hAnsi="Times New Roman"/>
                <w:sz w:val="20"/>
                <w:szCs w:val="20"/>
              </w:rPr>
            </w:pPr>
            <w:r w:rsidRPr="00450B8A">
              <w:rPr>
                <w:rFonts w:ascii="Times New Roman" w:hAnsi="Times New Roman"/>
                <w:sz w:val="20"/>
                <w:szCs w:val="20"/>
              </w:rPr>
              <w:t>IMV</w:t>
            </w:r>
          </w:p>
        </w:tc>
        <w:tc>
          <w:tcPr>
            <w:tcW w:w="689" w:type="pct"/>
          </w:tcPr>
          <w:p w14:paraId="11C96CCC"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516,145</w:t>
            </w:r>
          </w:p>
        </w:tc>
        <w:tc>
          <w:tcPr>
            <w:tcW w:w="575" w:type="pct"/>
          </w:tcPr>
          <w:p w14:paraId="775F9583"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1</w:t>
            </w:r>
          </w:p>
        </w:tc>
        <w:tc>
          <w:tcPr>
            <w:tcW w:w="689" w:type="pct"/>
          </w:tcPr>
          <w:p w14:paraId="28F7C6C4"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516,145</w:t>
            </w:r>
          </w:p>
        </w:tc>
        <w:tc>
          <w:tcPr>
            <w:tcW w:w="508" w:type="pct"/>
          </w:tcPr>
          <w:p w14:paraId="44911090"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3,671</w:t>
            </w:r>
          </w:p>
        </w:tc>
        <w:tc>
          <w:tcPr>
            <w:tcW w:w="480" w:type="pct"/>
          </w:tcPr>
          <w:p w14:paraId="0C354978"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0,059</w:t>
            </w:r>
          </w:p>
        </w:tc>
        <w:tc>
          <w:tcPr>
            <w:tcW w:w="694" w:type="pct"/>
          </w:tcPr>
          <w:p w14:paraId="73503C4F"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0,040</w:t>
            </w:r>
          </w:p>
        </w:tc>
      </w:tr>
      <w:tr w:rsidR="003A12CE" w:rsidRPr="00450B8A" w14:paraId="568B2521" w14:textId="77777777" w:rsidTr="005F4072">
        <w:tc>
          <w:tcPr>
            <w:tcW w:w="1365" w:type="pct"/>
          </w:tcPr>
          <w:p w14:paraId="2BEE38FB" w14:textId="048DDDB2" w:rsidR="002D0975" w:rsidRPr="00450B8A" w:rsidRDefault="000A6287" w:rsidP="008636C1">
            <w:pPr>
              <w:pStyle w:val="affffffa"/>
              <w:ind w:right="-1"/>
              <w:jc w:val="both"/>
              <w:rPr>
                <w:rFonts w:ascii="Times New Roman" w:hAnsi="Times New Roman"/>
                <w:sz w:val="20"/>
                <w:szCs w:val="20"/>
                <w:lang w:eastAsia="ru-RU"/>
              </w:rPr>
            </w:pPr>
            <w:r w:rsidRPr="00450B8A">
              <w:rPr>
                <w:rFonts w:ascii="Times New Roman" w:hAnsi="Times New Roman"/>
                <w:sz w:val="20"/>
                <w:szCs w:val="20"/>
              </w:rPr>
              <w:t xml:space="preserve">IVH </w:t>
            </w:r>
            <w:r w:rsidR="00110833" w:rsidRPr="00450B8A">
              <w:rPr>
                <w:rFonts w:ascii="Times New Roman" w:hAnsi="Times New Roman"/>
                <w:sz w:val="20"/>
                <w:szCs w:val="20"/>
              </w:rPr>
              <w:t>+</w:t>
            </w:r>
            <w:r w:rsidR="00B67366" w:rsidRPr="00450B8A">
              <w:rPr>
                <w:rFonts w:ascii="Times New Roman" w:hAnsi="Times New Roman"/>
                <w:sz w:val="20"/>
                <w:szCs w:val="20"/>
                <w:lang w:val="en-US"/>
              </w:rPr>
              <w:t xml:space="preserve"> </w:t>
            </w:r>
            <w:r w:rsidRPr="00450B8A">
              <w:rPr>
                <w:rFonts w:ascii="Times New Roman" w:hAnsi="Times New Roman"/>
                <w:sz w:val="20"/>
                <w:szCs w:val="20"/>
              </w:rPr>
              <w:t>IMV</w:t>
            </w:r>
          </w:p>
        </w:tc>
        <w:tc>
          <w:tcPr>
            <w:tcW w:w="689" w:type="pct"/>
          </w:tcPr>
          <w:p w14:paraId="6D0CC641"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588,946</w:t>
            </w:r>
          </w:p>
        </w:tc>
        <w:tc>
          <w:tcPr>
            <w:tcW w:w="575" w:type="pct"/>
          </w:tcPr>
          <w:p w14:paraId="1E1E99FC"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1</w:t>
            </w:r>
          </w:p>
        </w:tc>
        <w:tc>
          <w:tcPr>
            <w:tcW w:w="689" w:type="pct"/>
          </w:tcPr>
          <w:p w14:paraId="17062174"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588,946</w:t>
            </w:r>
          </w:p>
        </w:tc>
        <w:tc>
          <w:tcPr>
            <w:tcW w:w="508" w:type="pct"/>
          </w:tcPr>
          <w:p w14:paraId="613E2EDD"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4,189</w:t>
            </w:r>
          </w:p>
        </w:tc>
        <w:tc>
          <w:tcPr>
            <w:tcW w:w="480" w:type="pct"/>
          </w:tcPr>
          <w:p w14:paraId="2998B851" w14:textId="1C118F0D"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0,044</w:t>
            </w:r>
            <w:r w:rsidR="00217BBE" w:rsidRPr="00450B8A">
              <w:rPr>
                <w:sz w:val="20"/>
                <w:szCs w:val="20"/>
              </w:rPr>
              <w:t>*</w:t>
            </w:r>
          </w:p>
        </w:tc>
        <w:tc>
          <w:tcPr>
            <w:tcW w:w="694" w:type="pct"/>
          </w:tcPr>
          <w:p w14:paraId="62E3C1B5" w14:textId="77777777" w:rsidR="002D0975" w:rsidRPr="00450B8A" w:rsidRDefault="002D0975" w:rsidP="00850672">
            <w:pPr>
              <w:pStyle w:val="affffffa"/>
              <w:ind w:right="-1"/>
              <w:jc w:val="both"/>
              <w:rPr>
                <w:rFonts w:ascii="Times New Roman" w:hAnsi="Times New Roman"/>
                <w:sz w:val="20"/>
                <w:szCs w:val="20"/>
                <w:lang w:eastAsia="ru-RU"/>
              </w:rPr>
            </w:pPr>
            <w:r w:rsidRPr="00450B8A">
              <w:rPr>
                <w:rFonts w:ascii="Times New Roman" w:hAnsi="Times New Roman"/>
                <w:sz w:val="20"/>
                <w:szCs w:val="20"/>
              </w:rPr>
              <w:t>0,046</w:t>
            </w:r>
          </w:p>
        </w:tc>
      </w:tr>
    </w:tbl>
    <w:p w14:paraId="1FB33A40" w14:textId="6D455C32" w:rsidR="009F763C" w:rsidRPr="00450B8A" w:rsidRDefault="008B696D" w:rsidP="009F763C">
      <w:pPr>
        <w:pStyle w:val="affffffa"/>
        <w:spacing w:line="360" w:lineRule="auto"/>
        <w:ind w:right="-1"/>
        <w:jc w:val="both"/>
        <w:rPr>
          <w:sz w:val="24"/>
          <w:szCs w:val="24"/>
          <w:lang w:val="en-US"/>
        </w:rPr>
      </w:pPr>
      <w:r w:rsidRPr="00450B8A">
        <w:rPr>
          <w:sz w:val="24"/>
          <w:szCs w:val="24"/>
          <w:lang w:val="en-US"/>
        </w:rPr>
        <w:t>Note</w:t>
      </w:r>
      <w:r w:rsidR="003A12CE" w:rsidRPr="00450B8A">
        <w:rPr>
          <w:sz w:val="24"/>
          <w:szCs w:val="24"/>
          <w:lang w:val="en-US"/>
        </w:rPr>
        <w:t xml:space="preserve">. </w:t>
      </w:r>
      <w:r w:rsidR="009F763C" w:rsidRPr="00450B8A">
        <w:rPr>
          <w:sz w:val="24"/>
          <w:szCs w:val="24"/>
          <w:lang w:val="en-US"/>
        </w:rPr>
        <w:t>IVH (ВЖК) — intraventricular hemorrhage</w:t>
      </w:r>
      <w:r w:rsidR="00EE64D4" w:rsidRPr="00450B8A">
        <w:rPr>
          <w:sz w:val="24"/>
          <w:szCs w:val="24"/>
          <w:lang w:val="en-US"/>
        </w:rPr>
        <w:t xml:space="preserve">; </w:t>
      </w:r>
      <w:r w:rsidR="009F763C" w:rsidRPr="00450B8A">
        <w:rPr>
          <w:sz w:val="24"/>
          <w:szCs w:val="24"/>
          <w:lang w:val="en-US"/>
        </w:rPr>
        <w:t>IMV (ИВЛ) — invasive mechanical ventilation</w:t>
      </w:r>
      <w:r w:rsidR="00CC02BE" w:rsidRPr="00450B8A">
        <w:rPr>
          <w:sz w:val="24"/>
          <w:szCs w:val="24"/>
          <w:lang w:val="en-US"/>
        </w:rPr>
        <w:t>.</w:t>
      </w:r>
      <w:r w:rsidR="009035C2" w:rsidRPr="00450B8A">
        <w:rPr>
          <w:sz w:val="24"/>
          <w:szCs w:val="24"/>
          <w:lang w:val="en-US"/>
        </w:rPr>
        <w:t xml:space="preserve"> </w:t>
      </w:r>
      <w:r w:rsidR="00877D53" w:rsidRPr="00450B8A">
        <w:rPr>
          <w:sz w:val="24"/>
          <w:szCs w:val="24"/>
          <w:lang w:val="en-US"/>
        </w:rPr>
        <w:t>* –</w:t>
      </w:r>
      <w:r w:rsidR="009F763C" w:rsidRPr="00450B8A">
        <w:rPr>
          <w:sz w:val="24"/>
          <w:szCs w:val="24"/>
          <w:lang w:val="en-US"/>
        </w:rPr>
        <w:t>factor is statistically significant (p &lt; 0.05)</w:t>
      </w:r>
    </w:p>
    <w:p w14:paraId="4B43EA94" w14:textId="77777777" w:rsidR="009035C2" w:rsidRPr="00450B8A" w:rsidRDefault="009035C2" w:rsidP="00A552FE">
      <w:pPr>
        <w:pStyle w:val="affffffa"/>
        <w:spacing w:line="360" w:lineRule="auto"/>
        <w:ind w:right="-1"/>
        <w:jc w:val="both"/>
        <w:rPr>
          <w:sz w:val="24"/>
          <w:szCs w:val="24"/>
          <w:lang w:val="en-US"/>
        </w:rPr>
      </w:pPr>
    </w:p>
    <w:p w14:paraId="152A098A" w14:textId="77777777" w:rsidR="00360C90" w:rsidRPr="00450B8A" w:rsidRDefault="00360C90" w:rsidP="00A552FE">
      <w:pPr>
        <w:pStyle w:val="affffffa"/>
        <w:spacing w:line="360" w:lineRule="auto"/>
        <w:ind w:right="-1"/>
        <w:jc w:val="both"/>
        <w:rPr>
          <w:sz w:val="24"/>
          <w:szCs w:val="24"/>
          <w:lang w:val="en-US"/>
        </w:rPr>
      </w:pPr>
    </w:p>
    <w:p w14:paraId="08BCBE5D" w14:textId="331E26EA" w:rsidR="003B57C2" w:rsidRPr="00450B8A" w:rsidRDefault="009F763C" w:rsidP="00A552FE">
      <w:pPr>
        <w:pStyle w:val="affffffa"/>
        <w:spacing w:line="360" w:lineRule="auto"/>
        <w:ind w:right="-1"/>
        <w:jc w:val="both"/>
        <w:rPr>
          <w:b/>
          <w:sz w:val="24"/>
          <w:szCs w:val="24"/>
          <w:lang w:val="en-US"/>
        </w:rPr>
      </w:pPr>
      <w:r w:rsidRPr="00450B8A">
        <w:rPr>
          <w:b/>
          <w:sz w:val="24"/>
          <w:szCs w:val="24"/>
          <w:lang w:val="en-US"/>
        </w:rPr>
        <w:t>Research limitations</w:t>
      </w:r>
    </w:p>
    <w:p w14:paraId="176AE556" w14:textId="0077BDCF" w:rsidR="006750B8" w:rsidRPr="00450B8A" w:rsidRDefault="006750B8" w:rsidP="006750B8">
      <w:pPr>
        <w:pStyle w:val="affffffa"/>
        <w:spacing w:line="360" w:lineRule="auto"/>
        <w:ind w:right="-1"/>
        <w:jc w:val="both"/>
        <w:rPr>
          <w:sz w:val="24"/>
          <w:szCs w:val="24"/>
          <w:lang w:val="en-US"/>
        </w:rPr>
      </w:pPr>
      <w:r w:rsidRPr="00450B8A">
        <w:rPr>
          <w:sz w:val="24"/>
          <w:szCs w:val="24"/>
          <w:lang w:val="en-US"/>
        </w:rPr>
        <w:t xml:space="preserve">Participation in the survey was voluntary, which could have potentially biased the results towards higher </w:t>
      </w:r>
      <w:proofErr w:type="spellStart"/>
      <w:r w:rsidRPr="00450B8A">
        <w:rPr>
          <w:sz w:val="24"/>
          <w:szCs w:val="24"/>
          <w:lang w:val="en-US"/>
        </w:rPr>
        <w:t>HRQoL</w:t>
      </w:r>
      <w:proofErr w:type="spellEnd"/>
      <w:r w:rsidRPr="00450B8A">
        <w:rPr>
          <w:sz w:val="24"/>
          <w:szCs w:val="24"/>
          <w:lang w:val="en-US"/>
        </w:rPr>
        <w:t xml:space="preserve"> scores, if parents of children with unfavorable outcomes more often declined participation. The final study sample was comparable to the target population in terms of key indicators, however, the list of indicators used for comparison was limited and did not include several important indicators of the child's family socio-demographic status and parental characteristics. The small final sample size is also the relevant limitation.</w:t>
      </w:r>
    </w:p>
    <w:p w14:paraId="6EFBDE53" w14:textId="2EA47264" w:rsidR="006750B8" w:rsidRPr="00450B8A" w:rsidRDefault="006750B8" w:rsidP="006750B8">
      <w:pPr>
        <w:pStyle w:val="affffffa"/>
        <w:spacing w:line="360" w:lineRule="auto"/>
        <w:ind w:right="-1"/>
        <w:jc w:val="both"/>
        <w:rPr>
          <w:sz w:val="24"/>
          <w:szCs w:val="24"/>
          <w:lang w:val="en-US"/>
        </w:rPr>
      </w:pPr>
      <w:r w:rsidRPr="00450B8A">
        <w:rPr>
          <w:sz w:val="24"/>
          <w:szCs w:val="24"/>
          <w:lang w:val="en-US"/>
        </w:rPr>
        <w:t xml:space="preserve">The remote format of the survey is the study limitation: on the one hand, it could have facilitated a calmer and more considered choice of appropriate answers by parents, and on the other hand, </w:t>
      </w:r>
      <w:r w:rsidRPr="00450B8A">
        <w:rPr>
          <w:sz w:val="24"/>
          <w:szCs w:val="24"/>
          <w:lang w:val="en-US"/>
        </w:rPr>
        <w:lastRenderedPageBreak/>
        <w:t>could lead to a decrease in the quality of information obtained during the survey due to low parental motivation, which is difficult to control when filling out the questionnaire remotely.</w:t>
      </w:r>
    </w:p>
    <w:p w14:paraId="71596433" w14:textId="68CAB173" w:rsidR="009B3CB8" w:rsidRPr="00450B8A" w:rsidRDefault="009B3CB8" w:rsidP="009B3CB8">
      <w:pPr>
        <w:pStyle w:val="affffffa"/>
        <w:spacing w:line="360" w:lineRule="auto"/>
        <w:ind w:right="-1"/>
        <w:jc w:val="both"/>
        <w:rPr>
          <w:sz w:val="24"/>
          <w:szCs w:val="24"/>
          <w:lang w:val="en-US"/>
        </w:rPr>
      </w:pPr>
      <w:r w:rsidRPr="00450B8A">
        <w:rPr>
          <w:sz w:val="24"/>
          <w:szCs w:val="24"/>
          <w:lang w:val="en-US"/>
        </w:rPr>
        <w:t xml:space="preserve">We should mention that the Russian-language version of the </w:t>
      </w:r>
      <w:proofErr w:type="spellStart"/>
      <w:r w:rsidRPr="00450B8A">
        <w:rPr>
          <w:sz w:val="24"/>
          <w:szCs w:val="24"/>
          <w:lang w:val="en-US"/>
        </w:rPr>
        <w:t>PedsQL</w:t>
      </w:r>
      <w:proofErr w:type="spellEnd"/>
      <w:r w:rsidRPr="00450B8A">
        <w:rPr>
          <w:sz w:val="24"/>
          <w:szCs w:val="24"/>
          <w:lang w:val="en-US"/>
        </w:rPr>
        <w:t xml:space="preserve"> Infant Scales was used for research purposes for the first time. Consequently, it is impossible to compare the results of this study with other Russian data and to assess the validity of the questionnaire in different clinical groups. The lack of broad adaptation of the Russian-language version of the questionnaire may be a reason for the inaccurate reflection of cultural characteristics and concepts of the original questionnaire in this version.</w:t>
      </w:r>
    </w:p>
    <w:p w14:paraId="2A3FB0E9" w14:textId="3257D626" w:rsidR="009B3CB8" w:rsidRPr="00450B8A" w:rsidRDefault="009B3CB8" w:rsidP="009B3CB8">
      <w:pPr>
        <w:pStyle w:val="affffffa"/>
        <w:spacing w:line="360" w:lineRule="auto"/>
        <w:ind w:right="-1"/>
        <w:jc w:val="both"/>
        <w:rPr>
          <w:sz w:val="24"/>
          <w:szCs w:val="24"/>
          <w:lang w:val="en-US"/>
        </w:rPr>
      </w:pPr>
      <w:r w:rsidRPr="00450B8A">
        <w:rPr>
          <w:sz w:val="24"/>
          <w:szCs w:val="24"/>
          <w:lang w:val="en-US"/>
        </w:rPr>
        <w:t xml:space="preserve">In the formulations used in the Russian-language version of the </w:t>
      </w:r>
      <w:proofErr w:type="spellStart"/>
      <w:r w:rsidRPr="00450B8A">
        <w:rPr>
          <w:sz w:val="24"/>
          <w:szCs w:val="24"/>
          <w:lang w:val="en-US"/>
        </w:rPr>
        <w:t>PedsQL</w:t>
      </w:r>
      <w:proofErr w:type="spellEnd"/>
      <w:r w:rsidRPr="00450B8A">
        <w:rPr>
          <w:sz w:val="24"/>
          <w:szCs w:val="24"/>
          <w:lang w:val="en-US"/>
        </w:rPr>
        <w:t xml:space="preserve"> Infant Scales, the emphasis is shifted from a neutral description (How much of a problem has your child had...) to an assessment of the "seriousness of difficulties", thus it may probably influence parents' responses. Moreover, some items do not fully reflect the meaning of the original questionnaire. For instance, the item "Being sick to his/her stomach," presented in the Russian version as "</w:t>
      </w:r>
      <w:r w:rsidRPr="00450B8A">
        <w:rPr>
          <w:lang w:val="en-US"/>
        </w:rPr>
        <w:t xml:space="preserve"> </w:t>
      </w:r>
      <w:r w:rsidRPr="00450B8A">
        <w:rPr>
          <w:sz w:val="24"/>
          <w:szCs w:val="24"/>
          <w:lang w:val="en-US"/>
        </w:rPr>
        <w:t>Abdominal discomfort" (literally: "Experiencing nausea / feeling unwell from the stomach"), may underestimate the severity of gastroenterological symptoms, while the item "Being lethargic" / "Fatigue" in Russian is often interpreted as a clinical symptom, whereas the original questionnaire focuses on a behavioral state. Regarding the item "Not able to fix his/her attention on objects" / "Couldn't</w:t>
      </w:r>
      <w:r w:rsidR="00C56F21" w:rsidRPr="00450B8A">
        <w:rPr>
          <w:sz w:val="24"/>
          <w:szCs w:val="24"/>
          <w:lang w:val="en-US"/>
        </w:rPr>
        <w:t xml:space="preserve"> </w:t>
      </w:r>
      <w:r w:rsidRPr="00450B8A">
        <w:rPr>
          <w:sz w:val="24"/>
          <w:szCs w:val="24"/>
          <w:lang w:val="en-US"/>
        </w:rPr>
        <w:t>focus on objects" (literal translation: "Was not able to hold attention on objects"), the wording in the Russian version of the questionnaire is more likely to be understood as a disorder of voluntary attention, which does not fully correspond to the developmental characteristics of children under two years of age and distorts the meaning of the question. The wording of emotional items ("</w:t>
      </w:r>
      <w:proofErr w:type="spellStart"/>
      <w:r w:rsidRPr="00450B8A">
        <w:rPr>
          <w:sz w:val="24"/>
          <w:szCs w:val="24"/>
          <w:lang w:val="en-US"/>
        </w:rPr>
        <w:t>Испытывал</w:t>
      </w:r>
      <w:proofErr w:type="spellEnd"/>
      <w:r w:rsidRPr="00450B8A">
        <w:rPr>
          <w:sz w:val="24"/>
          <w:szCs w:val="24"/>
          <w:lang w:val="en-US"/>
        </w:rPr>
        <w:t xml:space="preserve">(а) </w:t>
      </w:r>
      <w:proofErr w:type="spellStart"/>
      <w:r w:rsidRPr="00450B8A">
        <w:rPr>
          <w:sz w:val="24"/>
          <w:szCs w:val="24"/>
          <w:lang w:val="en-US"/>
        </w:rPr>
        <w:t>чувство</w:t>
      </w:r>
      <w:proofErr w:type="spellEnd"/>
      <w:r w:rsidRPr="00450B8A">
        <w:rPr>
          <w:sz w:val="24"/>
          <w:szCs w:val="24"/>
          <w:lang w:val="en-US"/>
        </w:rPr>
        <w:t xml:space="preserve"> </w:t>
      </w:r>
      <w:proofErr w:type="spellStart"/>
      <w:r w:rsidRPr="00450B8A">
        <w:rPr>
          <w:sz w:val="24"/>
          <w:szCs w:val="24"/>
          <w:lang w:val="en-US"/>
        </w:rPr>
        <w:t>грусти</w:t>
      </w:r>
      <w:proofErr w:type="spellEnd"/>
      <w:r w:rsidRPr="00450B8A">
        <w:rPr>
          <w:sz w:val="24"/>
          <w:szCs w:val="24"/>
          <w:lang w:val="en-US"/>
        </w:rPr>
        <w:t>" [Experienced feelings of sadness], "Was angry" [Got angry]) implies an assessment of the child's internal emotional states, whereas the original focuses on behavior observed by the parent. These translation features may limit the conceptual equivalence of the Russian-language version of the questionnaire.</w:t>
      </w:r>
    </w:p>
    <w:p w14:paraId="0AF9D2D4" w14:textId="77777777" w:rsidR="006750B8" w:rsidRPr="00450B8A" w:rsidRDefault="006750B8" w:rsidP="00A552FE">
      <w:pPr>
        <w:pStyle w:val="affffffa"/>
        <w:spacing w:line="360" w:lineRule="auto"/>
        <w:ind w:right="-1"/>
        <w:jc w:val="both"/>
        <w:rPr>
          <w:sz w:val="24"/>
          <w:szCs w:val="24"/>
          <w:lang w:val="en-US"/>
        </w:rPr>
      </w:pPr>
    </w:p>
    <w:p w14:paraId="4A1EFDAF" w14:textId="77777777" w:rsidR="007D3C76" w:rsidRPr="00450B8A" w:rsidRDefault="007D3C76" w:rsidP="00A552FE">
      <w:pPr>
        <w:pStyle w:val="affffffa"/>
        <w:spacing w:line="360" w:lineRule="auto"/>
        <w:ind w:right="-1"/>
        <w:jc w:val="both"/>
        <w:rPr>
          <w:sz w:val="24"/>
          <w:szCs w:val="24"/>
          <w:lang w:val="en-US"/>
        </w:rPr>
      </w:pPr>
    </w:p>
    <w:p w14:paraId="21F6F4B3" w14:textId="61656683" w:rsidR="007D3C76" w:rsidRPr="00450B8A" w:rsidRDefault="0021459E" w:rsidP="00A552FE">
      <w:pPr>
        <w:pStyle w:val="affffffa"/>
        <w:spacing w:line="360" w:lineRule="auto"/>
        <w:ind w:right="-1"/>
        <w:jc w:val="both"/>
        <w:rPr>
          <w:sz w:val="24"/>
          <w:szCs w:val="24"/>
          <w:lang w:val="en-US"/>
        </w:rPr>
      </w:pPr>
      <w:r w:rsidRPr="00450B8A">
        <w:rPr>
          <w:b/>
          <w:sz w:val="24"/>
          <w:szCs w:val="24"/>
          <w:lang w:val="en-US"/>
        </w:rPr>
        <w:t>Table</w:t>
      </w:r>
      <w:r w:rsidR="007D3C76" w:rsidRPr="00450B8A">
        <w:rPr>
          <w:b/>
          <w:sz w:val="24"/>
          <w:szCs w:val="24"/>
          <w:lang w:val="en-US"/>
        </w:rPr>
        <w:t xml:space="preserve"> 7.</w:t>
      </w:r>
      <w:r w:rsidR="007D3C76" w:rsidRPr="00450B8A">
        <w:rPr>
          <w:sz w:val="24"/>
          <w:szCs w:val="24"/>
          <w:lang w:val="en-US"/>
        </w:rPr>
        <w:t xml:space="preserve"> </w:t>
      </w:r>
      <w:r w:rsidR="009B3CB8" w:rsidRPr="00450B8A">
        <w:rPr>
          <w:sz w:val="24"/>
          <w:szCs w:val="24"/>
          <w:lang w:val="en-US"/>
        </w:rPr>
        <w:t xml:space="preserve">Comparison of internal consistency assessment (Cronbach's </w:t>
      </w:r>
      <w:r w:rsidR="009B3CB8" w:rsidRPr="00450B8A">
        <w:rPr>
          <w:sz w:val="24"/>
          <w:szCs w:val="24"/>
        </w:rPr>
        <w:t>α</w:t>
      </w:r>
      <w:r w:rsidR="009B3CB8" w:rsidRPr="00450B8A">
        <w:rPr>
          <w:sz w:val="24"/>
          <w:szCs w:val="24"/>
          <w:lang w:val="en-US"/>
        </w:rPr>
        <w:t xml:space="preserve">) results of the </w:t>
      </w:r>
      <w:proofErr w:type="spellStart"/>
      <w:r w:rsidR="009B3CB8" w:rsidRPr="00450B8A">
        <w:rPr>
          <w:sz w:val="24"/>
          <w:szCs w:val="24"/>
          <w:lang w:val="en-US"/>
        </w:rPr>
        <w:t>PedsQL</w:t>
      </w:r>
      <w:proofErr w:type="spellEnd"/>
      <w:r w:rsidR="009B3CB8" w:rsidRPr="00450B8A">
        <w:rPr>
          <w:sz w:val="24"/>
          <w:szCs w:val="24"/>
          <w:lang w:val="en-US"/>
        </w:rPr>
        <w:t xml:space="preserve"> Infant Scales parent report for children aged 13–24 months</w:t>
      </w:r>
    </w:p>
    <w:tbl>
      <w:tblPr>
        <w:tblStyle w:val="affa"/>
        <w:tblW w:w="9104" w:type="dxa"/>
        <w:tblLayout w:type="fixed"/>
        <w:tblLook w:val="04A0" w:firstRow="1" w:lastRow="0" w:firstColumn="1" w:lastColumn="0" w:noHBand="0" w:noVBand="1"/>
      </w:tblPr>
      <w:tblGrid>
        <w:gridCol w:w="2643"/>
        <w:gridCol w:w="1285"/>
        <w:gridCol w:w="1327"/>
        <w:gridCol w:w="1358"/>
        <w:gridCol w:w="1150"/>
        <w:gridCol w:w="1341"/>
      </w:tblGrid>
      <w:tr w:rsidR="00381927" w:rsidRPr="00450B8A" w14:paraId="56C90505" w14:textId="77777777" w:rsidTr="00A552FE">
        <w:tc>
          <w:tcPr>
            <w:tcW w:w="2643" w:type="dxa"/>
          </w:tcPr>
          <w:p w14:paraId="1A162D81" w14:textId="3EA91674" w:rsidR="007D3C76" w:rsidRPr="00450B8A" w:rsidRDefault="007D3C76" w:rsidP="00BA77AA">
            <w:pPr>
              <w:pStyle w:val="affffffa"/>
              <w:ind w:right="-1"/>
              <w:jc w:val="both"/>
              <w:rPr>
                <w:b/>
                <w:sz w:val="20"/>
                <w:szCs w:val="20"/>
              </w:rPr>
            </w:pPr>
            <w:proofErr w:type="spellStart"/>
            <w:r w:rsidRPr="00450B8A">
              <w:rPr>
                <w:b/>
                <w:sz w:val="20"/>
                <w:szCs w:val="20"/>
              </w:rPr>
              <w:t>PedsQL</w:t>
            </w:r>
            <w:proofErr w:type="spellEnd"/>
            <w:r w:rsidRPr="00450B8A">
              <w:rPr>
                <w:b/>
                <w:sz w:val="20"/>
                <w:szCs w:val="20"/>
              </w:rPr>
              <w:t xml:space="preserve"> </w:t>
            </w:r>
            <w:r w:rsidR="00381927" w:rsidRPr="00450B8A">
              <w:rPr>
                <w:b/>
                <w:sz w:val="20"/>
                <w:szCs w:val="20"/>
                <w:lang w:val="en-US"/>
              </w:rPr>
              <w:t xml:space="preserve">Infant </w:t>
            </w:r>
            <w:r w:rsidRPr="00450B8A">
              <w:rPr>
                <w:b/>
                <w:sz w:val="20"/>
                <w:szCs w:val="20"/>
                <w:lang w:val="en-US"/>
              </w:rPr>
              <w:t>Scale</w:t>
            </w:r>
          </w:p>
        </w:tc>
        <w:tc>
          <w:tcPr>
            <w:tcW w:w="1285" w:type="dxa"/>
          </w:tcPr>
          <w:p w14:paraId="5FDC635C" w14:textId="04502EED" w:rsidR="007D3C76" w:rsidRPr="00450B8A" w:rsidRDefault="00D60A56" w:rsidP="00D801EA">
            <w:pPr>
              <w:pStyle w:val="affffffa"/>
              <w:ind w:right="-1"/>
              <w:jc w:val="center"/>
              <w:rPr>
                <w:b/>
                <w:sz w:val="20"/>
                <w:szCs w:val="20"/>
                <w:lang w:val="en-US"/>
              </w:rPr>
            </w:pPr>
            <w:r w:rsidRPr="00450B8A">
              <w:rPr>
                <w:b/>
                <w:sz w:val="20"/>
                <w:szCs w:val="20"/>
                <w:lang w:val="en-US"/>
              </w:rPr>
              <w:t>Number of questions</w:t>
            </w:r>
          </w:p>
        </w:tc>
        <w:tc>
          <w:tcPr>
            <w:tcW w:w="1327" w:type="dxa"/>
          </w:tcPr>
          <w:p w14:paraId="24DCB4CA" w14:textId="1EEA1CB5" w:rsidR="007D3C76" w:rsidRPr="00450B8A" w:rsidRDefault="00694CF3" w:rsidP="008636C1">
            <w:pPr>
              <w:pStyle w:val="affffffa"/>
              <w:ind w:right="-1"/>
              <w:jc w:val="center"/>
              <w:rPr>
                <w:b/>
                <w:sz w:val="20"/>
                <w:szCs w:val="20"/>
              </w:rPr>
            </w:pPr>
            <w:r w:rsidRPr="00450B8A">
              <w:rPr>
                <w:b/>
                <w:sz w:val="20"/>
                <w:szCs w:val="20"/>
                <w:lang w:val="en-US"/>
              </w:rPr>
              <w:t xml:space="preserve">Varni </w:t>
            </w:r>
            <w:r w:rsidR="007D3C76" w:rsidRPr="00450B8A">
              <w:rPr>
                <w:b/>
                <w:sz w:val="20"/>
                <w:szCs w:val="20"/>
                <w:lang w:val="en-US"/>
              </w:rPr>
              <w:t>J</w:t>
            </w:r>
            <w:r w:rsidRPr="00450B8A">
              <w:rPr>
                <w:b/>
                <w:sz w:val="20"/>
                <w:szCs w:val="20"/>
                <w:lang w:val="en-US"/>
              </w:rPr>
              <w:t>.</w:t>
            </w:r>
            <w:r w:rsidR="007D3C76" w:rsidRPr="00450B8A">
              <w:rPr>
                <w:b/>
                <w:sz w:val="20"/>
                <w:szCs w:val="20"/>
                <w:lang w:val="en-US"/>
              </w:rPr>
              <w:t>W.</w:t>
            </w:r>
            <w:r w:rsidRPr="00450B8A">
              <w:rPr>
                <w:b/>
                <w:sz w:val="20"/>
                <w:szCs w:val="20"/>
                <w:lang w:val="en-US"/>
              </w:rPr>
              <w:t xml:space="preserve"> et al.</w:t>
            </w:r>
            <w:r w:rsidR="007D3C76" w:rsidRPr="00450B8A">
              <w:rPr>
                <w:b/>
                <w:sz w:val="20"/>
                <w:szCs w:val="20"/>
                <w:lang w:val="en-US"/>
              </w:rPr>
              <w:t xml:space="preserve"> </w:t>
            </w:r>
            <w:r w:rsidR="007D3C76" w:rsidRPr="00450B8A">
              <w:rPr>
                <w:b/>
                <w:sz w:val="20"/>
                <w:szCs w:val="20"/>
              </w:rPr>
              <w:t xml:space="preserve">[7], </w:t>
            </w:r>
            <w:r w:rsidR="007D3C76" w:rsidRPr="00450B8A">
              <w:rPr>
                <w:b/>
                <w:i/>
                <w:sz w:val="20"/>
                <w:szCs w:val="20"/>
                <w:lang w:val="en-US"/>
              </w:rPr>
              <w:t>n</w:t>
            </w:r>
            <w:r w:rsidRPr="00450B8A">
              <w:rPr>
                <w:b/>
                <w:sz w:val="20"/>
                <w:szCs w:val="20"/>
              </w:rPr>
              <w:t xml:space="preserve"> </w:t>
            </w:r>
            <w:r w:rsidR="007D3C76" w:rsidRPr="00450B8A">
              <w:rPr>
                <w:b/>
                <w:sz w:val="20"/>
                <w:szCs w:val="20"/>
              </w:rPr>
              <w:t>=</w:t>
            </w:r>
            <w:r w:rsidRPr="00450B8A">
              <w:rPr>
                <w:b/>
                <w:sz w:val="20"/>
                <w:szCs w:val="20"/>
              </w:rPr>
              <w:t xml:space="preserve"> </w:t>
            </w:r>
            <w:r w:rsidR="007D3C76" w:rsidRPr="00450B8A">
              <w:rPr>
                <w:b/>
                <w:sz w:val="20"/>
                <w:szCs w:val="20"/>
              </w:rPr>
              <w:t>214</w:t>
            </w:r>
          </w:p>
        </w:tc>
        <w:tc>
          <w:tcPr>
            <w:tcW w:w="1358" w:type="dxa"/>
          </w:tcPr>
          <w:p w14:paraId="4210603B" w14:textId="00875297" w:rsidR="007D3C76" w:rsidRPr="00450B8A" w:rsidRDefault="00694CF3" w:rsidP="008636C1">
            <w:pPr>
              <w:pStyle w:val="affffffa"/>
              <w:ind w:right="-1"/>
              <w:jc w:val="center"/>
              <w:rPr>
                <w:b/>
                <w:sz w:val="20"/>
                <w:szCs w:val="20"/>
                <w:lang w:val="en-US"/>
              </w:rPr>
            </w:pPr>
            <w:r w:rsidRPr="00450B8A">
              <w:rPr>
                <w:b/>
                <w:sz w:val="20"/>
                <w:szCs w:val="20"/>
                <w:lang w:val="it-IT"/>
              </w:rPr>
              <w:t>Sato</w:t>
            </w:r>
            <w:r w:rsidRPr="00450B8A">
              <w:rPr>
                <w:b/>
                <w:sz w:val="20"/>
                <w:szCs w:val="20"/>
                <w:lang w:val="en-US"/>
              </w:rPr>
              <w:t xml:space="preserve"> </w:t>
            </w:r>
            <w:r w:rsidR="007D3C76" w:rsidRPr="00450B8A">
              <w:rPr>
                <w:b/>
                <w:sz w:val="20"/>
                <w:szCs w:val="20"/>
                <w:lang w:val="it-IT"/>
              </w:rPr>
              <w:t>I</w:t>
            </w:r>
            <w:r w:rsidRPr="00450B8A">
              <w:rPr>
                <w:b/>
                <w:sz w:val="20"/>
                <w:szCs w:val="20"/>
                <w:lang w:val="en-US"/>
              </w:rPr>
              <w:t>. et al.</w:t>
            </w:r>
            <w:r w:rsidR="007D3C76" w:rsidRPr="00450B8A">
              <w:rPr>
                <w:b/>
                <w:sz w:val="20"/>
                <w:szCs w:val="20"/>
                <w:lang w:val="en-US"/>
              </w:rPr>
              <w:t xml:space="preserve"> [10], </w:t>
            </w:r>
            <w:r w:rsidR="007D3C76" w:rsidRPr="00450B8A">
              <w:rPr>
                <w:b/>
                <w:i/>
                <w:sz w:val="20"/>
                <w:szCs w:val="20"/>
                <w:lang w:val="it-IT"/>
              </w:rPr>
              <w:t>n</w:t>
            </w:r>
            <w:r w:rsidRPr="00450B8A">
              <w:rPr>
                <w:b/>
                <w:sz w:val="20"/>
                <w:szCs w:val="20"/>
                <w:lang w:val="en-US"/>
              </w:rPr>
              <w:t xml:space="preserve"> </w:t>
            </w:r>
            <w:r w:rsidR="007D3C76" w:rsidRPr="00450B8A">
              <w:rPr>
                <w:b/>
                <w:sz w:val="20"/>
                <w:szCs w:val="20"/>
                <w:lang w:val="en-US"/>
              </w:rPr>
              <w:t>=</w:t>
            </w:r>
            <w:r w:rsidRPr="00450B8A">
              <w:rPr>
                <w:b/>
                <w:sz w:val="20"/>
                <w:szCs w:val="20"/>
                <w:lang w:val="en-US"/>
              </w:rPr>
              <w:t xml:space="preserve"> </w:t>
            </w:r>
            <w:r w:rsidR="007D3C76" w:rsidRPr="00450B8A">
              <w:rPr>
                <w:b/>
                <w:sz w:val="20"/>
                <w:szCs w:val="20"/>
                <w:lang w:val="en-US"/>
              </w:rPr>
              <w:t>95</w:t>
            </w:r>
          </w:p>
        </w:tc>
        <w:tc>
          <w:tcPr>
            <w:tcW w:w="1150" w:type="dxa"/>
          </w:tcPr>
          <w:p w14:paraId="09488FC7" w14:textId="3DBB8D9E" w:rsidR="007D3C76" w:rsidRPr="00450B8A" w:rsidRDefault="007D3C76" w:rsidP="00D801EA">
            <w:pPr>
              <w:pStyle w:val="affffffa"/>
              <w:ind w:right="-1"/>
              <w:jc w:val="center"/>
              <w:rPr>
                <w:b/>
                <w:sz w:val="20"/>
                <w:szCs w:val="20"/>
                <w:lang w:val="fr-FR"/>
              </w:rPr>
            </w:pPr>
            <w:r w:rsidRPr="00450B8A">
              <w:rPr>
                <w:b/>
                <w:sz w:val="20"/>
                <w:szCs w:val="20"/>
                <w:lang w:val="fr-FR"/>
              </w:rPr>
              <w:t xml:space="preserve">Bilginer </w:t>
            </w:r>
            <w:r w:rsidR="00816201" w:rsidRPr="00450B8A">
              <w:rPr>
                <w:b/>
                <w:sz w:val="20"/>
                <w:szCs w:val="20"/>
                <w:lang w:val="fr-FR"/>
              </w:rPr>
              <w:t xml:space="preserve">Ç. </w:t>
            </w:r>
            <w:r w:rsidRPr="00450B8A">
              <w:rPr>
                <w:b/>
                <w:sz w:val="20"/>
                <w:szCs w:val="20"/>
                <w:lang w:val="fr-FR"/>
              </w:rPr>
              <w:t>et al</w:t>
            </w:r>
            <w:r w:rsidR="00694CF3" w:rsidRPr="00450B8A">
              <w:rPr>
                <w:b/>
                <w:sz w:val="20"/>
                <w:szCs w:val="20"/>
                <w:lang w:val="fr-FR"/>
              </w:rPr>
              <w:t>.</w:t>
            </w:r>
            <w:r w:rsidRPr="00450B8A">
              <w:rPr>
                <w:b/>
                <w:sz w:val="20"/>
                <w:szCs w:val="20"/>
                <w:lang w:val="fr-FR"/>
              </w:rPr>
              <w:t xml:space="preserve"> [11], </w:t>
            </w:r>
            <w:r w:rsidRPr="00450B8A">
              <w:rPr>
                <w:b/>
                <w:i/>
                <w:sz w:val="20"/>
                <w:szCs w:val="20"/>
                <w:lang w:val="fr-FR"/>
              </w:rPr>
              <w:t>n</w:t>
            </w:r>
            <w:r w:rsidR="00816201" w:rsidRPr="00450B8A">
              <w:rPr>
                <w:b/>
                <w:sz w:val="20"/>
                <w:szCs w:val="20"/>
                <w:lang w:val="fr-FR"/>
              </w:rPr>
              <w:t xml:space="preserve"> </w:t>
            </w:r>
            <w:r w:rsidRPr="00450B8A">
              <w:rPr>
                <w:b/>
                <w:sz w:val="20"/>
                <w:szCs w:val="20"/>
                <w:lang w:val="fr-FR"/>
              </w:rPr>
              <w:t>=</w:t>
            </w:r>
            <w:r w:rsidR="00816201" w:rsidRPr="00450B8A">
              <w:rPr>
                <w:b/>
                <w:sz w:val="20"/>
                <w:szCs w:val="20"/>
                <w:lang w:val="fr-FR"/>
              </w:rPr>
              <w:t xml:space="preserve"> </w:t>
            </w:r>
            <w:r w:rsidRPr="00450B8A">
              <w:rPr>
                <w:b/>
                <w:sz w:val="20"/>
                <w:szCs w:val="20"/>
                <w:lang w:val="fr-FR"/>
              </w:rPr>
              <w:t>224</w:t>
            </w:r>
          </w:p>
        </w:tc>
        <w:tc>
          <w:tcPr>
            <w:tcW w:w="1341" w:type="dxa"/>
          </w:tcPr>
          <w:p w14:paraId="3FC07EB0" w14:textId="1CAB82C4" w:rsidR="007D3C76" w:rsidRPr="00450B8A" w:rsidRDefault="00D60A56" w:rsidP="00D801EA">
            <w:pPr>
              <w:pStyle w:val="affffffa"/>
              <w:ind w:right="-1"/>
              <w:jc w:val="center"/>
              <w:rPr>
                <w:b/>
                <w:sz w:val="20"/>
                <w:szCs w:val="20"/>
              </w:rPr>
            </w:pPr>
            <w:r w:rsidRPr="00450B8A">
              <w:rPr>
                <w:b/>
                <w:sz w:val="20"/>
                <w:szCs w:val="20"/>
                <w:lang w:val="en-US"/>
              </w:rPr>
              <w:t>Our data</w:t>
            </w:r>
            <w:r w:rsidR="007D3C76" w:rsidRPr="00450B8A">
              <w:rPr>
                <w:b/>
                <w:sz w:val="20"/>
                <w:szCs w:val="20"/>
              </w:rPr>
              <w:t xml:space="preserve">, </w:t>
            </w:r>
            <w:r w:rsidR="007D3C76" w:rsidRPr="00450B8A">
              <w:rPr>
                <w:b/>
                <w:i/>
                <w:sz w:val="20"/>
                <w:szCs w:val="20"/>
                <w:lang w:val="en-US"/>
              </w:rPr>
              <w:t>n</w:t>
            </w:r>
            <w:r w:rsidR="00816201" w:rsidRPr="00450B8A">
              <w:rPr>
                <w:b/>
                <w:sz w:val="20"/>
                <w:szCs w:val="20"/>
              </w:rPr>
              <w:t xml:space="preserve"> </w:t>
            </w:r>
            <w:r w:rsidR="007D3C76" w:rsidRPr="00450B8A">
              <w:rPr>
                <w:b/>
                <w:sz w:val="20"/>
                <w:szCs w:val="20"/>
              </w:rPr>
              <w:t>=</w:t>
            </w:r>
            <w:r w:rsidR="00816201" w:rsidRPr="00450B8A">
              <w:rPr>
                <w:b/>
                <w:sz w:val="20"/>
                <w:szCs w:val="20"/>
              </w:rPr>
              <w:t xml:space="preserve"> </w:t>
            </w:r>
            <w:r w:rsidR="007D3C76" w:rsidRPr="00450B8A">
              <w:rPr>
                <w:b/>
                <w:sz w:val="20"/>
                <w:szCs w:val="20"/>
              </w:rPr>
              <w:t>91</w:t>
            </w:r>
          </w:p>
        </w:tc>
      </w:tr>
      <w:tr w:rsidR="00381927" w:rsidRPr="00450B8A" w14:paraId="4EC5B1B7" w14:textId="77777777" w:rsidTr="00A552FE">
        <w:tc>
          <w:tcPr>
            <w:tcW w:w="2643" w:type="dxa"/>
          </w:tcPr>
          <w:p w14:paraId="78D27DE9" w14:textId="2BAEFB7B" w:rsidR="007D3C76" w:rsidRPr="00450B8A" w:rsidRDefault="009B3CB8" w:rsidP="008636C1">
            <w:pPr>
              <w:pStyle w:val="affffffa"/>
              <w:ind w:right="-1"/>
              <w:jc w:val="both"/>
              <w:rPr>
                <w:sz w:val="20"/>
                <w:szCs w:val="20"/>
              </w:rPr>
            </w:pPr>
            <w:r w:rsidRPr="00450B8A">
              <w:rPr>
                <w:sz w:val="20"/>
                <w:szCs w:val="20"/>
              </w:rPr>
              <w:t xml:space="preserve">Total </w:t>
            </w:r>
            <w:proofErr w:type="spellStart"/>
            <w:r w:rsidRPr="00450B8A">
              <w:rPr>
                <w:sz w:val="20"/>
                <w:szCs w:val="20"/>
              </w:rPr>
              <w:t>score</w:t>
            </w:r>
            <w:proofErr w:type="spellEnd"/>
          </w:p>
        </w:tc>
        <w:tc>
          <w:tcPr>
            <w:tcW w:w="1285" w:type="dxa"/>
          </w:tcPr>
          <w:p w14:paraId="3E353F77" w14:textId="77777777" w:rsidR="007D3C76" w:rsidRPr="00450B8A" w:rsidRDefault="007D3C76" w:rsidP="00D801EA">
            <w:pPr>
              <w:pStyle w:val="affffffa"/>
              <w:ind w:right="-1"/>
              <w:jc w:val="center"/>
              <w:rPr>
                <w:sz w:val="20"/>
                <w:szCs w:val="20"/>
              </w:rPr>
            </w:pPr>
            <w:r w:rsidRPr="00450B8A">
              <w:rPr>
                <w:sz w:val="20"/>
                <w:szCs w:val="20"/>
              </w:rPr>
              <w:t>45</w:t>
            </w:r>
          </w:p>
        </w:tc>
        <w:tc>
          <w:tcPr>
            <w:tcW w:w="1327" w:type="dxa"/>
          </w:tcPr>
          <w:p w14:paraId="1BD0A0C2" w14:textId="77777777" w:rsidR="007D3C76" w:rsidRPr="00450B8A" w:rsidRDefault="007D3C76" w:rsidP="00D801EA">
            <w:pPr>
              <w:pStyle w:val="affffffa"/>
              <w:ind w:right="-1"/>
              <w:jc w:val="center"/>
              <w:rPr>
                <w:sz w:val="20"/>
                <w:szCs w:val="20"/>
              </w:rPr>
            </w:pPr>
            <w:r w:rsidRPr="00450B8A">
              <w:rPr>
                <w:sz w:val="20"/>
                <w:szCs w:val="20"/>
              </w:rPr>
              <w:t>0,92</w:t>
            </w:r>
          </w:p>
        </w:tc>
        <w:tc>
          <w:tcPr>
            <w:tcW w:w="1358" w:type="dxa"/>
          </w:tcPr>
          <w:p w14:paraId="2DB3F4DD" w14:textId="77777777" w:rsidR="007D3C76" w:rsidRPr="00450B8A" w:rsidRDefault="007D3C76" w:rsidP="00D801EA">
            <w:pPr>
              <w:pStyle w:val="affffffa"/>
              <w:ind w:right="-1"/>
              <w:jc w:val="center"/>
              <w:rPr>
                <w:sz w:val="20"/>
                <w:szCs w:val="20"/>
              </w:rPr>
            </w:pPr>
            <w:r w:rsidRPr="00450B8A">
              <w:rPr>
                <w:sz w:val="20"/>
                <w:szCs w:val="20"/>
              </w:rPr>
              <w:t>0,97</w:t>
            </w:r>
          </w:p>
        </w:tc>
        <w:tc>
          <w:tcPr>
            <w:tcW w:w="1150" w:type="dxa"/>
          </w:tcPr>
          <w:p w14:paraId="6BC59993" w14:textId="77777777" w:rsidR="007D3C76" w:rsidRPr="00450B8A" w:rsidRDefault="007D3C76" w:rsidP="00D801EA">
            <w:pPr>
              <w:pStyle w:val="affffffa"/>
              <w:ind w:right="-1"/>
              <w:jc w:val="center"/>
              <w:rPr>
                <w:sz w:val="20"/>
                <w:szCs w:val="20"/>
              </w:rPr>
            </w:pPr>
            <w:r w:rsidRPr="00450B8A">
              <w:rPr>
                <w:sz w:val="20"/>
                <w:szCs w:val="20"/>
              </w:rPr>
              <w:t>0,939</w:t>
            </w:r>
          </w:p>
        </w:tc>
        <w:tc>
          <w:tcPr>
            <w:tcW w:w="1341" w:type="dxa"/>
          </w:tcPr>
          <w:p w14:paraId="16A18DB2" w14:textId="77777777" w:rsidR="007D3C76" w:rsidRPr="00450B8A" w:rsidRDefault="007D3C76" w:rsidP="00D801EA">
            <w:pPr>
              <w:pStyle w:val="affffffa"/>
              <w:ind w:right="-1"/>
              <w:jc w:val="center"/>
              <w:rPr>
                <w:sz w:val="20"/>
                <w:szCs w:val="20"/>
              </w:rPr>
            </w:pPr>
            <w:r w:rsidRPr="00450B8A">
              <w:rPr>
                <w:sz w:val="20"/>
                <w:szCs w:val="20"/>
              </w:rPr>
              <w:t>0,832</w:t>
            </w:r>
          </w:p>
        </w:tc>
      </w:tr>
      <w:tr w:rsidR="009B3CB8" w:rsidRPr="00450B8A" w14:paraId="4C7D6823" w14:textId="77777777" w:rsidTr="00A552FE">
        <w:tc>
          <w:tcPr>
            <w:tcW w:w="2643" w:type="dxa"/>
          </w:tcPr>
          <w:p w14:paraId="113FA156" w14:textId="29EAD459" w:rsidR="009B3CB8" w:rsidRPr="00450B8A" w:rsidRDefault="009B3CB8" w:rsidP="009B3CB8">
            <w:pPr>
              <w:pStyle w:val="affffffa"/>
              <w:ind w:right="-1"/>
              <w:jc w:val="both"/>
              <w:rPr>
                <w:sz w:val="20"/>
                <w:szCs w:val="20"/>
              </w:rPr>
            </w:pPr>
            <w:proofErr w:type="spellStart"/>
            <w:r w:rsidRPr="00450B8A">
              <w:rPr>
                <w:sz w:val="20"/>
                <w:szCs w:val="20"/>
              </w:rPr>
              <w:t>Physical</w:t>
            </w:r>
            <w:proofErr w:type="spellEnd"/>
            <w:r w:rsidRPr="00450B8A">
              <w:rPr>
                <w:sz w:val="20"/>
                <w:szCs w:val="20"/>
              </w:rPr>
              <w:t xml:space="preserve"> </w:t>
            </w:r>
            <w:r w:rsidRPr="00450B8A">
              <w:rPr>
                <w:sz w:val="20"/>
                <w:szCs w:val="20"/>
                <w:lang w:val="en-US"/>
              </w:rPr>
              <w:t>activity</w:t>
            </w:r>
          </w:p>
        </w:tc>
        <w:tc>
          <w:tcPr>
            <w:tcW w:w="1285" w:type="dxa"/>
          </w:tcPr>
          <w:p w14:paraId="511D0A47" w14:textId="77777777" w:rsidR="009B3CB8" w:rsidRPr="00450B8A" w:rsidRDefault="009B3CB8" w:rsidP="009B3CB8">
            <w:pPr>
              <w:pStyle w:val="affffffa"/>
              <w:ind w:right="-1"/>
              <w:jc w:val="center"/>
              <w:rPr>
                <w:sz w:val="20"/>
                <w:szCs w:val="20"/>
              </w:rPr>
            </w:pPr>
            <w:r w:rsidRPr="00450B8A">
              <w:rPr>
                <w:sz w:val="20"/>
                <w:szCs w:val="20"/>
              </w:rPr>
              <w:t>9</w:t>
            </w:r>
          </w:p>
        </w:tc>
        <w:tc>
          <w:tcPr>
            <w:tcW w:w="1327" w:type="dxa"/>
          </w:tcPr>
          <w:p w14:paraId="62201BCF" w14:textId="77777777" w:rsidR="009B3CB8" w:rsidRPr="00450B8A" w:rsidRDefault="009B3CB8" w:rsidP="009B3CB8">
            <w:pPr>
              <w:pStyle w:val="affffffa"/>
              <w:ind w:right="-1"/>
              <w:jc w:val="center"/>
              <w:rPr>
                <w:sz w:val="20"/>
                <w:szCs w:val="20"/>
              </w:rPr>
            </w:pPr>
            <w:r w:rsidRPr="00450B8A">
              <w:rPr>
                <w:sz w:val="20"/>
                <w:szCs w:val="20"/>
              </w:rPr>
              <w:t>0,79</w:t>
            </w:r>
          </w:p>
        </w:tc>
        <w:tc>
          <w:tcPr>
            <w:tcW w:w="1358" w:type="dxa"/>
          </w:tcPr>
          <w:p w14:paraId="04D7C21F" w14:textId="77777777" w:rsidR="009B3CB8" w:rsidRPr="00450B8A" w:rsidRDefault="009B3CB8" w:rsidP="009B3CB8">
            <w:pPr>
              <w:pStyle w:val="affffffa"/>
              <w:ind w:right="-1"/>
              <w:jc w:val="center"/>
              <w:rPr>
                <w:sz w:val="20"/>
                <w:szCs w:val="20"/>
              </w:rPr>
            </w:pPr>
            <w:r w:rsidRPr="00450B8A">
              <w:rPr>
                <w:sz w:val="20"/>
                <w:szCs w:val="20"/>
              </w:rPr>
              <w:t>0,92</w:t>
            </w:r>
          </w:p>
        </w:tc>
        <w:tc>
          <w:tcPr>
            <w:tcW w:w="1150" w:type="dxa"/>
          </w:tcPr>
          <w:p w14:paraId="643EE4A5" w14:textId="77777777" w:rsidR="009B3CB8" w:rsidRPr="00450B8A" w:rsidRDefault="009B3CB8" w:rsidP="009B3CB8">
            <w:pPr>
              <w:pStyle w:val="affffffa"/>
              <w:ind w:right="-1"/>
              <w:jc w:val="center"/>
              <w:rPr>
                <w:sz w:val="20"/>
                <w:szCs w:val="20"/>
              </w:rPr>
            </w:pPr>
            <w:r w:rsidRPr="00450B8A">
              <w:rPr>
                <w:sz w:val="20"/>
                <w:szCs w:val="20"/>
              </w:rPr>
              <w:t>0,884</w:t>
            </w:r>
          </w:p>
        </w:tc>
        <w:tc>
          <w:tcPr>
            <w:tcW w:w="1341" w:type="dxa"/>
          </w:tcPr>
          <w:p w14:paraId="5BD66F6C" w14:textId="77777777" w:rsidR="009B3CB8" w:rsidRPr="00450B8A" w:rsidRDefault="009B3CB8" w:rsidP="009B3CB8">
            <w:pPr>
              <w:pStyle w:val="affffffa"/>
              <w:ind w:right="-1"/>
              <w:jc w:val="center"/>
              <w:rPr>
                <w:sz w:val="20"/>
                <w:szCs w:val="20"/>
              </w:rPr>
            </w:pPr>
            <w:r w:rsidRPr="00450B8A">
              <w:rPr>
                <w:sz w:val="20"/>
                <w:szCs w:val="20"/>
              </w:rPr>
              <w:t>0,799</w:t>
            </w:r>
          </w:p>
        </w:tc>
      </w:tr>
      <w:tr w:rsidR="009B3CB8" w:rsidRPr="00450B8A" w14:paraId="0D829DD7" w14:textId="77777777" w:rsidTr="00A552FE">
        <w:tc>
          <w:tcPr>
            <w:tcW w:w="2643" w:type="dxa"/>
          </w:tcPr>
          <w:p w14:paraId="0210E1C2" w14:textId="45A4C6D1" w:rsidR="009B3CB8" w:rsidRPr="00450B8A" w:rsidRDefault="009B3CB8" w:rsidP="009B3CB8">
            <w:pPr>
              <w:pStyle w:val="affffffa"/>
              <w:ind w:right="-1"/>
              <w:jc w:val="both"/>
              <w:rPr>
                <w:sz w:val="20"/>
                <w:szCs w:val="20"/>
              </w:rPr>
            </w:pPr>
            <w:proofErr w:type="spellStart"/>
            <w:r w:rsidRPr="00450B8A">
              <w:rPr>
                <w:sz w:val="20"/>
                <w:szCs w:val="20"/>
              </w:rPr>
              <w:t>Physical</w:t>
            </w:r>
            <w:proofErr w:type="spellEnd"/>
            <w:r w:rsidRPr="00450B8A">
              <w:rPr>
                <w:sz w:val="20"/>
                <w:szCs w:val="20"/>
              </w:rPr>
              <w:t xml:space="preserve"> </w:t>
            </w:r>
            <w:r w:rsidRPr="00450B8A">
              <w:rPr>
                <w:sz w:val="20"/>
                <w:szCs w:val="20"/>
                <w:lang w:val="en-US"/>
              </w:rPr>
              <w:t>s</w:t>
            </w:r>
            <w:proofErr w:type="spellStart"/>
            <w:r w:rsidRPr="00450B8A">
              <w:rPr>
                <w:sz w:val="20"/>
                <w:szCs w:val="20"/>
              </w:rPr>
              <w:t>ymptoms</w:t>
            </w:r>
            <w:proofErr w:type="spellEnd"/>
          </w:p>
        </w:tc>
        <w:tc>
          <w:tcPr>
            <w:tcW w:w="1285" w:type="dxa"/>
          </w:tcPr>
          <w:p w14:paraId="5CB17730" w14:textId="77777777" w:rsidR="009B3CB8" w:rsidRPr="00450B8A" w:rsidRDefault="009B3CB8" w:rsidP="009B3CB8">
            <w:pPr>
              <w:pStyle w:val="affffffa"/>
              <w:ind w:right="-1"/>
              <w:jc w:val="center"/>
              <w:rPr>
                <w:sz w:val="20"/>
                <w:szCs w:val="20"/>
                <w:lang w:val="en-US"/>
              </w:rPr>
            </w:pPr>
            <w:r w:rsidRPr="00450B8A">
              <w:rPr>
                <w:sz w:val="20"/>
                <w:szCs w:val="20"/>
                <w:lang w:val="en-US"/>
              </w:rPr>
              <w:t>10</w:t>
            </w:r>
          </w:p>
        </w:tc>
        <w:tc>
          <w:tcPr>
            <w:tcW w:w="1327" w:type="dxa"/>
          </w:tcPr>
          <w:p w14:paraId="1F36509F" w14:textId="77777777" w:rsidR="009B3CB8" w:rsidRPr="00450B8A" w:rsidRDefault="009B3CB8" w:rsidP="009B3CB8">
            <w:pPr>
              <w:pStyle w:val="affffffa"/>
              <w:ind w:right="-1"/>
              <w:jc w:val="center"/>
              <w:rPr>
                <w:sz w:val="20"/>
                <w:szCs w:val="20"/>
              </w:rPr>
            </w:pPr>
            <w:r w:rsidRPr="00450B8A">
              <w:rPr>
                <w:sz w:val="20"/>
                <w:szCs w:val="20"/>
              </w:rPr>
              <w:t>0,73</w:t>
            </w:r>
          </w:p>
        </w:tc>
        <w:tc>
          <w:tcPr>
            <w:tcW w:w="1358" w:type="dxa"/>
          </w:tcPr>
          <w:p w14:paraId="01BFA8A0" w14:textId="77777777" w:rsidR="009B3CB8" w:rsidRPr="00450B8A" w:rsidRDefault="009B3CB8" w:rsidP="009B3CB8">
            <w:pPr>
              <w:pStyle w:val="affffffa"/>
              <w:ind w:right="-1"/>
              <w:jc w:val="center"/>
              <w:rPr>
                <w:sz w:val="20"/>
                <w:szCs w:val="20"/>
              </w:rPr>
            </w:pPr>
            <w:r w:rsidRPr="00450B8A">
              <w:rPr>
                <w:sz w:val="20"/>
                <w:szCs w:val="20"/>
              </w:rPr>
              <w:t>0,93</w:t>
            </w:r>
          </w:p>
        </w:tc>
        <w:tc>
          <w:tcPr>
            <w:tcW w:w="1150" w:type="dxa"/>
          </w:tcPr>
          <w:p w14:paraId="30B4B2D4" w14:textId="77777777" w:rsidR="009B3CB8" w:rsidRPr="00450B8A" w:rsidRDefault="009B3CB8" w:rsidP="009B3CB8">
            <w:pPr>
              <w:pStyle w:val="affffffa"/>
              <w:ind w:right="-1"/>
              <w:jc w:val="center"/>
              <w:rPr>
                <w:sz w:val="20"/>
                <w:szCs w:val="20"/>
                <w:lang w:val="en-US"/>
              </w:rPr>
            </w:pPr>
            <w:r w:rsidRPr="00450B8A">
              <w:rPr>
                <w:sz w:val="20"/>
                <w:szCs w:val="20"/>
                <w:lang w:val="en-US"/>
              </w:rPr>
              <w:t>0,836</w:t>
            </w:r>
          </w:p>
        </w:tc>
        <w:tc>
          <w:tcPr>
            <w:tcW w:w="1341" w:type="dxa"/>
          </w:tcPr>
          <w:p w14:paraId="1F3D4B68" w14:textId="77777777" w:rsidR="009B3CB8" w:rsidRPr="00450B8A" w:rsidRDefault="009B3CB8" w:rsidP="009B3CB8">
            <w:pPr>
              <w:pStyle w:val="affffffa"/>
              <w:ind w:right="-1"/>
              <w:jc w:val="center"/>
              <w:rPr>
                <w:sz w:val="20"/>
                <w:szCs w:val="20"/>
              </w:rPr>
            </w:pPr>
            <w:r w:rsidRPr="00450B8A">
              <w:rPr>
                <w:sz w:val="20"/>
                <w:szCs w:val="20"/>
              </w:rPr>
              <w:t>0,722</w:t>
            </w:r>
          </w:p>
        </w:tc>
      </w:tr>
      <w:tr w:rsidR="009B3CB8" w:rsidRPr="00450B8A" w14:paraId="625A026A" w14:textId="77777777" w:rsidTr="00A552FE">
        <w:tc>
          <w:tcPr>
            <w:tcW w:w="2643" w:type="dxa"/>
          </w:tcPr>
          <w:p w14:paraId="66EDF867" w14:textId="19D726D7" w:rsidR="009B3CB8" w:rsidRPr="00450B8A" w:rsidRDefault="009B3CB8" w:rsidP="009B3CB8">
            <w:pPr>
              <w:pStyle w:val="affffffa"/>
              <w:ind w:right="-1"/>
              <w:jc w:val="both"/>
              <w:rPr>
                <w:sz w:val="20"/>
                <w:szCs w:val="20"/>
              </w:rPr>
            </w:pPr>
            <w:proofErr w:type="spellStart"/>
            <w:r w:rsidRPr="00450B8A">
              <w:rPr>
                <w:sz w:val="20"/>
                <w:szCs w:val="20"/>
              </w:rPr>
              <w:t>Emotional</w:t>
            </w:r>
            <w:proofErr w:type="spellEnd"/>
            <w:r w:rsidRPr="00450B8A">
              <w:rPr>
                <w:sz w:val="20"/>
                <w:szCs w:val="20"/>
              </w:rPr>
              <w:t xml:space="preserve"> </w:t>
            </w:r>
            <w:proofErr w:type="spellStart"/>
            <w:r w:rsidRPr="00450B8A">
              <w:rPr>
                <w:sz w:val="20"/>
                <w:szCs w:val="20"/>
              </w:rPr>
              <w:t>functioning</w:t>
            </w:r>
            <w:proofErr w:type="spellEnd"/>
          </w:p>
        </w:tc>
        <w:tc>
          <w:tcPr>
            <w:tcW w:w="1285" w:type="dxa"/>
          </w:tcPr>
          <w:p w14:paraId="525F6334" w14:textId="77777777" w:rsidR="009B3CB8" w:rsidRPr="00450B8A" w:rsidRDefault="009B3CB8" w:rsidP="009B3CB8">
            <w:pPr>
              <w:pStyle w:val="affffffa"/>
              <w:ind w:right="-1"/>
              <w:jc w:val="center"/>
              <w:rPr>
                <w:sz w:val="20"/>
                <w:szCs w:val="20"/>
                <w:lang w:val="en-US"/>
              </w:rPr>
            </w:pPr>
            <w:r w:rsidRPr="00450B8A">
              <w:rPr>
                <w:sz w:val="20"/>
                <w:szCs w:val="20"/>
                <w:lang w:val="en-US"/>
              </w:rPr>
              <w:t>12</w:t>
            </w:r>
          </w:p>
        </w:tc>
        <w:tc>
          <w:tcPr>
            <w:tcW w:w="1327" w:type="dxa"/>
          </w:tcPr>
          <w:p w14:paraId="306DAF4A" w14:textId="77777777" w:rsidR="009B3CB8" w:rsidRPr="00450B8A" w:rsidRDefault="009B3CB8" w:rsidP="009B3CB8">
            <w:pPr>
              <w:pStyle w:val="affffffa"/>
              <w:ind w:right="-1"/>
              <w:jc w:val="center"/>
              <w:rPr>
                <w:sz w:val="20"/>
                <w:szCs w:val="20"/>
              </w:rPr>
            </w:pPr>
            <w:r w:rsidRPr="00450B8A">
              <w:rPr>
                <w:sz w:val="20"/>
                <w:szCs w:val="20"/>
              </w:rPr>
              <w:t>0,87</w:t>
            </w:r>
          </w:p>
        </w:tc>
        <w:tc>
          <w:tcPr>
            <w:tcW w:w="1358" w:type="dxa"/>
          </w:tcPr>
          <w:p w14:paraId="7AEA64D9" w14:textId="77777777" w:rsidR="009B3CB8" w:rsidRPr="00450B8A" w:rsidRDefault="009B3CB8" w:rsidP="009B3CB8">
            <w:pPr>
              <w:pStyle w:val="affffffa"/>
              <w:ind w:right="-1"/>
              <w:jc w:val="center"/>
              <w:rPr>
                <w:sz w:val="20"/>
                <w:szCs w:val="20"/>
              </w:rPr>
            </w:pPr>
            <w:r w:rsidRPr="00450B8A">
              <w:rPr>
                <w:sz w:val="20"/>
                <w:szCs w:val="20"/>
              </w:rPr>
              <w:t>0,91</w:t>
            </w:r>
          </w:p>
        </w:tc>
        <w:tc>
          <w:tcPr>
            <w:tcW w:w="1150" w:type="dxa"/>
          </w:tcPr>
          <w:p w14:paraId="0D2BD72A" w14:textId="77777777" w:rsidR="009B3CB8" w:rsidRPr="00450B8A" w:rsidRDefault="009B3CB8" w:rsidP="009B3CB8">
            <w:pPr>
              <w:pStyle w:val="affffffa"/>
              <w:ind w:right="-1"/>
              <w:jc w:val="center"/>
              <w:rPr>
                <w:sz w:val="20"/>
                <w:szCs w:val="20"/>
                <w:lang w:val="en-US"/>
              </w:rPr>
            </w:pPr>
            <w:r w:rsidRPr="00450B8A">
              <w:rPr>
                <w:sz w:val="20"/>
                <w:szCs w:val="20"/>
                <w:lang w:val="en-US"/>
              </w:rPr>
              <w:t>0,879</w:t>
            </w:r>
          </w:p>
        </w:tc>
        <w:tc>
          <w:tcPr>
            <w:tcW w:w="1341" w:type="dxa"/>
          </w:tcPr>
          <w:p w14:paraId="65EA2353" w14:textId="77777777" w:rsidR="009B3CB8" w:rsidRPr="00450B8A" w:rsidRDefault="009B3CB8" w:rsidP="009B3CB8">
            <w:pPr>
              <w:pStyle w:val="affffffa"/>
              <w:ind w:right="-1"/>
              <w:jc w:val="center"/>
              <w:rPr>
                <w:sz w:val="20"/>
                <w:szCs w:val="20"/>
              </w:rPr>
            </w:pPr>
            <w:r w:rsidRPr="00450B8A">
              <w:rPr>
                <w:sz w:val="20"/>
                <w:szCs w:val="20"/>
              </w:rPr>
              <w:t>0,826</w:t>
            </w:r>
          </w:p>
        </w:tc>
      </w:tr>
      <w:tr w:rsidR="009B3CB8" w:rsidRPr="00450B8A" w14:paraId="70CA79C7" w14:textId="77777777" w:rsidTr="00A552FE">
        <w:tc>
          <w:tcPr>
            <w:tcW w:w="2643" w:type="dxa"/>
          </w:tcPr>
          <w:p w14:paraId="321B7F7D" w14:textId="21820D18" w:rsidR="009B3CB8" w:rsidRPr="00450B8A" w:rsidRDefault="009B3CB8" w:rsidP="009B3CB8">
            <w:pPr>
              <w:pStyle w:val="affffffa"/>
              <w:ind w:right="-1"/>
              <w:jc w:val="both"/>
              <w:rPr>
                <w:sz w:val="20"/>
                <w:szCs w:val="20"/>
              </w:rPr>
            </w:pPr>
            <w:r w:rsidRPr="00450B8A">
              <w:rPr>
                <w:sz w:val="20"/>
                <w:szCs w:val="20"/>
              </w:rPr>
              <w:t xml:space="preserve">Social </w:t>
            </w:r>
            <w:proofErr w:type="spellStart"/>
            <w:r w:rsidRPr="00450B8A">
              <w:rPr>
                <w:sz w:val="20"/>
                <w:szCs w:val="20"/>
              </w:rPr>
              <w:t>functioning</w:t>
            </w:r>
            <w:proofErr w:type="spellEnd"/>
          </w:p>
        </w:tc>
        <w:tc>
          <w:tcPr>
            <w:tcW w:w="1285" w:type="dxa"/>
          </w:tcPr>
          <w:p w14:paraId="63F6B639" w14:textId="77777777" w:rsidR="009B3CB8" w:rsidRPr="00450B8A" w:rsidRDefault="009B3CB8" w:rsidP="009B3CB8">
            <w:pPr>
              <w:pStyle w:val="affffffa"/>
              <w:ind w:right="-1"/>
              <w:jc w:val="center"/>
              <w:rPr>
                <w:sz w:val="20"/>
                <w:szCs w:val="20"/>
                <w:lang w:val="en-US"/>
              </w:rPr>
            </w:pPr>
            <w:r w:rsidRPr="00450B8A">
              <w:rPr>
                <w:sz w:val="20"/>
                <w:szCs w:val="20"/>
                <w:lang w:val="en-US"/>
              </w:rPr>
              <w:t>5</w:t>
            </w:r>
          </w:p>
        </w:tc>
        <w:tc>
          <w:tcPr>
            <w:tcW w:w="1327" w:type="dxa"/>
          </w:tcPr>
          <w:p w14:paraId="0AB9A46B" w14:textId="77777777" w:rsidR="009B3CB8" w:rsidRPr="00450B8A" w:rsidRDefault="009B3CB8" w:rsidP="009B3CB8">
            <w:pPr>
              <w:pStyle w:val="affffffa"/>
              <w:ind w:right="-1"/>
              <w:jc w:val="center"/>
              <w:rPr>
                <w:sz w:val="20"/>
                <w:szCs w:val="20"/>
              </w:rPr>
            </w:pPr>
            <w:r w:rsidRPr="00450B8A">
              <w:rPr>
                <w:sz w:val="20"/>
                <w:szCs w:val="20"/>
              </w:rPr>
              <w:t>0,86</w:t>
            </w:r>
          </w:p>
        </w:tc>
        <w:tc>
          <w:tcPr>
            <w:tcW w:w="1358" w:type="dxa"/>
          </w:tcPr>
          <w:p w14:paraId="0EE54C14" w14:textId="77777777" w:rsidR="009B3CB8" w:rsidRPr="00450B8A" w:rsidRDefault="009B3CB8" w:rsidP="009B3CB8">
            <w:pPr>
              <w:pStyle w:val="affffffa"/>
              <w:ind w:right="-1"/>
              <w:jc w:val="center"/>
              <w:rPr>
                <w:sz w:val="20"/>
                <w:szCs w:val="20"/>
              </w:rPr>
            </w:pPr>
            <w:r w:rsidRPr="00450B8A">
              <w:rPr>
                <w:sz w:val="20"/>
                <w:szCs w:val="20"/>
              </w:rPr>
              <w:t>0,91</w:t>
            </w:r>
          </w:p>
        </w:tc>
        <w:tc>
          <w:tcPr>
            <w:tcW w:w="1150" w:type="dxa"/>
          </w:tcPr>
          <w:p w14:paraId="0DA45F61" w14:textId="77777777" w:rsidR="009B3CB8" w:rsidRPr="00450B8A" w:rsidRDefault="009B3CB8" w:rsidP="009B3CB8">
            <w:pPr>
              <w:pStyle w:val="affffffa"/>
              <w:ind w:right="-1"/>
              <w:jc w:val="center"/>
              <w:rPr>
                <w:sz w:val="20"/>
                <w:szCs w:val="20"/>
                <w:lang w:val="en-US"/>
              </w:rPr>
            </w:pPr>
            <w:r w:rsidRPr="00450B8A">
              <w:rPr>
                <w:sz w:val="20"/>
                <w:szCs w:val="20"/>
                <w:lang w:val="en-US"/>
              </w:rPr>
              <w:t>0,808</w:t>
            </w:r>
          </w:p>
        </w:tc>
        <w:tc>
          <w:tcPr>
            <w:tcW w:w="1341" w:type="dxa"/>
          </w:tcPr>
          <w:p w14:paraId="75EBC3FB" w14:textId="77777777" w:rsidR="009B3CB8" w:rsidRPr="00450B8A" w:rsidRDefault="009B3CB8" w:rsidP="009B3CB8">
            <w:pPr>
              <w:pStyle w:val="affffffa"/>
              <w:ind w:right="-1"/>
              <w:jc w:val="center"/>
              <w:rPr>
                <w:sz w:val="20"/>
                <w:szCs w:val="20"/>
              </w:rPr>
            </w:pPr>
            <w:r w:rsidRPr="00450B8A">
              <w:rPr>
                <w:sz w:val="20"/>
                <w:szCs w:val="20"/>
              </w:rPr>
              <w:t>0,700</w:t>
            </w:r>
          </w:p>
        </w:tc>
      </w:tr>
      <w:tr w:rsidR="009B3CB8" w:rsidRPr="00450B8A" w14:paraId="00D9EC0E" w14:textId="77777777" w:rsidTr="00A552FE">
        <w:tc>
          <w:tcPr>
            <w:tcW w:w="2643" w:type="dxa"/>
          </w:tcPr>
          <w:p w14:paraId="22AEC267" w14:textId="64727900" w:rsidR="009B3CB8" w:rsidRPr="00450B8A" w:rsidRDefault="009B3CB8" w:rsidP="009B3CB8">
            <w:pPr>
              <w:pStyle w:val="affffffa"/>
              <w:ind w:right="-1"/>
              <w:jc w:val="both"/>
              <w:rPr>
                <w:sz w:val="20"/>
                <w:szCs w:val="20"/>
              </w:rPr>
            </w:pPr>
            <w:r w:rsidRPr="00450B8A">
              <w:rPr>
                <w:sz w:val="20"/>
                <w:szCs w:val="20"/>
              </w:rPr>
              <w:t xml:space="preserve">Cognitive </w:t>
            </w:r>
            <w:proofErr w:type="spellStart"/>
            <w:r w:rsidRPr="00450B8A">
              <w:rPr>
                <w:sz w:val="20"/>
                <w:szCs w:val="20"/>
              </w:rPr>
              <w:t>functioning</w:t>
            </w:r>
            <w:proofErr w:type="spellEnd"/>
          </w:p>
        </w:tc>
        <w:tc>
          <w:tcPr>
            <w:tcW w:w="1285" w:type="dxa"/>
          </w:tcPr>
          <w:p w14:paraId="2564ADAE" w14:textId="77777777" w:rsidR="009B3CB8" w:rsidRPr="00450B8A" w:rsidRDefault="009B3CB8" w:rsidP="009B3CB8">
            <w:pPr>
              <w:pStyle w:val="affffffa"/>
              <w:ind w:right="-1"/>
              <w:jc w:val="center"/>
              <w:rPr>
                <w:sz w:val="20"/>
                <w:szCs w:val="20"/>
                <w:lang w:val="en-US"/>
              </w:rPr>
            </w:pPr>
            <w:r w:rsidRPr="00450B8A">
              <w:rPr>
                <w:sz w:val="20"/>
                <w:szCs w:val="20"/>
                <w:lang w:val="en-US"/>
              </w:rPr>
              <w:t>9</w:t>
            </w:r>
          </w:p>
        </w:tc>
        <w:tc>
          <w:tcPr>
            <w:tcW w:w="1327" w:type="dxa"/>
          </w:tcPr>
          <w:p w14:paraId="2267B1E5" w14:textId="77777777" w:rsidR="009B3CB8" w:rsidRPr="00450B8A" w:rsidRDefault="009B3CB8" w:rsidP="009B3CB8">
            <w:pPr>
              <w:pStyle w:val="affffffa"/>
              <w:ind w:right="-1"/>
              <w:jc w:val="center"/>
              <w:rPr>
                <w:sz w:val="20"/>
                <w:szCs w:val="20"/>
              </w:rPr>
            </w:pPr>
            <w:r w:rsidRPr="00450B8A">
              <w:rPr>
                <w:sz w:val="20"/>
                <w:szCs w:val="20"/>
              </w:rPr>
              <w:t>0,88</w:t>
            </w:r>
          </w:p>
        </w:tc>
        <w:tc>
          <w:tcPr>
            <w:tcW w:w="1358" w:type="dxa"/>
          </w:tcPr>
          <w:p w14:paraId="7F20752E" w14:textId="77777777" w:rsidR="009B3CB8" w:rsidRPr="00450B8A" w:rsidRDefault="009B3CB8" w:rsidP="009B3CB8">
            <w:pPr>
              <w:pStyle w:val="affffffa"/>
              <w:ind w:right="-1"/>
              <w:jc w:val="center"/>
              <w:rPr>
                <w:sz w:val="20"/>
                <w:szCs w:val="20"/>
              </w:rPr>
            </w:pPr>
            <w:r w:rsidRPr="00450B8A">
              <w:rPr>
                <w:sz w:val="20"/>
                <w:szCs w:val="20"/>
              </w:rPr>
              <w:t>0,85</w:t>
            </w:r>
          </w:p>
        </w:tc>
        <w:tc>
          <w:tcPr>
            <w:tcW w:w="1150" w:type="dxa"/>
          </w:tcPr>
          <w:p w14:paraId="1B3C617F" w14:textId="77777777" w:rsidR="009B3CB8" w:rsidRPr="00450B8A" w:rsidRDefault="009B3CB8" w:rsidP="009B3CB8">
            <w:pPr>
              <w:pStyle w:val="affffffa"/>
              <w:ind w:right="-1"/>
              <w:jc w:val="center"/>
              <w:rPr>
                <w:sz w:val="20"/>
                <w:szCs w:val="20"/>
                <w:lang w:val="en-US"/>
              </w:rPr>
            </w:pPr>
            <w:r w:rsidRPr="00450B8A">
              <w:rPr>
                <w:sz w:val="20"/>
                <w:szCs w:val="20"/>
                <w:lang w:val="en-US"/>
              </w:rPr>
              <w:t>0,899</w:t>
            </w:r>
          </w:p>
        </w:tc>
        <w:tc>
          <w:tcPr>
            <w:tcW w:w="1341" w:type="dxa"/>
          </w:tcPr>
          <w:p w14:paraId="7674FB4F" w14:textId="77777777" w:rsidR="009B3CB8" w:rsidRPr="00450B8A" w:rsidRDefault="009B3CB8" w:rsidP="009B3CB8">
            <w:pPr>
              <w:pStyle w:val="affffffa"/>
              <w:ind w:right="-1"/>
              <w:jc w:val="center"/>
              <w:rPr>
                <w:sz w:val="20"/>
                <w:szCs w:val="20"/>
              </w:rPr>
            </w:pPr>
            <w:r w:rsidRPr="00450B8A">
              <w:rPr>
                <w:sz w:val="20"/>
                <w:szCs w:val="20"/>
              </w:rPr>
              <w:t>0,839</w:t>
            </w:r>
          </w:p>
        </w:tc>
      </w:tr>
    </w:tbl>
    <w:p w14:paraId="7091164A" w14:textId="77777777" w:rsidR="007D3C76" w:rsidRPr="00450B8A" w:rsidRDefault="007D3C76" w:rsidP="00A552FE">
      <w:pPr>
        <w:pStyle w:val="affffffa"/>
        <w:spacing w:line="360" w:lineRule="auto"/>
        <w:ind w:right="-1"/>
        <w:jc w:val="both"/>
        <w:rPr>
          <w:sz w:val="24"/>
        </w:rPr>
      </w:pPr>
    </w:p>
    <w:p w14:paraId="1A93D98D" w14:textId="77777777" w:rsidR="003B57C2" w:rsidRPr="00450B8A" w:rsidRDefault="003B57C2" w:rsidP="00A552FE">
      <w:pPr>
        <w:pStyle w:val="affffffa"/>
        <w:spacing w:line="360" w:lineRule="auto"/>
        <w:ind w:right="-1"/>
        <w:jc w:val="both"/>
        <w:rPr>
          <w:b/>
          <w:sz w:val="24"/>
          <w:szCs w:val="24"/>
        </w:rPr>
      </w:pPr>
    </w:p>
    <w:p w14:paraId="3782CE48" w14:textId="77777777" w:rsidR="003E4FF0" w:rsidRPr="00450B8A" w:rsidRDefault="003E4FF0" w:rsidP="003E4FF0">
      <w:pPr>
        <w:pStyle w:val="affffffa"/>
        <w:spacing w:line="360" w:lineRule="auto"/>
        <w:ind w:right="-1"/>
        <w:rPr>
          <w:b/>
          <w:sz w:val="24"/>
          <w:szCs w:val="24"/>
        </w:rPr>
      </w:pPr>
      <w:r w:rsidRPr="00450B8A">
        <w:rPr>
          <w:b/>
          <w:sz w:val="24"/>
          <w:szCs w:val="24"/>
        </w:rPr>
        <w:t>FINANCING SOURCE</w:t>
      </w:r>
    </w:p>
    <w:p w14:paraId="30306DEF" w14:textId="77777777" w:rsidR="003E4FF0" w:rsidRPr="00450B8A" w:rsidRDefault="003E4FF0" w:rsidP="003E4FF0">
      <w:pPr>
        <w:pStyle w:val="affffffa"/>
        <w:spacing w:line="360" w:lineRule="auto"/>
        <w:ind w:right="-1"/>
        <w:rPr>
          <w:bCs/>
          <w:sz w:val="24"/>
          <w:szCs w:val="24"/>
        </w:rPr>
      </w:pPr>
      <w:proofErr w:type="spellStart"/>
      <w:r w:rsidRPr="00450B8A">
        <w:rPr>
          <w:bCs/>
          <w:sz w:val="24"/>
          <w:szCs w:val="24"/>
        </w:rPr>
        <w:t>Not</w:t>
      </w:r>
      <w:proofErr w:type="spellEnd"/>
      <w:r w:rsidRPr="00450B8A">
        <w:rPr>
          <w:bCs/>
          <w:sz w:val="24"/>
          <w:szCs w:val="24"/>
        </w:rPr>
        <w:t xml:space="preserve"> </w:t>
      </w:r>
      <w:proofErr w:type="spellStart"/>
      <w:r w:rsidRPr="00450B8A">
        <w:rPr>
          <w:bCs/>
          <w:sz w:val="24"/>
          <w:szCs w:val="24"/>
        </w:rPr>
        <w:t>specified</w:t>
      </w:r>
      <w:proofErr w:type="spellEnd"/>
      <w:r w:rsidRPr="00450B8A">
        <w:rPr>
          <w:bCs/>
          <w:sz w:val="24"/>
          <w:szCs w:val="24"/>
        </w:rPr>
        <w:t>.</w:t>
      </w:r>
    </w:p>
    <w:p w14:paraId="4CF63221" w14:textId="77777777" w:rsidR="003E4FF0" w:rsidRPr="00450B8A" w:rsidRDefault="003E4FF0" w:rsidP="003E4FF0">
      <w:pPr>
        <w:pStyle w:val="affffffa"/>
        <w:spacing w:line="360" w:lineRule="auto"/>
        <w:ind w:right="-1"/>
        <w:rPr>
          <w:bCs/>
          <w:sz w:val="24"/>
          <w:szCs w:val="24"/>
        </w:rPr>
      </w:pPr>
    </w:p>
    <w:p w14:paraId="1BEE00B2" w14:textId="77777777" w:rsidR="003E4FF0" w:rsidRPr="00450B8A" w:rsidRDefault="003E4FF0" w:rsidP="003E4FF0">
      <w:pPr>
        <w:pStyle w:val="affffffa"/>
        <w:spacing w:line="360" w:lineRule="auto"/>
        <w:ind w:right="-1"/>
        <w:rPr>
          <w:bCs/>
          <w:sz w:val="24"/>
          <w:szCs w:val="24"/>
        </w:rPr>
      </w:pPr>
    </w:p>
    <w:p w14:paraId="149D64F0" w14:textId="77777777" w:rsidR="003E4FF0" w:rsidRPr="00450B8A" w:rsidRDefault="003E4FF0" w:rsidP="003E4FF0">
      <w:pPr>
        <w:pStyle w:val="affffffa"/>
        <w:spacing w:line="360" w:lineRule="auto"/>
        <w:ind w:right="-1"/>
        <w:rPr>
          <w:b/>
          <w:sz w:val="24"/>
          <w:szCs w:val="24"/>
        </w:rPr>
      </w:pPr>
      <w:r w:rsidRPr="00450B8A">
        <w:rPr>
          <w:b/>
          <w:sz w:val="24"/>
          <w:szCs w:val="24"/>
        </w:rPr>
        <w:t>DISCLOSURE OF INTEREST</w:t>
      </w:r>
    </w:p>
    <w:p w14:paraId="75360E78" w14:textId="77777777" w:rsidR="003E4FF0" w:rsidRPr="00450B8A" w:rsidRDefault="003E4FF0" w:rsidP="003E4FF0">
      <w:pPr>
        <w:pStyle w:val="affffffa"/>
        <w:spacing w:line="360" w:lineRule="auto"/>
        <w:ind w:right="-1"/>
        <w:rPr>
          <w:bCs/>
          <w:sz w:val="24"/>
          <w:szCs w:val="24"/>
        </w:rPr>
      </w:pPr>
      <w:proofErr w:type="spellStart"/>
      <w:r w:rsidRPr="00450B8A">
        <w:rPr>
          <w:bCs/>
          <w:sz w:val="24"/>
          <w:szCs w:val="24"/>
        </w:rPr>
        <w:t>Not</w:t>
      </w:r>
      <w:proofErr w:type="spellEnd"/>
      <w:r w:rsidRPr="00450B8A">
        <w:rPr>
          <w:bCs/>
          <w:sz w:val="24"/>
          <w:szCs w:val="24"/>
        </w:rPr>
        <w:t xml:space="preserve"> </w:t>
      </w:r>
      <w:proofErr w:type="spellStart"/>
      <w:r w:rsidRPr="00450B8A">
        <w:rPr>
          <w:bCs/>
          <w:sz w:val="24"/>
          <w:szCs w:val="24"/>
        </w:rPr>
        <w:t>declared</w:t>
      </w:r>
      <w:proofErr w:type="spellEnd"/>
      <w:r w:rsidRPr="00450B8A">
        <w:rPr>
          <w:bCs/>
          <w:sz w:val="24"/>
          <w:szCs w:val="24"/>
        </w:rPr>
        <w:t>.</w:t>
      </w:r>
    </w:p>
    <w:p w14:paraId="35D61625" w14:textId="77777777" w:rsidR="003E4FF0" w:rsidRPr="00450B8A" w:rsidRDefault="003E4FF0" w:rsidP="003E4FF0">
      <w:pPr>
        <w:pStyle w:val="affffffa"/>
        <w:spacing w:line="360" w:lineRule="auto"/>
        <w:ind w:right="-1"/>
        <w:rPr>
          <w:bCs/>
          <w:sz w:val="24"/>
          <w:szCs w:val="24"/>
        </w:rPr>
      </w:pPr>
    </w:p>
    <w:p w14:paraId="711C495A" w14:textId="77777777" w:rsidR="003E4FF0" w:rsidRPr="00450B8A" w:rsidRDefault="003E4FF0" w:rsidP="003E4FF0">
      <w:pPr>
        <w:pStyle w:val="affffffa"/>
        <w:spacing w:line="360" w:lineRule="auto"/>
        <w:ind w:right="-1"/>
        <w:rPr>
          <w:bCs/>
          <w:sz w:val="24"/>
          <w:szCs w:val="24"/>
        </w:rPr>
      </w:pPr>
    </w:p>
    <w:p w14:paraId="15DDD44B" w14:textId="77777777" w:rsidR="003E4FF0" w:rsidRPr="00450B8A" w:rsidRDefault="003E4FF0" w:rsidP="003E4FF0">
      <w:pPr>
        <w:pStyle w:val="affffffa"/>
        <w:spacing w:line="360" w:lineRule="auto"/>
        <w:ind w:right="-1"/>
        <w:jc w:val="both"/>
        <w:rPr>
          <w:b/>
          <w:sz w:val="24"/>
          <w:szCs w:val="24"/>
        </w:rPr>
      </w:pPr>
      <w:r w:rsidRPr="00450B8A">
        <w:rPr>
          <w:b/>
          <w:sz w:val="24"/>
          <w:szCs w:val="24"/>
        </w:rPr>
        <w:t>AUTHORS’ CONTRIBUTION</w:t>
      </w:r>
    </w:p>
    <w:p w14:paraId="0BBC5F12" w14:textId="645D9555" w:rsidR="0024253A" w:rsidRPr="00450B8A" w:rsidRDefault="003E4FF0" w:rsidP="003E4FF0">
      <w:pPr>
        <w:pStyle w:val="affffffa"/>
        <w:spacing w:line="360" w:lineRule="auto"/>
        <w:ind w:right="-1"/>
        <w:jc w:val="both"/>
        <w:rPr>
          <w:sz w:val="24"/>
          <w:szCs w:val="24"/>
          <w:shd w:val="clear" w:color="auto" w:fill="FFFFFF"/>
          <w:lang w:val="en-US"/>
        </w:rPr>
      </w:pPr>
      <w:r w:rsidRPr="00450B8A">
        <w:rPr>
          <w:b/>
          <w:sz w:val="24"/>
          <w:szCs w:val="24"/>
          <w:lang w:val="en-US"/>
        </w:rPr>
        <w:t>Anastasiya</w:t>
      </w:r>
      <w:r w:rsidRPr="00450B8A" w:rsidDel="00F669F7">
        <w:rPr>
          <w:b/>
          <w:sz w:val="24"/>
          <w:szCs w:val="24"/>
          <w:lang w:val="en-US"/>
        </w:rPr>
        <w:t xml:space="preserve"> </w:t>
      </w:r>
      <w:r w:rsidRPr="00450B8A">
        <w:rPr>
          <w:b/>
          <w:sz w:val="24"/>
          <w:szCs w:val="24"/>
          <w:lang w:val="en-US"/>
        </w:rPr>
        <w:t xml:space="preserve">V. </w:t>
      </w:r>
      <w:proofErr w:type="spellStart"/>
      <w:r w:rsidRPr="00450B8A">
        <w:rPr>
          <w:b/>
          <w:sz w:val="24"/>
          <w:szCs w:val="24"/>
          <w:lang w:val="en-US"/>
        </w:rPr>
        <w:t>Kubyshkina</w:t>
      </w:r>
      <w:proofErr w:type="spellEnd"/>
      <w:r w:rsidR="00C56F21" w:rsidRPr="00450B8A">
        <w:rPr>
          <w:sz w:val="24"/>
          <w:szCs w:val="24"/>
          <w:shd w:val="clear" w:color="auto" w:fill="FFFFFF"/>
          <w:lang w:val="en-US"/>
        </w:rPr>
        <w:t xml:space="preserve"> — </w:t>
      </w:r>
      <w:r w:rsidR="00172443" w:rsidRPr="00450B8A">
        <w:rPr>
          <w:sz w:val="24"/>
          <w:szCs w:val="24"/>
          <w:shd w:val="clear" w:color="auto" w:fill="FFFFFF"/>
          <w:lang w:val="en-US"/>
        </w:rPr>
        <w:t>study concept,</w:t>
      </w:r>
      <w:r w:rsidR="0024253A" w:rsidRPr="00450B8A">
        <w:rPr>
          <w:sz w:val="24"/>
          <w:szCs w:val="24"/>
          <w:shd w:val="clear" w:color="auto" w:fill="FFFFFF"/>
          <w:lang w:val="en-US"/>
        </w:rPr>
        <w:t xml:space="preserve"> </w:t>
      </w:r>
      <w:r w:rsidR="00172443" w:rsidRPr="00450B8A">
        <w:rPr>
          <w:sz w:val="24"/>
          <w:szCs w:val="24"/>
          <w:shd w:val="clear" w:color="auto" w:fill="FFFFFF"/>
          <w:lang w:val="en-US"/>
        </w:rPr>
        <w:t>conducting the study</w:t>
      </w:r>
      <w:r w:rsidR="0024253A" w:rsidRPr="00450B8A">
        <w:rPr>
          <w:sz w:val="24"/>
          <w:szCs w:val="24"/>
          <w:shd w:val="clear" w:color="auto" w:fill="FFFFFF"/>
          <w:lang w:val="en-US"/>
        </w:rPr>
        <w:t xml:space="preserve">, </w:t>
      </w:r>
      <w:r w:rsidR="00172443" w:rsidRPr="00450B8A">
        <w:rPr>
          <w:sz w:val="24"/>
          <w:szCs w:val="24"/>
          <w:shd w:val="clear" w:color="auto" w:fill="FFFFFF"/>
          <w:lang w:val="en-US"/>
        </w:rPr>
        <w:t>data processing, data analysis</w:t>
      </w:r>
      <w:r w:rsidR="0024253A" w:rsidRPr="00450B8A">
        <w:rPr>
          <w:sz w:val="24"/>
          <w:szCs w:val="24"/>
          <w:shd w:val="clear" w:color="auto" w:fill="FFFFFF"/>
          <w:lang w:val="en-US"/>
        </w:rPr>
        <w:t xml:space="preserve">, </w:t>
      </w:r>
      <w:r w:rsidR="00172443" w:rsidRPr="00450B8A">
        <w:rPr>
          <w:sz w:val="24"/>
          <w:szCs w:val="24"/>
          <w:shd w:val="clear" w:color="auto" w:fill="FFFFFF"/>
          <w:lang w:val="en-US"/>
        </w:rPr>
        <w:t>manuscript draft writing</w:t>
      </w:r>
      <w:r w:rsidR="0024253A" w:rsidRPr="00450B8A">
        <w:rPr>
          <w:sz w:val="24"/>
          <w:szCs w:val="24"/>
          <w:shd w:val="clear" w:color="auto" w:fill="FFFFFF"/>
          <w:lang w:val="en-US"/>
        </w:rPr>
        <w:t xml:space="preserve">, </w:t>
      </w:r>
      <w:r w:rsidR="00172443" w:rsidRPr="00450B8A">
        <w:rPr>
          <w:sz w:val="24"/>
          <w:szCs w:val="24"/>
          <w:shd w:val="clear" w:color="auto" w:fill="FFFFFF"/>
          <w:lang w:val="en-US"/>
        </w:rPr>
        <w:t>manuscript review and editing</w:t>
      </w:r>
      <w:r w:rsidR="0024253A" w:rsidRPr="00450B8A">
        <w:rPr>
          <w:sz w:val="24"/>
          <w:szCs w:val="24"/>
          <w:shd w:val="clear" w:color="auto" w:fill="FFFFFF"/>
          <w:lang w:val="en-US"/>
        </w:rPr>
        <w:t xml:space="preserve">. </w:t>
      </w:r>
    </w:p>
    <w:p w14:paraId="5527C011" w14:textId="4E4C0C89" w:rsidR="002910BE" w:rsidRPr="00450B8A" w:rsidRDefault="002910BE" w:rsidP="00A552FE">
      <w:pPr>
        <w:pStyle w:val="affffffa"/>
        <w:spacing w:line="360" w:lineRule="auto"/>
        <w:ind w:right="-1"/>
        <w:jc w:val="both"/>
        <w:rPr>
          <w:b/>
          <w:sz w:val="24"/>
          <w:szCs w:val="24"/>
          <w:lang w:val="en-US"/>
        </w:rPr>
      </w:pPr>
    </w:p>
    <w:p w14:paraId="5689B13F" w14:textId="7B6190AE" w:rsidR="009035C2" w:rsidRPr="00450B8A" w:rsidRDefault="009035C2" w:rsidP="00A552FE">
      <w:pPr>
        <w:pStyle w:val="affffffa"/>
        <w:spacing w:line="360" w:lineRule="auto"/>
        <w:ind w:right="-1"/>
        <w:jc w:val="both"/>
        <w:rPr>
          <w:b/>
          <w:sz w:val="24"/>
          <w:szCs w:val="24"/>
          <w:lang w:val="en-US"/>
        </w:rPr>
      </w:pPr>
    </w:p>
    <w:p w14:paraId="68F85866" w14:textId="77777777" w:rsidR="009035C2" w:rsidRPr="00450B8A" w:rsidRDefault="009035C2" w:rsidP="00A552FE">
      <w:pPr>
        <w:pStyle w:val="affffffa"/>
        <w:spacing w:line="360" w:lineRule="auto"/>
        <w:ind w:right="-1"/>
        <w:jc w:val="both"/>
        <w:rPr>
          <w:b/>
          <w:sz w:val="24"/>
          <w:szCs w:val="24"/>
          <w:lang w:val="en-US"/>
        </w:rPr>
      </w:pPr>
    </w:p>
    <w:p w14:paraId="5A4C5AB6" w14:textId="2FA96B3E" w:rsidR="00C90158" w:rsidRPr="00450B8A" w:rsidRDefault="008B68B2" w:rsidP="00A552FE">
      <w:pPr>
        <w:pStyle w:val="affffffa"/>
        <w:spacing w:line="360" w:lineRule="auto"/>
        <w:ind w:right="-1"/>
        <w:jc w:val="right"/>
        <w:rPr>
          <w:rFonts w:asciiTheme="minorHAnsi" w:hAnsiTheme="minorHAnsi"/>
          <w:b/>
          <w:sz w:val="24"/>
          <w:szCs w:val="24"/>
          <w:lang w:val="en-US"/>
        </w:rPr>
      </w:pPr>
      <w:r w:rsidRPr="00450B8A">
        <w:rPr>
          <w:b/>
          <w:sz w:val="24"/>
          <w:szCs w:val="24"/>
          <w:lang w:val="en-US"/>
        </w:rPr>
        <w:t>Appendices</w:t>
      </w:r>
    </w:p>
    <w:p w14:paraId="18142F50" w14:textId="2C1638E4" w:rsidR="005644F5" w:rsidRPr="00450B8A" w:rsidRDefault="008B68B2" w:rsidP="00A552FE">
      <w:pPr>
        <w:pStyle w:val="affffffa"/>
        <w:spacing w:line="360" w:lineRule="auto"/>
        <w:ind w:right="-1"/>
        <w:jc w:val="both"/>
        <w:rPr>
          <w:b/>
          <w:sz w:val="24"/>
          <w:szCs w:val="24"/>
          <w:lang w:val="en-US"/>
        </w:rPr>
      </w:pPr>
      <w:r w:rsidRPr="00450B8A">
        <w:rPr>
          <w:b/>
          <w:sz w:val="24"/>
          <w:szCs w:val="24"/>
          <w:lang w:val="en-US"/>
        </w:rPr>
        <w:t xml:space="preserve">Appendix </w:t>
      </w:r>
      <w:r w:rsidR="005644F5" w:rsidRPr="00450B8A">
        <w:rPr>
          <w:b/>
          <w:sz w:val="24"/>
          <w:szCs w:val="24"/>
          <w:lang w:val="en-US"/>
        </w:rPr>
        <w:t>1.</w:t>
      </w:r>
      <w:r w:rsidR="00C90158" w:rsidRPr="00450B8A">
        <w:rPr>
          <w:sz w:val="24"/>
          <w:szCs w:val="24"/>
          <w:lang w:val="en-US"/>
        </w:rPr>
        <w:t xml:space="preserve"> </w:t>
      </w:r>
      <w:r w:rsidRPr="00450B8A">
        <w:rPr>
          <w:b/>
          <w:sz w:val="24"/>
          <w:szCs w:val="24"/>
          <w:lang w:val="en-US"/>
        </w:rPr>
        <w:t xml:space="preserve">Russian-language version of the </w:t>
      </w:r>
      <w:proofErr w:type="spellStart"/>
      <w:r w:rsidRPr="00450B8A">
        <w:rPr>
          <w:b/>
          <w:sz w:val="24"/>
          <w:szCs w:val="24"/>
          <w:lang w:val="en-US"/>
        </w:rPr>
        <w:t>PedsQL</w:t>
      </w:r>
      <w:proofErr w:type="spellEnd"/>
      <w:r w:rsidRPr="00450B8A">
        <w:rPr>
          <w:b/>
          <w:sz w:val="24"/>
          <w:szCs w:val="24"/>
          <w:lang w:val="en-US"/>
        </w:rPr>
        <w:t xml:space="preserve"> Infant Scales parent report for children aged 13 to 24 months</w:t>
      </w:r>
    </w:p>
    <w:p w14:paraId="5BD41165" w14:textId="77777777" w:rsidR="00BD218E" w:rsidRPr="00450B8A" w:rsidRDefault="00BD218E" w:rsidP="00A552FE">
      <w:pPr>
        <w:pStyle w:val="affffffa"/>
        <w:spacing w:line="360" w:lineRule="auto"/>
        <w:ind w:right="-1"/>
        <w:jc w:val="both"/>
        <w:rPr>
          <w:sz w:val="24"/>
          <w:szCs w:val="24"/>
          <w:lang w:val="en-US"/>
        </w:rPr>
      </w:pPr>
    </w:p>
    <w:p w14:paraId="722AB521" w14:textId="16303FE3" w:rsidR="00CC7239" w:rsidRPr="00450B8A" w:rsidRDefault="008B68B2" w:rsidP="00A552FE">
      <w:pPr>
        <w:pStyle w:val="affffffa"/>
        <w:spacing w:line="360" w:lineRule="auto"/>
        <w:ind w:right="-1"/>
        <w:jc w:val="both"/>
        <w:rPr>
          <w:b/>
          <w:sz w:val="24"/>
          <w:szCs w:val="24"/>
          <w:lang w:val="en-US"/>
        </w:rPr>
      </w:pPr>
      <w:r w:rsidRPr="00450B8A">
        <w:rPr>
          <w:b/>
          <w:sz w:val="24"/>
          <w:szCs w:val="24"/>
          <w:lang w:val="en-US"/>
        </w:rPr>
        <w:t xml:space="preserve">Appendix </w:t>
      </w:r>
      <w:r w:rsidR="001209BA" w:rsidRPr="00450B8A">
        <w:rPr>
          <w:b/>
          <w:sz w:val="24"/>
          <w:szCs w:val="24"/>
          <w:lang w:val="en-US"/>
        </w:rPr>
        <w:t>2</w:t>
      </w:r>
      <w:r w:rsidR="00C90158" w:rsidRPr="00450B8A">
        <w:rPr>
          <w:b/>
          <w:sz w:val="24"/>
          <w:szCs w:val="24"/>
          <w:lang w:val="en-US"/>
        </w:rPr>
        <w:t>.</w:t>
      </w:r>
      <w:r w:rsidR="00C90158" w:rsidRPr="00450B8A">
        <w:rPr>
          <w:sz w:val="24"/>
          <w:szCs w:val="24"/>
          <w:lang w:val="en-US"/>
        </w:rPr>
        <w:t xml:space="preserve"> </w:t>
      </w:r>
      <w:proofErr w:type="spellStart"/>
      <w:r w:rsidRPr="00450B8A">
        <w:rPr>
          <w:b/>
          <w:sz w:val="24"/>
          <w:szCs w:val="24"/>
          <w:lang w:val="en-US"/>
        </w:rPr>
        <w:t>PedsQL</w:t>
      </w:r>
      <w:proofErr w:type="spellEnd"/>
      <w:r w:rsidRPr="00450B8A">
        <w:rPr>
          <w:b/>
          <w:sz w:val="24"/>
          <w:szCs w:val="24"/>
          <w:lang w:val="en-US"/>
        </w:rPr>
        <w:t xml:space="preserve"> Infant Scales factor loadings for parents of infants aged 13-24 months</w:t>
      </w:r>
    </w:p>
    <w:p w14:paraId="784463DD" w14:textId="6756175C" w:rsidR="008B68B2" w:rsidRPr="00450B8A" w:rsidRDefault="008B68B2" w:rsidP="00A552FE">
      <w:pPr>
        <w:pStyle w:val="affffffa"/>
        <w:spacing w:line="360" w:lineRule="auto"/>
        <w:ind w:right="-1"/>
        <w:jc w:val="both"/>
        <w:rPr>
          <w:sz w:val="24"/>
          <w:szCs w:val="24"/>
          <w:lang w:val="en-US"/>
        </w:rPr>
      </w:pPr>
      <w:r w:rsidRPr="00450B8A">
        <w:rPr>
          <w:i/>
          <w:sz w:val="24"/>
          <w:szCs w:val="24"/>
          <w:lang w:val="en-US"/>
        </w:rPr>
        <w:t>Note</w:t>
      </w:r>
      <w:r w:rsidR="00F57036" w:rsidRPr="00450B8A">
        <w:rPr>
          <w:i/>
          <w:sz w:val="24"/>
          <w:szCs w:val="24"/>
          <w:lang w:val="en-US"/>
        </w:rPr>
        <w:t>.</w:t>
      </w:r>
      <w:r w:rsidR="003F660A" w:rsidRPr="00450B8A">
        <w:rPr>
          <w:sz w:val="24"/>
          <w:szCs w:val="24"/>
          <w:lang w:val="en-US"/>
        </w:rPr>
        <w:t xml:space="preserve"> </w:t>
      </w:r>
      <w:r w:rsidRPr="00450B8A">
        <w:rPr>
          <w:sz w:val="24"/>
          <w:szCs w:val="24"/>
          <w:lang w:val="en-US"/>
        </w:rPr>
        <w:t>PA — physical activity; PS — physical symptoms; EF — emotional functioning; SF — social functioning; CF — cognitive functioning.</w:t>
      </w:r>
    </w:p>
    <w:p w14:paraId="2BF76184" w14:textId="4C64DFB1" w:rsidR="009035C2" w:rsidRPr="00450B8A" w:rsidRDefault="009035C2" w:rsidP="00A552FE">
      <w:pPr>
        <w:pStyle w:val="affffffa"/>
        <w:spacing w:line="360" w:lineRule="auto"/>
        <w:ind w:right="-1"/>
        <w:jc w:val="both"/>
        <w:rPr>
          <w:sz w:val="24"/>
          <w:szCs w:val="24"/>
          <w:lang w:val="en-US"/>
        </w:rPr>
      </w:pPr>
    </w:p>
    <w:p w14:paraId="46B03FDE" w14:textId="18053022" w:rsidR="009035C2" w:rsidRPr="00450B8A" w:rsidRDefault="008B68B2" w:rsidP="009035C2">
      <w:pPr>
        <w:pStyle w:val="affffffa"/>
        <w:spacing w:line="360" w:lineRule="auto"/>
        <w:ind w:right="-1"/>
        <w:jc w:val="both"/>
        <w:rPr>
          <w:b/>
          <w:sz w:val="24"/>
          <w:szCs w:val="24"/>
          <w:lang w:val="en-US"/>
        </w:rPr>
      </w:pPr>
      <w:r w:rsidRPr="00450B8A">
        <w:rPr>
          <w:b/>
          <w:sz w:val="24"/>
          <w:szCs w:val="24"/>
          <w:lang w:val="en-US"/>
        </w:rPr>
        <w:t xml:space="preserve">Appendix </w:t>
      </w:r>
      <w:r w:rsidR="009035C2" w:rsidRPr="00450B8A">
        <w:rPr>
          <w:b/>
          <w:sz w:val="24"/>
          <w:szCs w:val="24"/>
          <w:lang w:val="en-US"/>
        </w:rPr>
        <w:t xml:space="preserve">3. </w:t>
      </w:r>
      <w:r w:rsidRPr="00450B8A">
        <w:rPr>
          <w:b/>
          <w:sz w:val="24"/>
          <w:szCs w:val="24"/>
          <w:lang w:val="en-US"/>
        </w:rPr>
        <w:t xml:space="preserve">Comparative analysis of characteristics of validation studies on the </w:t>
      </w:r>
      <w:proofErr w:type="spellStart"/>
      <w:r w:rsidRPr="00450B8A">
        <w:rPr>
          <w:b/>
          <w:sz w:val="24"/>
          <w:szCs w:val="24"/>
          <w:lang w:val="en-US"/>
        </w:rPr>
        <w:t>PedsQL</w:t>
      </w:r>
      <w:proofErr w:type="spellEnd"/>
      <w:r w:rsidRPr="00450B8A">
        <w:rPr>
          <w:b/>
          <w:sz w:val="24"/>
          <w:szCs w:val="24"/>
          <w:lang w:val="en-US"/>
        </w:rPr>
        <w:t xml:space="preserve"> Infant Scales</w:t>
      </w:r>
    </w:p>
    <w:p w14:paraId="3D8E29BD" w14:textId="503B539E" w:rsidR="001209BA" w:rsidRPr="00C56F21" w:rsidRDefault="008B68B2" w:rsidP="009035C2">
      <w:pPr>
        <w:pStyle w:val="affffffa"/>
        <w:spacing w:line="360" w:lineRule="auto"/>
        <w:ind w:right="-1"/>
        <w:jc w:val="both"/>
        <w:rPr>
          <w:sz w:val="24"/>
          <w:szCs w:val="24"/>
          <w:lang w:val="en-US"/>
        </w:rPr>
      </w:pPr>
      <w:r w:rsidRPr="00450B8A">
        <w:rPr>
          <w:i/>
          <w:sz w:val="24"/>
          <w:lang w:val="en-US"/>
        </w:rPr>
        <w:t>Note</w:t>
      </w:r>
      <w:r w:rsidR="009035C2" w:rsidRPr="00450B8A">
        <w:rPr>
          <w:i/>
          <w:sz w:val="24"/>
          <w:lang w:val="en-US"/>
        </w:rPr>
        <w:t>.</w:t>
      </w:r>
      <w:r w:rsidR="009035C2" w:rsidRPr="00450B8A">
        <w:rPr>
          <w:sz w:val="24"/>
          <w:lang w:val="en-US"/>
        </w:rPr>
        <w:t xml:space="preserve"> &lt;*&gt; — </w:t>
      </w:r>
      <w:r w:rsidR="00E12824" w:rsidRPr="00450B8A">
        <w:rPr>
          <w:sz w:val="24"/>
          <w:lang w:val="en-US"/>
        </w:rPr>
        <w:t xml:space="preserve">original study where the </w:t>
      </w:r>
      <w:proofErr w:type="spellStart"/>
      <w:r w:rsidR="00E12824" w:rsidRPr="00450B8A">
        <w:rPr>
          <w:sz w:val="24"/>
          <w:lang w:val="en-US"/>
        </w:rPr>
        <w:t>PedsQL</w:t>
      </w:r>
      <w:proofErr w:type="spellEnd"/>
      <w:r w:rsidR="00E12824" w:rsidRPr="00450B8A">
        <w:rPr>
          <w:sz w:val="24"/>
          <w:lang w:val="en-US"/>
        </w:rPr>
        <w:t xml:space="preserve"> Infant Scales questionnaire was developed</w:t>
      </w:r>
      <w:r w:rsidR="009035C2" w:rsidRPr="00450B8A">
        <w:rPr>
          <w:sz w:val="24"/>
          <w:lang w:val="en-US"/>
        </w:rPr>
        <w:t xml:space="preserve">. </w:t>
      </w:r>
      <w:r w:rsidR="00E12824" w:rsidRPr="00450B8A">
        <w:rPr>
          <w:sz w:val="24"/>
          <w:lang w:val="en-US"/>
        </w:rPr>
        <w:t>ICU (ОРИТ) — intensive care unit</w:t>
      </w:r>
      <w:r w:rsidR="009035C2" w:rsidRPr="00450B8A">
        <w:rPr>
          <w:sz w:val="24"/>
          <w:lang w:val="en-US"/>
        </w:rPr>
        <w:t xml:space="preserve">; </w:t>
      </w:r>
      <w:proofErr w:type="spellStart"/>
      <w:r w:rsidR="00E12824" w:rsidRPr="00450B8A">
        <w:rPr>
          <w:sz w:val="24"/>
          <w:lang w:val="en-US"/>
        </w:rPr>
        <w:t>HRQoL</w:t>
      </w:r>
      <w:proofErr w:type="spellEnd"/>
      <w:r w:rsidR="00E12824" w:rsidRPr="00450B8A">
        <w:rPr>
          <w:sz w:val="24"/>
          <w:lang w:val="en-US"/>
        </w:rPr>
        <w:t xml:space="preserve"> (</w:t>
      </w:r>
      <w:r w:rsidR="009035C2" w:rsidRPr="00450B8A">
        <w:rPr>
          <w:sz w:val="24"/>
          <w:lang w:val="en-US"/>
        </w:rPr>
        <w:t>КЖСЗ</w:t>
      </w:r>
      <w:r w:rsidR="00E12824" w:rsidRPr="00450B8A">
        <w:rPr>
          <w:sz w:val="24"/>
          <w:lang w:val="en-US"/>
        </w:rPr>
        <w:t>)</w:t>
      </w:r>
      <w:r w:rsidR="009035C2" w:rsidRPr="00450B8A">
        <w:rPr>
          <w:sz w:val="24"/>
          <w:lang w:val="en-US"/>
        </w:rPr>
        <w:t xml:space="preserve"> — </w:t>
      </w:r>
      <w:r w:rsidR="00E12824" w:rsidRPr="00450B8A">
        <w:rPr>
          <w:sz w:val="24"/>
          <w:lang w:val="en-US"/>
        </w:rPr>
        <w:t>health-related quality of life</w:t>
      </w:r>
      <w:r w:rsidR="009035C2" w:rsidRPr="00450B8A">
        <w:rPr>
          <w:sz w:val="24"/>
          <w:lang w:val="en-US"/>
        </w:rPr>
        <w:t xml:space="preserve">; ICC — </w:t>
      </w:r>
      <w:r w:rsidR="00E12824" w:rsidRPr="00450B8A">
        <w:rPr>
          <w:sz w:val="24"/>
          <w:lang w:val="en-US"/>
        </w:rPr>
        <w:t>Intraclass Correlation Coefficient</w:t>
      </w:r>
      <w:r w:rsidR="009035C2" w:rsidRPr="00450B8A">
        <w:rPr>
          <w:sz w:val="24"/>
          <w:lang w:val="en-US"/>
        </w:rPr>
        <w:t xml:space="preserve">; CFA — </w:t>
      </w:r>
      <w:r w:rsidR="00E12824" w:rsidRPr="00450B8A">
        <w:rPr>
          <w:sz w:val="24"/>
          <w:lang w:val="en-US"/>
        </w:rPr>
        <w:t>Confirmatory Factor Analysis</w:t>
      </w:r>
      <w:r w:rsidR="009035C2" w:rsidRPr="00450B8A">
        <w:rPr>
          <w:sz w:val="24"/>
          <w:lang w:val="en-US"/>
        </w:rPr>
        <w:t>; RV</w:t>
      </w:r>
      <w:r w:rsidR="009035C2" w:rsidRPr="00450B8A" w:rsidDel="00BC0EBB">
        <w:rPr>
          <w:sz w:val="24"/>
          <w:lang w:val="en-US"/>
        </w:rPr>
        <w:t xml:space="preserve"> </w:t>
      </w:r>
      <w:r w:rsidR="009035C2" w:rsidRPr="00450B8A">
        <w:rPr>
          <w:sz w:val="24"/>
          <w:lang w:val="en-US"/>
        </w:rPr>
        <w:t xml:space="preserve">— </w:t>
      </w:r>
      <w:r w:rsidR="00E12824" w:rsidRPr="00450B8A">
        <w:rPr>
          <w:sz w:val="24"/>
          <w:lang w:val="en-US"/>
        </w:rPr>
        <w:t>Relative Validity</w:t>
      </w:r>
      <w:r w:rsidR="009035C2" w:rsidRPr="00450B8A">
        <w:rPr>
          <w:sz w:val="24"/>
          <w:lang w:val="en-US"/>
        </w:rPr>
        <w:t xml:space="preserve">; CFI — </w:t>
      </w:r>
      <w:r w:rsidR="00E12824" w:rsidRPr="00450B8A">
        <w:rPr>
          <w:sz w:val="24"/>
          <w:lang w:val="en-US"/>
        </w:rPr>
        <w:t>Comparative Fit Index</w:t>
      </w:r>
      <w:r w:rsidR="009035C2" w:rsidRPr="00450B8A">
        <w:rPr>
          <w:sz w:val="24"/>
          <w:lang w:val="en-US"/>
        </w:rPr>
        <w:t xml:space="preserve">; TLI — </w:t>
      </w:r>
      <w:r w:rsidR="00E12824" w:rsidRPr="00450B8A">
        <w:rPr>
          <w:sz w:val="24"/>
          <w:lang w:val="en-US"/>
        </w:rPr>
        <w:t>Tucker</w:t>
      </w:r>
      <w:r w:rsidR="00C56F21" w:rsidRPr="00450B8A">
        <w:rPr>
          <w:sz w:val="24"/>
          <w:lang w:val="en-US"/>
        </w:rPr>
        <w:t xml:space="preserve"> — </w:t>
      </w:r>
      <w:r w:rsidR="00E12824" w:rsidRPr="00450B8A">
        <w:rPr>
          <w:sz w:val="24"/>
          <w:lang w:val="en-US"/>
        </w:rPr>
        <w:t>Lewis Index</w:t>
      </w:r>
      <w:r w:rsidR="009035C2" w:rsidRPr="00450B8A">
        <w:rPr>
          <w:sz w:val="24"/>
          <w:lang w:val="en-US"/>
        </w:rPr>
        <w:t xml:space="preserve">, SRMR — </w:t>
      </w:r>
      <w:r w:rsidR="00E12824" w:rsidRPr="00450B8A">
        <w:rPr>
          <w:sz w:val="24"/>
          <w:lang w:val="en-US"/>
        </w:rPr>
        <w:t>Standardized Root Mean Squared Residual</w:t>
      </w:r>
      <w:r w:rsidR="009035C2" w:rsidRPr="00450B8A">
        <w:rPr>
          <w:sz w:val="24"/>
          <w:lang w:val="en-US"/>
        </w:rPr>
        <w:t>; χ2/</w:t>
      </w:r>
      <w:proofErr w:type="spellStart"/>
      <w:r w:rsidR="009035C2" w:rsidRPr="00450B8A">
        <w:rPr>
          <w:sz w:val="24"/>
          <w:lang w:val="en-US"/>
        </w:rPr>
        <w:t>df</w:t>
      </w:r>
      <w:proofErr w:type="spellEnd"/>
      <w:r w:rsidR="009035C2" w:rsidRPr="00450B8A">
        <w:rPr>
          <w:sz w:val="24"/>
          <w:lang w:val="en-US"/>
        </w:rPr>
        <w:t xml:space="preserve"> — </w:t>
      </w:r>
      <w:r w:rsidR="00E12824" w:rsidRPr="00450B8A">
        <w:rPr>
          <w:sz w:val="24"/>
          <w:lang w:val="en-US"/>
        </w:rPr>
        <w:t>relative chi-square;</w:t>
      </w:r>
      <w:r w:rsidR="009035C2" w:rsidRPr="00450B8A">
        <w:rPr>
          <w:sz w:val="24"/>
          <w:lang w:val="en-US"/>
        </w:rPr>
        <w:t xml:space="preserve">; RMSEA — </w:t>
      </w:r>
      <w:r w:rsidR="00E12824" w:rsidRPr="00450B8A">
        <w:rPr>
          <w:sz w:val="24"/>
          <w:lang w:val="en-US"/>
        </w:rPr>
        <w:t>Root Mean Square Error of Approximation</w:t>
      </w:r>
      <w:r w:rsidR="009035C2" w:rsidRPr="00450B8A">
        <w:rPr>
          <w:sz w:val="24"/>
          <w:lang w:val="en-US"/>
        </w:rPr>
        <w:t xml:space="preserve">; NNFI — </w:t>
      </w:r>
      <w:r w:rsidR="00E12824" w:rsidRPr="00450B8A">
        <w:rPr>
          <w:sz w:val="24"/>
          <w:lang w:val="en-US"/>
        </w:rPr>
        <w:t xml:space="preserve">Non-normed Fit Index </w:t>
      </w:r>
      <w:r w:rsidR="009035C2" w:rsidRPr="00450B8A">
        <w:rPr>
          <w:sz w:val="24"/>
          <w:lang w:val="en-US"/>
        </w:rPr>
        <w:t>(</w:t>
      </w:r>
      <w:r w:rsidR="00E12824" w:rsidRPr="00450B8A">
        <w:rPr>
          <w:sz w:val="24"/>
          <w:lang w:val="en-US"/>
        </w:rPr>
        <w:t>Tucker-Lewis index</w:t>
      </w:r>
      <w:r w:rsidR="009035C2" w:rsidRPr="00450B8A">
        <w:rPr>
          <w:sz w:val="24"/>
          <w:lang w:val="en-US"/>
        </w:rPr>
        <w:t xml:space="preserve">); NFI — </w:t>
      </w:r>
      <w:r w:rsidR="00E12824" w:rsidRPr="00450B8A">
        <w:rPr>
          <w:sz w:val="24"/>
          <w:lang w:val="en-US"/>
        </w:rPr>
        <w:t>Normed Fit Index</w:t>
      </w:r>
      <w:r w:rsidR="009035C2" w:rsidRPr="00450B8A">
        <w:rPr>
          <w:sz w:val="24"/>
          <w:lang w:val="en-US"/>
        </w:rPr>
        <w:t xml:space="preserve">. </w:t>
      </w:r>
      <w:r w:rsidR="009035C2" w:rsidRPr="00450B8A">
        <w:rPr>
          <w:rFonts w:ascii="Segoe UI Symbol" w:hAnsi="Segoe UI Symbol" w:cs="Segoe UI Symbol"/>
          <w:sz w:val="24"/>
          <w:lang w:val="en-US"/>
        </w:rPr>
        <w:t>✗</w:t>
      </w:r>
      <w:r w:rsidR="009035C2" w:rsidRPr="00450B8A">
        <w:rPr>
          <w:sz w:val="24"/>
          <w:lang w:val="en-US"/>
        </w:rPr>
        <w:t xml:space="preserve"> — </w:t>
      </w:r>
      <w:r w:rsidR="00E12824" w:rsidRPr="00450B8A">
        <w:rPr>
          <w:sz w:val="24"/>
          <w:lang w:val="en-US"/>
        </w:rPr>
        <w:t>not studied</w:t>
      </w:r>
      <w:r w:rsidR="009035C2" w:rsidRPr="00450B8A">
        <w:rPr>
          <w:sz w:val="24"/>
          <w:lang w:val="en-US"/>
        </w:rPr>
        <w:t>.</w:t>
      </w:r>
    </w:p>
    <w:sectPr w:rsidR="001209BA" w:rsidRPr="00C56F21" w:rsidSect="009035C2">
      <w:pgSz w:w="11906" w:h="16838"/>
      <w:pgMar w:top="1134" w:right="850"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53D6" w14:textId="77777777" w:rsidR="00661FCD" w:rsidRDefault="00661FCD">
      <w:r>
        <w:separator/>
      </w:r>
    </w:p>
  </w:endnote>
  <w:endnote w:type="continuationSeparator" w:id="0">
    <w:p w14:paraId="106106C4" w14:textId="77777777" w:rsidR="00661FCD" w:rsidRDefault="0066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ヒラギノ角ゴ Pro W3">
    <w:charset w:val="80"/>
    <w:family w:val="swiss"/>
    <w:pitch w:val="variable"/>
    <w:sig w:usb0="E00002FF" w:usb1="7AC7FFFF" w:usb2="00000012" w:usb3="00000000" w:csb0="0002000D" w:csb1="00000000"/>
  </w:font>
  <w:font w:name="MingLiU">
    <w:altName w:val="細明體"/>
    <w:panose1 w:val="02010609000101010101"/>
    <w:charset w:val="88"/>
    <w:family w:val="modern"/>
    <w:pitch w:val="fixed"/>
    <w:sig w:usb0="A00002FF" w:usb1="28CFFCFA" w:usb2="00000016" w:usb3="00000000" w:csb0="00100001" w:csb1="00000000"/>
  </w:font>
  <w:font w:name="Newton">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lexisn">
    <w:altName w:val="Times New Roman"/>
    <w:charset w:val="00"/>
    <w:family w:val="auto"/>
    <w:pitch w:val="default"/>
  </w:font>
  <w:font w:name="DDDict">
    <w:altName w:val="Times New Roman"/>
    <w:charset w:val="00"/>
    <w:family w:val="auto"/>
    <w:pitch w:val="default"/>
  </w:font>
  <w:font w:name="Forward">
    <w:altName w:val="Times New Roman"/>
    <w:charset w:val="00"/>
    <w:family w:val="auto"/>
    <w:pitch w:val="default"/>
  </w:font>
  <w:font w:name="Gill Sans MT">
    <w:charset w:val="00"/>
    <w:family w:val="swiss"/>
    <w:pitch w:val="variable"/>
    <w:sig w:usb0="00000003" w:usb1="00000000" w:usb2="00000000" w:usb3="00000000" w:csb0="00000003"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WenQuanYi Micro Hei">
    <w:altName w:val="Times New Roman"/>
    <w:charset w:val="00"/>
    <w:family w:val="auto"/>
    <w:pitch w:val="default"/>
  </w:font>
  <w:font w:name="PragmaticaC">
    <w:charset w:val="00"/>
    <w:family w:val="auto"/>
    <w:pitch w:val="default"/>
  </w:font>
  <w:font w:name="Garamond Premr Pro">
    <w:altName w:val="Times New Roman"/>
    <w:charset w:val="00"/>
    <w:family w:val="auto"/>
    <w:pitch w:val="default"/>
  </w:font>
  <w:font w:name="Frutiger 45">
    <w:altName w:val="Arial"/>
    <w:charset w:val="00"/>
    <w:family w:val="auto"/>
    <w:pitch w:val="default"/>
  </w:font>
  <w:font w:name="NewtonC">
    <w:charset w:val="00"/>
    <w:family w:val="auto"/>
    <w:pitch w:val="default"/>
  </w:font>
  <w:font w:name="Times">
    <w:panose1 w:val="02020603050405020304"/>
    <w:charset w:val="00"/>
    <w:family w:val="auto"/>
    <w:pitch w:val="variable"/>
    <w:sig w:usb0="E0002EFF" w:usb1="C000785B" w:usb2="00000009" w:usb3="00000000" w:csb0="000001FF" w:csb1="00000000"/>
  </w:font>
  <w:font w:name="FuturisLightC">
    <w:altName w:val="Courier New"/>
    <w:charset w:val="00"/>
    <w:family w:val="auto"/>
    <w:pitch w:val="default"/>
  </w:font>
  <w:font w:name="MS ??">
    <w:charset w:val="00"/>
    <w:family w:val="auto"/>
    <w:pitch w:val="default"/>
  </w:font>
  <w:font w:name="Chaparral Pro">
    <w:panose1 w:val="02060503040505020203"/>
    <w:charset w:val="00"/>
    <w:family w:val="roma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80A4" w14:textId="77777777" w:rsidR="00661FCD" w:rsidRDefault="00661FCD">
      <w:r>
        <w:separator/>
      </w:r>
    </w:p>
  </w:footnote>
  <w:footnote w:type="continuationSeparator" w:id="0">
    <w:p w14:paraId="0AE09F93" w14:textId="77777777" w:rsidR="00661FCD" w:rsidRDefault="00661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D8A"/>
    <w:multiLevelType w:val="hybridMultilevel"/>
    <w:tmpl w:val="9EDAB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950028"/>
    <w:multiLevelType w:val="hybridMultilevel"/>
    <w:tmpl w:val="757A2664"/>
    <w:lvl w:ilvl="0" w:tplc="24843EC0">
      <w:start w:val="1"/>
      <w:numFmt w:val="decimal"/>
      <w:pStyle w:val="a"/>
      <w:lvlText w:val="%1."/>
      <w:lvlJc w:val="left"/>
      <w:pPr>
        <w:tabs>
          <w:tab w:val="num" w:pos="1429"/>
        </w:tabs>
        <w:ind w:left="1429" w:hanging="360"/>
      </w:pPr>
    </w:lvl>
    <w:lvl w:ilvl="1" w:tplc="D700B326">
      <w:start w:val="1"/>
      <w:numFmt w:val="lowerLetter"/>
      <w:lvlText w:val="%2."/>
      <w:lvlJc w:val="left"/>
      <w:pPr>
        <w:tabs>
          <w:tab w:val="num" w:pos="2149"/>
        </w:tabs>
        <w:ind w:left="2149" w:hanging="360"/>
      </w:pPr>
    </w:lvl>
    <w:lvl w:ilvl="2" w:tplc="5B04137C">
      <w:start w:val="1"/>
      <w:numFmt w:val="lowerRoman"/>
      <w:lvlText w:val="%3."/>
      <w:lvlJc w:val="right"/>
      <w:pPr>
        <w:tabs>
          <w:tab w:val="num" w:pos="2869"/>
        </w:tabs>
        <w:ind w:left="2869" w:hanging="180"/>
      </w:pPr>
    </w:lvl>
    <w:lvl w:ilvl="3" w:tplc="CCEAC456">
      <w:start w:val="1"/>
      <w:numFmt w:val="decimal"/>
      <w:lvlText w:val="%4."/>
      <w:lvlJc w:val="left"/>
      <w:pPr>
        <w:tabs>
          <w:tab w:val="num" w:pos="3589"/>
        </w:tabs>
        <w:ind w:left="3589" w:hanging="360"/>
      </w:pPr>
    </w:lvl>
    <w:lvl w:ilvl="4" w:tplc="A6C4407A">
      <w:start w:val="1"/>
      <w:numFmt w:val="lowerLetter"/>
      <w:lvlText w:val="%5."/>
      <w:lvlJc w:val="left"/>
      <w:pPr>
        <w:tabs>
          <w:tab w:val="num" w:pos="4309"/>
        </w:tabs>
        <w:ind w:left="4309" w:hanging="360"/>
      </w:pPr>
    </w:lvl>
    <w:lvl w:ilvl="5" w:tplc="E6A6334E">
      <w:start w:val="1"/>
      <w:numFmt w:val="lowerRoman"/>
      <w:lvlText w:val="%6."/>
      <w:lvlJc w:val="right"/>
      <w:pPr>
        <w:tabs>
          <w:tab w:val="num" w:pos="5029"/>
        </w:tabs>
        <w:ind w:left="5029" w:hanging="180"/>
      </w:pPr>
    </w:lvl>
    <w:lvl w:ilvl="6" w:tplc="A6D843BE">
      <w:start w:val="1"/>
      <w:numFmt w:val="decimal"/>
      <w:lvlText w:val="%7."/>
      <w:lvlJc w:val="left"/>
      <w:pPr>
        <w:tabs>
          <w:tab w:val="num" w:pos="5749"/>
        </w:tabs>
        <w:ind w:left="5749" w:hanging="360"/>
      </w:pPr>
    </w:lvl>
    <w:lvl w:ilvl="7" w:tplc="4484F772">
      <w:start w:val="1"/>
      <w:numFmt w:val="lowerLetter"/>
      <w:lvlText w:val="%8."/>
      <w:lvlJc w:val="left"/>
      <w:pPr>
        <w:tabs>
          <w:tab w:val="num" w:pos="6469"/>
        </w:tabs>
        <w:ind w:left="6469" w:hanging="360"/>
      </w:pPr>
    </w:lvl>
    <w:lvl w:ilvl="8" w:tplc="537AEF88">
      <w:start w:val="1"/>
      <w:numFmt w:val="lowerRoman"/>
      <w:lvlText w:val="%9."/>
      <w:lvlJc w:val="right"/>
      <w:pPr>
        <w:tabs>
          <w:tab w:val="num" w:pos="7189"/>
        </w:tabs>
        <w:ind w:left="7189" w:hanging="180"/>
      </w:pPr>
    </w:lvl>
  </w:abstractNum>
  <w:abstractNum w:abstractNumId="2" w15:restartNumberingAfterBreak="0">
    <w:nsid w:val="01ED0459"/>
    <w:multiLevelType w:val="hybridMultilevel"/>
    <w:tmpl w:val="7BD639C2"/>
    <w:lvl w:ilvl="0" w:tplc="A232CAD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 w15:restartNumberingAfterBreak="0">
    <w:nsid w:val="025E7517"/>
    <w:multiLevelType w:val="hybridMultilevel"/>
    <w:tmpl w:val="6F2A40EC"/>
    <w:lvl w:ilvl="0" w:tplc="FD8ED940">
      <w:start w:val="1"/>
      <w:numFmt w:val="bullet"/>
      <w:lvlText w:val=""/>
      <w:lvlJc w:val="left"/>
      <w:pPr>
        <w:ind w:left="720" w:hanging="360"/>
      </w:pPr>
      <w:rPr>
        <w:rFonts w:ascii="Symbol" w:hAnsi="Symbol" w:hint="default"/>
      </w:rPr>
    </w:lvl>
    <w:lvl w:ilvl="1" w:tplc="F66661A6">
      <w:start w:val="1"/>
      <w:numFmt w:val="bullet"/>
      <w:lvlText w:val="o"/>
      <w:lvlJc w:val="left"/>
      <w:pPr>
        <w:ind w:left="1440" w:hanging="360"/>
      </w:pPr>
      <w:rPr>
        <w:rFonts w:ascii="Courier New" w:hAnsi="Courier New" w:cs="Courier New" w:hint="default"/>
      </w:rPr>
    </w:lvl>
    <w:lvl w:ilvl="2" w:tplc="96885E46">
      <w:start w:val="1"/>
      <w:numFmt w:val="bullet"/>
      <w:lvlText w:val=""/>
      <w:lvlJc w:val="left"/>
      <w:pPr>
        <w:ind w:left="2160" w:hanging="360"/>
      </w:pPr>
      <w:rPr>
        <w:rFonts w:ascii="Wingdings" w:hAnsi="Wingdings" w:hint="default"/>
      </w:rPr>
    </w:lvl>
    <w:lvl w:ilvl="3" w:tplc="1116DAA4">
      <w:start w:val="1"/>
      <w:numFmt w:val="bullet"/>
      <w:lvlText w:val=""/>
      <w:lvlJc w:val="left"/>
      <w:pPr>
        <w:ind w:left="2880" w:hanging="360"/>
      </w:pPr>
      <w:rPr>
        <w:rFonts w:ascii="Symbol" w:hAnsi="Symbol" w:hint="default"/>
      </w:rPr>
    </w:lvl>
    <w:lvl w:ilvl="4" w:tplc="61C05EBC">
      <w:start w:val="1"/>
      <w:numFmt w:val="bullet"/>
      <w:lvlText w:val="o"/>
      <w:lvlJc w:val="left"/>
      <w:pPr>
        <w:ind w:left="3600" w:hanging="360"/>
      </w:pPr>
      <w:rPr>
        <w:rFonts w:ascii="Courier New" w:hAnsi="Courier New" w:cs="Courier New" w:hint="default"/>
      </w:rPr>
    </w:lvl>
    <w:lvl w:ilvl="5" w:tplc="B8E26C60">
      <w:start w:val="1"/>
      <w:numFmt w:val="bullet"/>
      <w:lvlText w:val=""/>
      <w:lvlJc w:val="left"/>
      <w:pPr>
        <w:ind w:left="4320" w:hanging="360"/>
      </w:pPr>
      <w:rPr>
        <w:rFonts w:ascii="Wingdings" w:hAnsi="Wingdings" w:hint="default"/>
      </w:rPr>
    </w:lvl>
    <w:lvl w:ilvl="6" w:tplc="3AD204DE">
      <w:start w:val="1"/>
      <w:numFmt w:val="bullet"/>
      <w:lvlText w:val=""/>
      <w:lvlJc w:val="left"/>
      <w:pPr>
        <w:ind w:left="5040" w:hanging="360"/>
      </w:pPr>
      <w:rPr>
        <w:rFonts w:ascii="Symbol" w:hAnsi="Symbol" w:hint="default"/>
      </w:rPr>
    </w:lvl>
    <w:lvl w:ilvl="7" w:tplc="31AE507C">
      <w:start w:val="1"/>
      <w:numFmt w:val="bullet"/>
      <w:lvlText w:val="o"/>
      <w:lvlJc w:val="left"/>
      <w:pPr>
        <w:ind w:left="5760" w:hanging="360"/>
      </w:pPr>
      <w:rPr>
        <w:rFonts w:ascii="Courier New" w:hAnsi="Courier New" w:cs="Courier New" w:hint="default"/>
      </w:rPr>
    </w:lvl>
    <w:lvl w:ilvl="8" w:tplc="F4421484">
      <w:start w:val="1"/>
      <w:numFmt w:val="bullet"/>
      <w:lvlText w:val=""/>
      <w:lvlJc w:val="left"/>
      <w:pPr>
        <w:ind w:left="6480" w:hanging="360"/>
      </w:pPr>
      <w:rPr>
        <w:rFonts w:ascii="Wingdings" w:hAnsi="Wingdings" w:hint="default"/>
      </w:rPr>
    </w:lvl>
  </w:abstractNum>
  <w:abstractNum w:abstractNumId="4" w15:restartNumberingAfterBreak="0">
    <w:nsid w:val="04210E70"/>
    <w:multiLevelType w:val="hybridMultilevel"/>
    <w:tmpl w:val="2BFCC30C"/>
    <w:lvl w:ilvl="0" w:tplc="28DAB41C">
      <w:start w:val="1"/>
      <w:numFmt w:val="bullet"/>
      <w:pStyle w:val="Chap-Name"/>
      <w:lvlText w:val="←"/>
      <w:lvlJc w:val="left"/>
      <w:pPr>
        <w:tabs>
          <w:tab w:val="num" w:pos="0"/>
        </w:tabs>
        <w:ind w:left="0" w:firstLine="0"/>
      </w:pPr>
      <w:rPr>
        <w:rFonts w:ascii="Symbol" w:hAnsi="Symbol"/>
      </w:rPr>
    </w:lvl>
    <w:lvl w:ilvl="1" w:tplc="483454A0">
      <w:start w:val="1"/>
      <w:numFmt w:val="decimal"/>
      <w:lvlText w:val="%2."/>
      <w:lvlJc w:val="left"/>
      <w:pPr>
        <w:tabs>
          <w:tab w:val="num" w:pos="1080"/>
        </w:tabs>
        <w:ind w:left="1080" w:hanging="360"/>
      </w:pPr>
    </w:lvl>
    <w:lvl w:ilvl="2" w:tplc="0DCCAA90">
      <w:start w:val="1"/>
      <w:numFmt w:val="decimal"/>
      <w:lvlText w:val="%3."/>
      <w:lvlJc w:val="left"/>
      <w:pPr>
        <w:tabs>
          <w:tab w:val="num" w:pos="1440"/>
        </w:tabs>
        <w:ind w:left="1440" w:hanging="360"/>
      </w:pPr>
    </w:lvl>
    <w:lvl w:ilvl="3" w:tplc="D12AF474">
      <w:start w:val="1"/>
      <w:numFmt w:val="decimal"/>
      <w:lvlText w:val="%4."/>
      <w:lvlJc w:val="left"/>
      <w:pPr>
        <w:tabs>
          <w:tab w:val="num" w:pos="1800"/>
        </w:tabs>
        <w:ind w:left="1800" w:hanging="360"/>
      </w:pPr>
    </w:lvl>
    <w:lvl w:ilvl="4" w:tplc="A2D8DD82">
      <w:start w:val="1"/>
      <w:numFmt w:val="decimal"/>
      <w:lvlText w:val="%5."/>
      <w:lvlJc w:val="left"/>
      <w:pPr>
        <w:tabs>
          <w:tab w:val="num" w:pos="2160"/>
        </w:tabs>
        <w:ind w:left="2160" w:hanging="360"/>
      </w:pPr>
    </w:lvl>
    <w:lvl w:ilvl="5" w:tplc="3D26489E">
      <w:start w:val="1"/>
      <w:numFmt w:val="decimal"/>
      <w:lvlText w:val="%6."/>
      <w:lvlJc w:val="left"/>
      <w:pPr>
        <w:tabs>
          <w:tab w:val="num" w:pos="2520"/>
        </w:tabs>
        <w:ind w:left="2520" w:hanging="360"/>
      </w:pPr>
    </w:lvl>
    <w:lvl w:ilvl="6" w:tplc="22429C9A">
      <w:start w:val="1"/>
      <w:numFmt w:val="decimal"/>
      <w:lvlText w:val="%7."/>
      <w:lvlJc w:val="left"/>
      <w:pPr>
        <w:tabs>
          <w:tab w:val="num" w:pos="2880"/>
        </w:tabs>
        <w:ind w:left="2880" w:hanging="360"/>
      </w:pPr>
    </w:lvl>
    <w:lvl w:ilvl="7" w:tplc="42E812C6">
      <w:start w:val="1"/>
      <w:numFmt w:val="decimal"/>
      <w:lvlText w:val="%8."/>
      <w:lvlJc w:val="left"/>
      <w:pPr>
        <w:tabs>
          <w:tab w:val="num" w:pos="3240"/>
        </w:tabs>
        <w:ind w:left="3240" w:hanging="360"/>
      </w:pPr>
    </w:lvl>
    <w:lvl w:ilvl="8" w:tplc="8F7E4010">
      <w:start w:val="1"/>
      <w:numFmt w:val="decimal"/>
      <w:lvlText w:val="%9."/>
      <w:lvlJc w:val="left"/>
      <w:pPr>
        <w:tabs>
          <w:tab w:val="num" w:pos="3600"/>
        </w:tabs>
        <w:ind w:left="3600" w:hanging="360"/>
      </w:pPr>
    </w:lvl>
  </w:abstractNum>
  <w:abstractNum w:abstractNumId="5" w15:restartNumberingAfterBreak="0">
    <w:nsid w:val="04BA79D8"/>
    <w:multiLevelType w:val="hybridMultilevel"/>
    <w:tmpl w:val="6A6A05DA"/>
    <w:lvl w:ilvl="0" w:tplc="08BED192">
      <w:numFmt w:val="bullet"/>
      <w:lvlText w:val="•"/>
      <w:lvlJc w:val="left"/>
      <w:pPr>
        <w:ind w:left="1080" w:hanging="360"/>
      </w:pPr>
      <w:rPr>
        <w:rFonts w:ascii="Times New Roman" w:hAnsi="Times New Roman" w:cs="Times New Roman" w:hint="default"/>
        <w:b w:val="0"/>
        <w:bCs w:val="0"/>
        <w:i w:val="0"/>
        <w:iCs w:val="0"/>
        <w:color w:val="231F20"/>
        <w:spacing w:val="0"/>
        <w:w w:val="100"/>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769710A"/>
    <w:multiLevelType w:val="multilevel"/>
    <w:tmpl w:val="B4D4CBFE"/>
    <w:lvl w:ilvl="0">
      <w:start w:val="2"/>
      <w:numFmt w:val="decimal"/>
      <w:lvlText w:val="%1."/>
      <w:lvlJc w:val="left"/>
      <w:pPr>
        <w:ind w:left="720" w:hanging="360"/>
      </w:pPr>
      <w:rPr>
        <w:rFonts w:hint="default"/>
        <w:color w:val="548DD4"/>
      </w:rPr>
    </w:lvl>
    <w:lvl w:ilvl="1">
      <w:start w:val="1"/>
      <w:numFmt w:val="decimal"/>
      <w:isLgl/>
      <w:lvlText w:val="%1.%2."/>
      <w:lvlJc w:val="left"/>
      <w:pPr>
        <w:ind w:left="1080" w:hanging="720"/>
      </w:pPr>
      <w:rPr>
        <w:rFonts w:hint="default"/>
        <w:b/>
        <w:color w:val="548DD4"/>
      </w:rPr>
    </w:lvl>
    <w:lvl w:ilvl="2">
      <w:start w:val="1"/>
      <w:numFmt w:val="decimal"/>
      <w:isLgl/>
      <w:lvlText w:val="%1.%2.%3."/>
      <w:lvlJc w:val="left"/>
      <w:pPr>
        <w:ind w:left="1080" w:hanging="720"/>
      </w:pPr>
      <w:rPr>
        <w:rFonts w:hint="default"/>
        <w:b/>
        <w:i w:val="0"/>
        <w:color w:val="365F91"/>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AAC1684"/>
    <w:multiLevelType w:val="multilevel"/>
    <w:tmpl w:val="592ED03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C3E45AE"/>
    <w:multiLevelType w:val="hybridMultilevel"/>
    <w:tmpl w:val="E19CB2B8"/>
    <w:lvl w:ilvl="0" w:tplc="F3B28F1A">
      <w:start w:val="1"/>
      <w:numFmt w:val="bullet"/>
      <w:pStyle w:val="3"/>
      <w:lvlText w:val=""/>
      <w:lvlJc w:val="left"/>
      <w:pPr>
        <w:tabs>
          <w:tab w:val="num" w:pos="926"/>
        </w:tabs>
        <w:ind w:left="926" w:hanging="360"/>
      </w:pPr>
      <w:rPr>
        <w:rFonts w:ascii="Symbol" w:hAnsi="Symbol" w:hint="default"/>
      </w:rPr>
    </w:lvl>
    <w:lvl w:ilvl="1" w:tplc="7C4629C4">
      <w:start w:val="1"/>
      <w:numFmt w:val="bullet"/>
      <w:lvlText w:val="o"/>
      <w:lvlJc w:val="left"/>
      <w:pPr>
        <w:ind w:left="1440" w:hanging="360"/>
      </w:pPr>
      <w:rPr>
        <w:rFonts w:ascii="Courier New" w:eastAsia="Courier New" w:hAnsi="Courier New" w:cs="Courier New" w:hint="default"/>
      </w:rPr>
    </w:lvl>
    <w:lvl w:ilvl="2" w:tplc="A9C69A50">
      <w:start w:val="1"/>
      <w:numFmt w:val="bullet"/>
      <w:lvlText w:val="§"/>
      <w:lvlJc w:val="left"/>
      <w:pPr>
        <w:ind w:left="2160" w:hanging="360"/>
      </w:pPr>
      <w:rPr>
        <w:rFonts w:ascii="Wingdings" w:eastAsia="Wingdings" w:hAnsi="Wingdings" w:cs="Wingdings" w:hint="default"/>
      </w:rPr>
    </w:lvl>
    <w:lvl w:ilvl="3" w:tplc="8C1A22AC">
      <w:start w:val="1"/>
      <w:numFmt w:val="bullet"/>
      <w:lvlText w:val="·"/>
      <w:lvlJc w:val="left"/>
      <w:pPr>
        <w:ind w:left="2880" w:hanging="360"/>
      </w:pPr>
      <w:rPr>
        <w:rFonts w:ascii="Symbol" w:eastAsia="Symbol" w:hAnsi="Symbol" w:cs="Symbol" w:hint="default"/>
      </w:rPr>
    </w:lvl>
    <w:lvl w:ilvl="4" w:tplc="7774F9EC">
      <w:start w:val="1"/>
      <w:numFmt w:val="bullet"/>
      <w:lvlText w:val="o"/>
      <w:lvlJc w:val="left"/>
      <w:pPr>
        <w:ind w:left="3600" w:hanging="360"/>
      </w:pPr>
      <w:rPr>
        <w:rFonts w:ascii="Courier New" w:eastAsia="Courier New" w:hAnsi="Courier New" w:cs="Courier New" w:hint="default"/>
      </w:rPr>
    </w:lvl>
    <w:lvl w:ilvl="5" w:tplc="8D94F12A">
      <w:start w:val="1"/>
      <w:numFmt w:val="bullet"/>
      <w:lvlText w:val="§"/>
      <w:lvlJc w:val="left"/>
      <w:pPr>
        <w:ind w:left="4320" w:hanging="360"/>
      </w:pPr>
      <w:rPr>
        <w:rFonts w:ascii="Wingdings" w:eastAsia="Wingdings" w:hAnsi="Wingdings" w:cs="Wingdings" w:hint="default"/>
      </w:rPr>
    </w:lvl>
    <w:lvl w:ilvl="6" w:tplc="746AA274">
      <w:start w:val="1"/>
      <w:numFmt w:val="bullet"/>
      <w:lvlText w:val="·"/>
      <w:lvlJc w:val="left"/>
      <w:pPr>
        <w:ind w:left="5040" w:hanging="360"/>
      </w:pPr>
      <w:rPr>
        <w:rFonts w:ascii="Symbol" w:eastAsia="Symbol" w:hAnsi="Symbol" w:cs="Symbol" w:hint="default"/>
      </w:rPr>
    </w:lvl>
    <w:lvl w:ilvl="7" w:tplc="AD5AE87A">
      <w:start w:val="1"/>
      <w:numFmt w:val="bullet"/>
      <w:lvlText w:val="o"/>
      <w:lvlJc w:val="left"/>
      <w:pPr>
        <w:ind w:left="5760" w:hanging="360"/>
      </w:pPr>
      <w:rPr>
        <w:rFonts w:ascii="Courier New" w:eastAsia="Courier New" w:hAnsi="Courier New" w:cs="Courier New" w:hint="default"/>
      </w:rPr>
    </w:lvl>
    <w:lvl w:ilvl="8" w:tplc="2808258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0CB95172"/>
    <w:multiLevelType w:val="hybridMultilevel"/>
    <w:tmpl w:val="9DA44C5A"/>
    <w:lvl w:ilvl="0" w:tplc="8C2A89F4">
      <w:start w:val="1"/>
      <w:numFmt w:val="bullet"/>
      <w:pStyle w:val="2"/>
      <w:lvlText w:val=""/>
      <w:lvlJc w:val="left"/>
      <w:pPr>
        <w:tabs>
          <w:tab w:val="num" w:pos="643"/>
        </w:tabs>
        <w:ind w:left="643" w:hanging="360"/>
      </w:pPr>
      <w:rPr>
        <w:rFonts w:ascii="Symbol" w:hAnsi="Symbol" w:hint="default"/>
      </w:rPr>
    </w:lvl>
    <w:lvl w:ilvl="1" w:tplc="B546E38E">
      <w:start w:val="1"/>
      <w:numFmt w:val="bullet"/>
      <w:lvlText w:val="o"/>
      <w:lvlJc w:val="left"/>
      <w:pPr>
        <w:ind w:left="1440" w:hanging="360"/>
      </w:pPr>
      <w:rPr>
        <w:rFonts w:ascii="Courier New" w:eastAsia="Courier New" w:hAnsi="Courier New" w:cs="Courier New" w:hint="default"/>
      </w:rPr>
    </w:lvl>
    <w:lvl w:ilvl="2" w:tplc="49025BF2">
      <w:start w:val="1"/>
      <w:numFmt w:val="bullet"/>
      <w:lvlText w:val="§"/>
      <w:lvlJc w:val="left"/>
      <w:pPr>
        <w:ind w:left="2160" w:hanging="360"/>
      </w:pPr>
      <w:rPr>
        <w:rFonts w:ascii="Wingdings" w:eastAsia="Wingdings" w:hAnsi="Wingdings" w:cs="Wingdings" w:hint="default"/>
      </w:rPr>
    </w:lvl>
    <w:lvl w:ilvl="3" w:tplc="E36EB22C">
      <w:start w:val="1"/>
      <w:numFmt w:val="bullet"/>
      <w:lvlText w:val="·"/>
      <w:lvlJc w:val="left"/>
      <w:pPr>
        <w:ind w:left="2880" w:hanging="360"/>
      </w:pPr>
      <w:rPr>
        <w:rFonts w:ascii="Symbol" w:eastAsia="Symbol" w:hAnsi="Symbol" w:cs="Symbol" w:hint="default"/>
      </w:rPr>
    </w:lvl>
    <w:lvl w:ilvl="4" w:tplc="D4E2695A">
      <w:start w:val="1"/>
      <w:numFmt w:val="bullet"/>
      <w:lvlText w:val="o"/>
      <w:lvlJc w:val="left"/>
      <w:pPr>
        <w:ind w:left="3600" w:hanging="360"/>
      </w:pPr>
      <w:rPr>
        <w:rFonts w:ascii="Courier New" w:eastAsia="Courier New" w:hAnsi="Courier New" w:cs="Courier New" w:hint="default"/>
      </w:rPr>
    </w:lvl>
    <w:lvl w:ilvl="5" w:tplc="0AD02468">
      <w:start w:val="1"/>
      <w:numFmt w:val="bullet"/>
      <w:lvlText w:val="§"/>
      <w:lvlJc w:val="left"/>
      <w:pPr>
        <w:ind w:left="4320" w:hanging="360"/>
      </w:pPr>
      <w:rPr>
        <w:rFonts w:ascii="Wingdings" w:eastAsia="Wingdings" w:hAnsi="Wingdings" w:cs="Wingdings" w:hint="default"/>
      </w:rPr>
    </w:lvl>
    <w:lvl w:ilvl="6" w:tplc="36549C3C">
      <w:start w:val="1"/>
      <w:numFmt w:val="bullet"/>
      <w:lvlText w:val="·"/>
      <w:lvlJc w:val="left"/>
      <w:pPr>
        <w:ind w:left="5040" w:hanging="360"/>
      </w:pPr>
      <w:rPr>
        <w:rFonts w:ascii="Symbol" w:eastAsia="Symbol" w:hAnsi="Symbol" w:cs="Symbol" w:hint="default"/>
      </w:rPr>
    </w:lvl>
    <w:lvl w:ilvl="7" w:tplc="34F026AA">
      <w:start w:val="1"/>
      <w:numFmt w:val="bullet"/>
      <w:lvlText w:val="o"/>
      <w:lvlJc w:val="left"/>
      <w:pPr>
        <w:ind w:left="5760" w:hanging="360"/>
      </w:pPr>
      <w:rPr>
        <w:rFonts w:ascii="Courier New" w:eastAsia="Courier New" w:hAnsi="Courier New" w:cs="Courier New" w:hint="default"/>
      </w:rPr>
    </w:lvl>
    <w:lvl w:ilvl="8" w:tplc="8B20D65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F636FA8"/>
    <w:multiLevelType w:val="hybridMultilevel"/>
    <w:tmpl w:val="9A0EB626"/>
    <w:lvl w:ilvl="0" w:tplc="5E94D5FA">
      <w:start w:val="1"/>
      <w:numFmt w:val="bullet"/>
      <w:lvlText w:val=""/>
      <w:lvlJc w:val="left"/>
      <w:pPr>
        <w:ind w:left="720" w:hanging="360"/>
      </w:pPr>
      <w:rPr>
        <w:rFonts w:ascii="Wingdings" w:hAnsi="Wingdings" w:hint="default"/>
      </w:rPr>
    </w:lvl>
    <w:lvl w:ilvl="1" w:tplc="928C865E">
      <w:start w:val="1"/>
      <w:numFmt w:val="bullet"/>
      <w:lvlText w:val="o"/>
      <w:lvlJc w:val="left"/>
      <w:pPr>
        <w:ind w:left="1440" w:hanging="360"/>
      </w:pPr>
      <w:rPr>
        <w:rFonts w:ascii="Courier New" w:hAnsi="Courier New" w:cs="Courier New" w:hint="default"/>
      </w:rPr>
    </w:lvl>
    <w:lvl w:ilvl="2" w:tplc="4A7613D0">
      <w:start w:val="1"/>
      <w:numFmt w:val="bullet"/>
      <w:lvlText w:val=""/>
      <w:lvlJc w:val="left"/>
      <w:pPr>
        <w:ind w:left="2160" w:hanging="360"/>
      </w:pPr>
      <w:rPr>
        <w:rFonts w:ascii="Wingdings" w:hAnsi="Wingdings" w:hint="default"/>
      </w:rPr>
    </w:lvl>
    <w:lvl w:ilvl="3" w:tplc="592E9DF2">
      <w:start w:val="1"/>
      <w:numFmt w:val="bullet"/>
      <w:lvlText w:val=""/>
      <w:lvlJc w:val="left"/>
      <w:pPr>
        <w:ind w:left="2880" w:hanging="360"/>
      </w:pPr>
      <w:rPr>
        <w:rFonts w:ascii="Symbol" w:hAnsi="Symbol" w:hint="default"/>
      </w:rPr>
    </w:lvl>
    <w:lvl w:ilvl="4" w:tplc="B866C34A">
      <w:start w:val="1"/>
      <w:numFmt w:val="bullet"/>
      <w:lvlText w:val="o"/>
      <w:lvlJc w:val="left"/>
      <w:pPr>
        <w:ind w:left="3600" w:hanging="360"/>
      </w:pPr>
      <w:rPr>
        <w:rFonts w:ascii="Courier New" w:hAnsi="Courier New" w:cs="Courier New" w:hint="default"/>
      </w:rPr>
    </w:lvl>
    <w:lvl w:ilvl="5" w:tplc="76C85966">
      <w:start w:val="1"/>
      <w:numFmt w:val="bullet"/>
      <w:lvlText w:val=""/>
      <w:lvlJc w:val="left"/>
      <w:pPr>
        <w:ind w:left="4320" w:hanging="360"/>
      </w:pPr>
      <w:rPr>
        <w:rFonts w:ascii="Wingdings" w:hAnsi="Wingdings" w:hint="default"/>
      </w:rPr>
    </w:lvl>
    <w:lvl w:ilvl="6" w:tplc="2D8E2A22">
      <w:start w:val="1"/>
      <w:numFmt w:val="bullet"/>
      <w:lvlText w:val=""/>
      <w:lvlJc w:val="left"/>
      <w:pPr>
        <w:ind w:left="5040" w:hanging="360"/>
      </w:pPr>
      <w:rPr>
        <w:rFonts w:ascii="Symbol" w:hAnsi="Symbol" w:hint="default"/>
      </w:rPr>
    </w:lvl>
    <w:lvl w:ilvl="7" w:tplc="A72E1230">
      <w:start w:val="1"/>
      <w:numFmt w:val="bullet"/>
      <w:lvlText w:val="o"/>
      <w:lvlJc w:val="left"/>
      <w:pPr>
        <w:ind w:left="5760" w:hanging="360"/>
      </w:pPr>
      <w:rPr>
        <w:rFonts w:ascii="Courier New" w:hAnsi="Courier New" w:cs="Courier New" w:hint="default"/>
      </w:rPr>
    </w:lvl>
    <w:lvl w:ilvl="8" w:tplc="32B24B6E">
      <w:start w:val="1"/>
      <w:numFmt w:val="bullet"/>
      <w:lvlText w:val=""/>
      <w:lvlJc w:val="left"/>
      <w:pPr>
        <w:ind w:left="6480" w:hanging="360"/>
      </w:pPr>
      <w:rPr>
        <w:rFonts w:ascii="Wingdings" w:hAnsi="Wingdings" w:hint="default"/>
      </w:rPr>
    </w:lvl>
  </w:abstractNum>
  <w:abstractNum w:abstractNumId="11" w15:restartNumberingAfterBreak="0">
    <w:nsid w:val="14E963C4"/>
    <w:multiLevelType w:val="hybridMultilevel"/>
    <w:tmpl w:val="6A468378"/>
    <w:lvl w:ilvl="0" w:tplc="08BED192">
      <w:numFmt w:val="bullet"/>
      <w:lvlText w:val="•"/>
      <w:lvlJc w:val="left"/>
      <w:pPr>
        <w:ind w:left="1036" w:hanging="360"/>
      </w:pPr>
      <w:rPr>
        <w:rFonts w:ascii="Times New Roman" w:hAnsi="Times New Roman" w:cs="Times New Roman" w:hint="default"/>
        <w:b w:val="0"/>
        <w:bCs w:val="0"/>
        <w:i w:val="0"/>
        <w:iCs w:val="0"/>
        <w:color w:val="231F20"/>
        <w:spacing w:val="0"/>
        <w:w w:val="100"/>
        <w:sz w:val="22"/>
        <w:szCs w:val="22"/>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2" w15:restartNumberingAfterBreak="0">
    <w:nsid w:val="151D314A"/>
    <w:multiLevelType w:val="multilevel"/>
    <w:tmpl w:val="DC36B30E"/>
    <w:lvl w:ilvl="0">
      <w:start w:val="1"/>
      <w:numFmt w:val="decimal"/>
      <w:pStyle w:val="English1"/>
      <w:lvlText w:val="%1"/>
      <w:lvlJc w:val="left"/>
      <w:pPr>
        <w:tabs>
          <w:tab w:val="num" w:pos="510"/>
        </w:tabs>
        <w:ind w:left="510" w:hanging="510"/>
      </w:pPr>
      <w:rPr>
        <w:rFonts w:cs="Times New Roman" w:hint="default"/>
      </w:rPr>
    </w:lvl>
    <w:lvl w:ilvl="1">
      <w:start w:val="1"/>
      <w:numFmt w:val="decimal"/>
      <w:pStyle w:val="English2"/>
      <w:lvlText w:val="%1.%2"/>
      <w:lvlJc w:val="left"/>
      <w:pPr>
        <w:tabs>
          <w:tab w:val="num" w:pos="510"/>
        </w:tabs>
        <w:ind w:left="510" w:hanging="510"/>
      </w:pPr>
      <w:rPr>
        <w:rFonts w:cs="Times New Roman" w:hint="default"/>
      </w:rPr>
    </w:lvl>
    <w:lvl w:ilvl="2">
      <w:start w:val="1"/>
      <w:numFmt w:val="lowerLetter"/>
      <w:pStyle w:val="English3"/>
      <w:lvlText w:val="(%3)"/>
      <w:lvlJc w:val="left"/>
      <w:pPr>
        <w:tabs>
          <w:tab w:val="num" w:pos="907"/>
        </w:tabs>
        <w:ind w:left="907" w:hanging="397"/>
      </w:pPr>
      <w:rPr>
        <w:rFonts w:cs="Times New Roman" w:hint="default"/>
      </w:rPr>
    </w:lvl>
    <w:lvl w:ilvl="3">
      <w:start w:val="1"/>
      <w:numFmt w:val="bullet"/>
      <w:suff w:val="space"/>
      <w:lvlText w:val="–"/>
      <w:lvlJc w:val="left"/>
      <w:pPr>
        <w:ind w:left="907"/>
      </w:pPr>
      <w:rPr>
        <w:rFonts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3" w15:restartNumberingAfterBreak="0">
    <w:nsid w:val="1924300A"/>
    <w:multiLevelType w:val="hybridMultilevel"/>
    <w:tmpl w:val="6C94F7A4"/>
    <w:lvl w:ilvl="0" w:tplc="8B5E3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4E2579"/>
    <w:multiLevelType w:val="hybridMultilevel"/>
    <w:tmpl w:val="BD2CB410"/>
    <w:lvl w:ilvl="0" w:tplc="6A6C1354">
      <w:start w:val="1"/>
      <w:numFmt w:val="bullet"/>
      <w:pStyle w:val="4"/>
      <w:lvlText w:val=""/>
      <w:lvlJc w:val="left"/>
      <w:pPr>
        <w:tabs>
          <w:tab w:val="num" w:pos="1209"/>
        </w:tabs>
        <w:ind w:left="1209" w:hanging="360"/>
      </w:pPr>
      <w:rPr>
        <w:rFonts w:ascii="Symbol" w:hAnsi="Symbol" w:hint="default"/>
      </w:rPr>
    </w:lvl>
    <w:lvl w:ilvl="1" w:tplc="DA488B82">
      <w:start w:val="1"/>
      <w:numFmt w:val="bullet"/>
      <w:lvlText w:val="o"/>
      <w:lvlJc w:val="left"/>
      <w:pPr>
        <w:ind w:left="1440" w:hanging="360"/>
      </w:pPr>
      <w:rPr>
        <w:rFonts w:ascii="Courier New" w:eastAsia="Courier New" w:hAnsi="Courier New" w:cs="Courier New" w:hint="default"/>
      </w:rPr>
    </w:lvl>
    <w:lvl w:ilvl="2" w:tplc="6C1CDDA2">
      <w:start w:val="1"/>
      <w:numFmt w:val="bullet"/>
      <w:lvlText w:val="§"/>
      <w:lvlJc w:val="left"/>
      <w:pPr>
        <w:ind w:left="2160" w:hanging="360"/>
      </w:pPr>
      <w:rPr>
        <w:rFonts w:ascii="Wingdings" w:eastAsia="Wingdings" w:hAnsi="Wingdings" w:cs="Wingdings" w:hint="default"/>
      </w:rPr>
    </w:lvl>
    <w:lvl w:ilvl="3" w:tplc="4CB067AE">
      <w:start w:val="1"/>
      <w:numFmt w:val="bullet"/>
      <w:lvlText w:val="·"/>
      <w:lvlJc w:val="left"/>
      <w:pPr>
        <w:ind w:left="2880" w:hanging="360"/>
      </w:pPr>
      <w:rPr>
        <w:rFonts w:ascii="Symbol" w:eastAsia="Symbol" w:hAnsi="Symbol" w:cs="Symbol" w:hint="default"/>
      </w:rPr>
    </w:lvl>
    <w:lvl w:ilvl="4" w:tplc="1F0A2140">
      <w:start w:val="1"/>
      <w:numFmt w:val="bullet"/>
      <w:lvlText w:val="o"/>
      <w:lvlJc w:val="left"/>
      <w:pPr>
        <w:ind w:left="3600" w:hanging="360"/>
      </w:pPr>
      <w:rPr>
        <w:rFonts w:ascii="Courier New" w:eastAsia="Courier New" w:hAnsi="Courier New" w:cs="Courier New" w:hint="default"/>
      </w:rPr>
    </w:lvl>
    <w:lvl w:ilvl="5" w:tplc="F10AB454">
      <w:start w:val="1"/>
      <w:numFmt w:val="bullet"/>
      <w:lvlText w:val="§"/>
      <w:lvlJc w:val="left"/>
      <w:pPr>
        <w:ind w:left="4320" w:hanging="360"/>
      </w:pPr>
      <w:rPr>
        <w:rFonts w:ascii="Wingdings" w:eastAsia="Wingdings" w:hAnsi="Wingdings" w:cs="Wingdings" w:hint="default"/>
      </w:rPr>
    </w:lvl>
    <w:lvl w:ilvl="6" w:tplc="94A0389E">
      <w:start w:val="1"/>
      <w:numFmt w:val="bullet"/>
      <w:lvlText w:val="·"/>
      <w:lvlJc w:val="left"/>
      <w:pPr>
        <w:ind w:left="5040" w:hanging="360"/>
      </w:pPr>
      <w:rPr>
        <w:rFonts w:ascii="Symbol" w:eastAsia="Symbol" w:hAnsi="Symbol" w:cs="Symbol" w:hint="default"/>
      </w:rPr>
    </w:lvl>
    <w:lvl w:ilvl="7" w:tplc="6A2A42A8">
      <w:start w:val="1"/>
      <w:numFmt w:val="bullet"/>
      <w:lvlText w:val="o"/>
      <w:lvlJc w:val="left"/>
      <w:pPr>
        <w:ind w:left="5760" w:hanging="360"/>
      </w:pPr>
      <w:rPr>
        <w:rFonts w:ascii="Courier New" w:eastAsia="Courier New" w:hAnsi="Courier New" w:cs="Courier New" w:hint="default"/>
      </w:rPr>
    </w:lvl>
    <w:lvl w:ilvl="8" w:tplc="88C6962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1FEF3D83"/>
    <w:multiLevelType w:val="hybridMultilevel"/>
    <w:tmpl w:val="287456E4"/>
    <w:lvl w:ilvl="0" w:tplc="01C4097E">
      <w:start w:val="1"/>
      <w:numFmt w:val="bullet"/>
      <w:lvlText w:val=""/>
      <w:lvlJc w:val="left"/>
      <w:pPr>
        <w:ind w:left="720" w:hanging="360"/>
      </w:pPr>
      <w:rPr>
        <w:rFonts w:ascii="Wingdings" w:hAnsi="Wingdings" w:hint="default"/>
      </w:rPr>
    </w:lvl>
    <w:lvl w:ilvl="1" w:tplc="7B8406C4">
      <w:start w:val="1"/>
      <w:numFmt w:val="bullet"/>
      <w:lvlText w:val="o"/>
      <w:lvlJc w:val="left"/>
      <w:pPr>
        <w:ind w:left="1440" w:hanging="360"/>
      </w:pPr>
      <w:rPr>
        <w:rFonts w:ascii="Courier New" w:hAnsi="Courier New" w:cs="Courier New" w:hint="default"/>
      </w:rPr>
    </w:lvl>
    <w:lvl w:ilvl="2" w:tplc="093211C2">
      <w:start w:val="1"/>
      <w:numFmt w:val="bullet"/>
      <w:lvlText w:val=""/>
      <w:lvlJc w:val="left"/>
      <w:pPr>
        <w:ind w:left="2160" w:hanging="360"/>
      </w:pPr>
      <w:rPr>
        <w:rFonts w:ascii="Wingdings" w:hAnsi="Wingdings" w:hint="default"/>
      </w:rPr>
    </w:lvl>
    <w:lvl w:ilvl="3" w:tplc="BD223198">
      <w:start w:val="1"/>
      <w:numFmt w:val="bullet"/>
      <w:lvlText w:val=""/>
      <w:lvlJc w:val="left"/>
      <w:pPr>
        <w:ind w:left="2880" w:hanging="360"/>
      </w:pPr>
      <w:rPr>
        <w:rFonts w:ascii="Symbol" w:hAnsi="Symbol" w:hint="default"/>
      </w:rPr>
    </w:lvl>
    <w:lvl w:ilvl="4" w:tplc="E0781884">
      <w:start w:val="1"/>
      <w:numFmt w:val="bullet"/>
      <w:lvlText w:val="o"/>
      <w:lvlJc w:val="left"/>
      <w:pPr>
        <w:ind w:left="3600" w:hanging="360"/>
      </w:pPr>
      <w:rPr>
        <w:rFonts w:ascii="Courier New" w:hAnsi="Courier New" w:cs="Courier New" w:hint="default"/>
      </w:rPr>
    </w:lvl>
    <w:lvl w:ilvl="5" w:tplc="DD0A70A6">
      <w:start w:val="1"/>
      <w:numFmt w:val="bullet"/>
      <w:lvlText w:val=""/>
      <w:lvlJc w:val="left"/>
      <w:pPr>
        <w:ind w:left="4320" w:hanging="360"/>
      </w:pPr>
      <w:rPr>
        <w:rFonts w:ascii="Wingdings" w:hAnsi="Wingdings" w:hint="default"/>
      </w:rPr>
    </w:lvl>
    <w:lvl w:ilvl="6" w:tplc="198A1664">
      <w:start w:val="1"/>
      <w:numFmt w:val="bullet"/>
      <w:lvlText w:val=""/>
      <w:lvlJc w:val="left"/>
      <w:pPr>
        <w:ind w:left="5040" w:hanging="360"/>
      </w:pPr>
      <w:rPr>
        <w:rFonts w:ascii="Symbol" w:hAnsi="Symbol" w:hint="default"/>
      </w:rPr>
    </w:lvl>
    <w:lvl w:ilvl="7" w:tplc="3B3AA90E">
      <w:start w:val="1"/>
      <w:numFmt w:val="bullet"/>
      <w:lvlText w:val="o"/>
      <w:lvlJc w:val="left"/>
      <w:pPr>
        <w:ind w:left="5760" w:hanging="360"/>
      </w:pPr>
      <w:rPr>
        <w:rFonts w:ascii="Courier New" w:hAnsi="Courier New" w:cs="Courier New" w:hint="default"/>
      </w:rPr>
    </w:lvl>
    <w:lvl w:ilvl="8" w:tplc="E7CC1288">
      <w:start w:val="1"/>
      <w:numFmt w:val="bullet"/>
      <w:lvlText w:val=""/>
      <w:lvlJc w:val="left"/>
      <w:pPr>
        <w:ind w:left="6480" w:hanging="360"/>
      </w:pPr>
      <w:rPr>
        <w:rFonts w:ascii="Wingdings" w:hAnsi="Wingdings" w:hint="default"/>
      </w:rPr>
    </w:lvl>
  </w:abstractNum>
  <w:abstractNum w:abstractNumId="16" w15:restartNumberingAfterBreak="0">
    <w:nsid w:val="221070A1"/>
    <w:multiLevelType w:val="hybridMultilevel"/>
    <w:tmpl w:val="4C50EA5E"/>
    <w:lvl w:ilvl="0" w:tplc="BEAA22AA">
      <w:start w:val="1"/>
      <w:numFmt w:val="none"/>
      <w:pStyle w:val="1"/>
      <w:suff w:val="nothing"/>
      <w:lvlText w:val=""/>
      <w:lvlJc w:val="left"/>
      <w:pPr>
        <w:tabs>
          <w:tab w:val="num" w:pos="0"/>
        </w:tabs>
        <w:ind w:left="432" w:hanging="432"/>
      </w:pPr>
    </w:lvl>
    <w:lvl w:ilvl="1" w:tplc="3F12F062">
      <w:start w:val="1"/>
      <w:numFmt w:val="none"/>
      <w:pStyle w:val="20"/>
      <w:suff w:val="nothing"/>
      <w:lvlText w:val=""/>
      <w:lvlJc w:val="left"/>
      <w:pPr>
        <w:tabs>
          <w:tab w:val="num" w:pos="0"/>
        </w:tabs>
        <w:ind w:left="576" w:hanging="576"/>
      </w:pPr>
    </w:lvl>
    <w:lvl w:ilvl="2" w:tplc="94D4171E">
      <w:start w:val="1"/>
      <w:numFmt w:val="none"/>
      <w:pStyle w:val="30"/>
      <w:suff w:val="nothing"/>
      <w:lvlText w:val=""/>
      <w:lvlJc w:val="left"/>
      <w:pPr>
        <w:tabs>
          <w:tab w:val="num" w:pos="0"/>
        </w:tabs>
        <w:ind w:left="720" w:hanging="720"/>
      </w:pPr>
    </w:lvl>
    <w:lvl w:ilvl="3" w:tplc="3EFCA1C2">
      <w:start w:val="1"/>
      <w:numFmt w:val="none"/>
      <w:pStyle w:val="40"/>
      <w:suff w:val="nothing"/>
      <w:lvlText w:val=""/>
      <w:lvlJc w:val="left"/>
      <w:pPr>
        <w:tabs>
          <w:tab w:val="num" w:pos="0"/>
        </w:tabs>
        <w:ind w:left="864" w:hanging="864"/>
      </w:pPr>
    </w:lvl>
    <w:lvl w:ilvl="4" w:tplc="059C9F88">
      <w:start w:val="1"/>
      <w:numFmt w:val="none"/>
      <w:pStyle w:val="5"/>
      <w:suff w:val="nothing"/>
      <w:lvlText w:val=""/>
      <w:lvlJc w:val="left"/>
      <w:pPr>
        <w:tabs>
          <w:tab w:val="num" w:pos="0"/>
        </w:tabs>
        <w:ind w:left="1008" w:hanging="1008"/>
      </w:pPr>
    </w:lvl>
    <w:lvl w:ilvl="5" w:tplc="A55EB056">
      <w:start w:val="1"/>
      <w:numFmt w:val="none"/>
      <w:pStyle w:val="6"/>
      <w:suff w:val="nothing"/>
      <w:lvlText w:val=""/>
      <w:lvlJc w:val="left"/>
      <w:pPr>
        <w:tabs>
          <w:tab w:val="num" w:pos="0"/>
        </w:tabs>
        <w:ind w:left="1152" w:hanging="1152"/>
      </w:pPr>
    </w:lvl>
    <w:lvl w:ilvl="6" w:tplc="695C7FE2">
      <w:start w:val="1"/>
      <w:numFmt w:val="none"/>
      <w:pStyle w:val="7"/>
      <w:suff w:val="nothing"/>
      <w:lvlText w:val=""/>
      <w:lvlJc w:val="left"/>
      <w:pPr>
        <w:tabs>
          <w:tab w:val="num" w:pos="0"/>
        </w:tabs>
        <w:ind w:left="1296" w:hanging="1296"/>
      </w:pPr>
    </w:lvl>
    <w:lvl w:ilvl="7" w:tplc="63540CF4">
      <w:start w:val="1"/>
      <w:numFmt w:val="none"/>
      <w:pStyle w:val="8"/>
      <w:suff w:val="nothing"/>
      <w:lvlText w:val=""/>
      <w:lvlJc w:val="left"/>
      <w:pPr>
        <w:tabs>
          <w:tab w:val="num" w:pos="0"/>
        </w:tabs>
        <w:ind w:left="1440" w:hanging="1440"/>
      </w:pPr>
    </w:lvl>
    <w:lvl w:ilvl="8" w:tplc="5F76C452">
      <w:start w:val="1"/>
      <w:numFmt w:val="none"/>
      <w:pStyle w:val="9"/>
      <w:suff w:val="nothing"/>
      <w:lvlText w:val=""/>
      <w:lvlJc w:val="left"/>
      <w:pPr>
        <w:tabs>
          <w:tab w:val="num" w:pos="0"/>
        </w:tabs>
        <w:ind w:left="1584" w:hanging="1584"/>
      </w:pPr>
    </w:lvl>
  </w:abstractNum>
  <w:abstractNum w:abstractNumId="17" w15:restartNumberingAfterBreak="0">
    <w:nsid w:val="2362298D"/>
    <w:multiLevelType w:val="hybridMultilevel"/>
    <w:tmpl w:val="6010D2CE"/>
    <w:lvl w:ilvl="0" w:tplc="8B5E3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CD0F36"/>
    <w:multiLevelType w:val="hybridMultilevel"/>
    <w:tmpl w:val="0419001D"/>
    <w:styleLink w:val="1ai"/>
    <w:lvl w:ilvl="0" w:tplc="7DD029C8">
      <w:start w:val="1"/>
      <w:numFmt w:val="decimal"/>
      <w:pStyle w:val="1ai"/>
      <w:lvlText w:val="%1)"/>
      <w:lvlJc w:val="left"/>
      <w:pPr>
        <w:tabs>
          <w:tab w:val="num" w:pos="360"/>
        </w:tabs>
        <w:ind w:left="360" w:hanging="360"/>
      </w:pPr>
    </w:lvl>
    <w:lvl w:ilvl="1" w:tplc="5276EEF8">
      <w:start w:val="1"/>
      <w:numFmt w:val="lowerLetter"/>
      <w:lvlText w:val="%2)"/>
      <w:lvlJc w:val="left"/>
      <w:pPr>
        <w:tabs>
          <w:tab w:val="num" w:pos="720"/>
        </w:tabs>
        <w:ind w:left="720" w:hanging="360"/>
      </w:pPr>
    </w:lvl>
    <w:lvl w:ilvl="2" w:tplc="2968EB5C">
      <w:start w:val="1"/>
      <w:numFmt w:val="lowerRoman"/>
      <w:lvlText w:val="%3)"/>
      <w:lvlJc w:val="left"/>
      <w:pPr>
        <w:tabs>
          <w:tab w:val="num" w:pos="1080"/>
        </w:tabs>
        <w:ind w:left="1080" w:hanging="360"/>
      </w:pPr>
    </w:lvl>
    <w:lvl w:ilvl="3" w:tplc="BC3AA0DE">
      <w:start w:val="1"/>
      <w:numFmt w:val="decimal"/>
      <w:lvlText w:val="(%4)"/>
      <w:lvlJc w:val="left"/>
      <w:pPr>
        <w:tabs>
          <w:tab w:val="num" w:pos="1440"/>
        </w:tabs>
        <w:ind w:left="1440" w:hanging="360"/>
      </w:pPr>
    </w:lvl>
    <w:lvl w:ilvl="4" w:tplc="F57E8212">
      <w:start w:val="1"/>
      <w:numFmt w:val="lowerLetter"/>
      <w:lvlText w:val="(%5)"/>
      <w:lvlJc w:val="left"/>
      <w:pPr>
        <w:tabs>
          <w:tab w:val="num" w:pos="1800"/>
        </w:tabs>
        <w:ind w:left="1800" w:hanging="360"/>
      </w:pPr>
    </w:lvl>
    <w:lvl w:ilvl="5" w:tplc="6A6E6B64">
      <w:start w:val="1"/>
      <w:numFmt w:val="lowerRoman"/>
      <w:lvlText w:val="(%6)"/>
      <w:lvlJc w:val="left"/>
      <w:pPr>
        <w:tabs>
          <w:tab w:val="num" w:pos="2160"/>
        </w:tabs>
        <w:ind w:left="2160" w:hanging="360"/>
      </w:pPr>
    </w:lvl>
    <w:lvl w:ilvl="6" w:tplc="5A18C25C">
      <w:start w:val="1"/>
      <w:numFmt w:val="decimal"/>
      <w:lvlText w:val="%7."/>
      <w:lvlJc w:val="left"/>
      <w:pPr>
        <w:tabs>
          <w:tab w:val="num" w:pos="2520"/>
        </w:tabs>
        <w:ind w:left="2520" w:hanging="360"/>
      </w:pPr>
    </w:lvl>
    <w:lvl w:ilvl="7" w:tplc="D234B3F4">
      <w:start w:val="1"/>
      <w:numFmt w:val="lowerLetter"/>
      <w:lvlText w:val="%8."/>
      <w:lvlJc w:val="left"/>
      <w:pPr>
        <w:tabs>
          <w:tab w:val="num" w:pos="2880"/>
        </w:tabs>
        <w:ind w:left="2880" w:hanging="360"/>
      </w:pPr>
    </w:lvl>
    <w:lvl w:ilvl="8" w:tplc="05A8592E">
      <w:start w:val="1"/>
      <w:numFmt w:val="lowerRoman"/>
      <w:lvlText w:val="%9."/>
      <w:lvlJc w:val="left"/>
      <w:pPr>
        <w:tabs>
          <w:tab w:val="num" w:pos="3240"/>
        </w:tabs>
        <w:ind w:left="3240" w:hanging="360"/>
      </w:pPr>
    </w:lvl>
  </w:abstractNum>
  <w:abstractNum w:abstractNumId="19" w15:restartNumberingAfterBreak="0">
    <w:nsid w:val="254E5483"/>
    <w:multiLevelType w:val="hybridMultilevel"/>
    <w:tmpl w:val="FD58B4B4"/>
    <w:lvl w:ilvl="0" w:tplc="FE92E1F2">
      <w:start w:val="1"/>
      <w:numFmt w:val="bullet"/>
      <w:lvlText w:val=""/>
      <w:lvlJc w:val="left"/>
      <w:pPr>
        <w:ind w:left="720" w:hanging="360"/>
      </w:pPr>
      <w:rPr>
        <w:rFonts w:ascii="Symbol" w:hAnsi="Symbol" w:hint="default"/>
      </w:rPr>
    </w:lvl>
    <w:lvl w:ilvl="1" w:tplc="B454683C">
      <w:start w:val="1"/>
      <w:numFmt w:val="bullet"/>
      <w:lvlText w:val="o"/>
      <w:lvlJc w:val="left"/>
      <w:pPr>
        <w:ind w:left="1440" w:hanging="360"/>
      </w:pPr>
      <w:rPr>
        <w:rFonts w:ascii="Courier New" w:hAnsi="Courier New" w:cs="Courier New" w:hint="default"/>
      </w:rPr>
    </w:lvl>
    <w:lvl w:ilvl="2" w:tplc="6712BA88">
      <w:start w:val="1"/>
      <w:numFmt w:val="bullet"/>
      <w:lvlText w:val=""/>
      <w:lvlJc w:val="left"/>
      <w:pPr>
        <w:ind w:left="2160" w:hanging="360"/>
      </w:pPr>
      <w:rPr>
        <w:rFonts w:ascii="Wingdings" w:hAnsi="Wingdings" w:hint="default"/>
      </w:rPr>
    </w:lvl>
    <w:lvl w:ilvl="3" w:tplc="870EC598">
      <w:start w:val="1"/>
      <w:numFmt w:val="bullet"/>
      <w:lvlText w:val=""/>
      <w:lvlJc w:val="left"/>
      <w:pPr>
        <w:ind w:left="2880" w:hanging="360"/>
      </w:pPr>
      <w:rPr>
        <w:rFonts w:ascii="Symbol" w:hAnsi="Symbol" w:hint="default"/>
      </w:rPr>
    </w:lvl>
    <w:lvl w:ilvl="4" w:tplc="DB5253B4">
      <w:start w:val="1"/>
      <w:numFmt w:val="bullet"/>
      <w:lvlText w:val="o"/>
      <w:lvlJc w:val="left"/>
      <w:pPr>
        <w:ind w:left="3600" w:hanging="360"/>
      </w:pPr>
      <w:rPr>
        <w:rFonts w:ascii="Courier New" w:hAnsi="Courier New" w:cs="Courier New" w:hint="default"/>
      </w:rPr>
    </w:lvl>
    <w:lvl w:ilvl="5" w:tplc="B8AE9B1A">
      <w:start w:val="1"/>
      <w:numFmt w:val="bullet"/>
      <w:lvlText w:val=""/>
      <w:lvlJc w:val="left"/>
      <w:pPr>
        <w:ind w:left="4320" w:hanging="360"/>
      </w:pPr>
      <w:rPr>
        <w:rFonts w:ascii="Wingdings" w:hAnsi="Wingdings" w:hint="default"/>
      </w:rPr>
    </w:lvl>
    <w:lvl w:ilvl="6" w:tplc="A8FC77F6">
      <w:start w:val="1"/>
      <w:numFmt w:val="bullet"/>
      <w:lvlText w:val=""/>
      <w:lvlJc w:val="left"/>
      <w:pPr>
        <w:ind w:left="5040" w:hanging="360"/>
      </w:pPr>
      <w:rPr>
        <w:rFonts w:ascii="Symbol" w:hAnsi="Symbol" w:hint="default"/>
      </w:rPr>
    </w:lvl>
    <w:lvl w:ilvl="7" w:tplc="8B969A36">
      <w:start w:val="1"/>
      <w:numFmt w:val="bullet"/>
      <w:lvlText w:val="o"/>
      <w:lvlJc w:val="left"/>
      <w:pPr>
        <w:ind w:left="5760" w:hanging="360"/>
      </w:pPr>
      <w:rPr>
        <w:rFonts w:ascii="Courier New" w:hAnsi="Courier New" w:cs="Courier New" w:hint="default"/>
      </w:rPr>
    </w:lvl>
    <w:lvl w:ilvl="8" w:tplc="B3065BBC">
      <w:start w:val="1"/>
      <w:numFmt w:val="bullet"/>
      <w:lvlText w:val=""/>
      <w:lvlJc w:val="left"/>
      <w:pPr>
        <w:ind w:left="6480" w:hanging="360"/>
      </w:pPr>
      <w:rPr>
        <w:rFonts w:ascii="Wingdings" w:hAnsi="Wingdings" w:hint="default"/>
      </w:rPr>
    </w:lvl>
  </w:abstractNum>
  <w:abstractNum w:abstractNumId="20" w15:restartNumberingAfterBreak="0">
    <w:nsid w:val="259A308D"/>
    <w:multiLevelType w:val="hybridMultilevel"/>
    <w:tmpl w:val="90A0B68C"/>
    <w:lvl w:ilvl="0" w:tplc="BDEC94C4">
      <w:start w:val="1"/>
      <w:numFmt w:val="decimal"/>
      <w:lvlText w:val="%1)"/>
      <w:lvlJc w:val="left"/>
      <w:pPr>
        <w:ind w:left="720" w:hanging="360"/>
      </w:pPr>
      <w:rPr>
        <w:rFonts w:hint="default"/>
        <w:b w:val="0"/>
      </w:rPr>
    </w:lvl>
    <w:lvl w:ilvl="1" w:tplc="BED2F7A8">
      <w:start w:val="1"/>
      <w:numFmt w:val="lowerLetter"/>
      <w:lvlText w:val="%2."/>
      <w:lvlJc w:val="left"/>
      <w:pPr>
        <w:ind w:left="1440" w:hanging="360"/>
      </w:pPr>
    </w:lvl>
    <w:lvl w:ilvl="2" w:tplc="7F4ABB5C">
      <w:start w:val="1"/>
      <w:numFmt w:val="lowerRoman"/>
      <w:lvlText w:val="%3."/>
      <w:lvlJc w:val="right"/>
      <w:pPr>
        <w:ind w:left="2160" w:hanging="180"/>
      </w:pPr>
    </w:lvl>
    <w:lvl w:ilvl="3" w:tplc="369EAEA0">
      <w:start w:val="1"/>
      <w:numFmt w:val="decimal"/>
      <w:lvlText w:val="%4."/>
      <w:lvlJc w:val="left"/>
      <w:pPr>
        <w:ind w:left="2880" w:hanging="360"/>
      </w:pPr>
    </w:lvl>
    <w:lvl w:ilvl="4" w:tplc="9ED6E6A4">
      <w:start w:val="1"/>
      <w:numFmt w:val="lowerLetter"/>
      <w:lvlText w:val="%5."/>
      <w:lvlJc w:val="left"/>
      <w:pPr>
        <w:ind w:left="3600" w:hanging="360"/>
      </w:pPr>
    </w:lvl>
    <w:lvl w:ilvl="5" w:tplc="AFC0E6BC">
      <w:start w:val="1"/>
      <w:numFmt w:val="lowerRoman"/>
      <w:lvlText w:val="%6."/>
      <w:lvlJc w:val="right"/>
      <w:pPr>
        <w:ind w:left="4320" w:hanging="180"/>
      </w:pPr>
    </w:lvl>
    <w:lvl w:ilvl="6" w:tplc="6C627646">
      <w:start w:val="1"/>
      <w:numFmt w:val="decimal"/>
      <w:lvlText w:val="%7."/>
      <w:lvlJc w:val="left"/>
      <w:pPr>
        <w:ind w:left="5040" w:hanging="360"/>
      </w:pPr>
    </w:lvl>
    <w:lvl w:ilvl="7" w:tplc="CE284BD2">
      <w:start w:val="1"/>
      <w:numFmt w:val="lowerLetter"/>
      <w:lvlText w:val="%8."/>
      <w:lvlJc w:val="left"/>
      <w:pPr>
        <w:ind w:left="5760" w:hanging="360"/>
      </w:pPr>
    </w:lvl>
    <w:lvl w:ilvl="8" w:tplc="176A83EA">
      <w:start w:val="1"/>
      <w:numFmt w:val="lowerRoman"/>
      <w:lvlText w:val="%9."/>
      <w:lvlJc w:val="right"/>
      <w:pPr>
        <w:ind w:left="6480" w:hanging="180"/>
      </w:pPr>
    </w:lvl>
  </w:abstractNum>
  <w:abstractNum w:abstractNumId="21" w15:restartNumberingAfterBreak="0">
    <w:nsid w:val="2AB759F1"/>
    <w:multiLevelType w:val="hybridMultilevel"/>
    <w:tmpl w:val="679C3A5E"/>
    <w:lvl w:ilvl="0" w:tplc="08BED192">
      <w:numFmt w:val="bullet"/>
      <w:lvlText w:val="•"/>
      <w:lvlJc w:val="left"/>
      <w:pPr>
        <w:ind w:left="1036" w:hanging="360"/>
      </w:pPr>
      <w:rPr>
        <w:rFonts w:ascii="Times New Roman" w:hAnsi="Times New Roman" w:cs="Times New Roman" w:hint="default"/>
        <w:b w:val="0"/>
        <w:bCs w:val="0"/>
        <w:i w:val="0"/>
        <w:iCs w:val="0"/>
        <w:color w:val="231F20"/>
        <w:spacing w:val="0"/>
        <w:w w:val="100"/>
        <w:sz w:val="22"/>
        <w:szCs w:val="22"/>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2" w15:restartNumberingAfterBreak="0">
    <w:nsid w:val="2D4748C0"/>
    <w:multiLevelType w:val="multilevel"/>
    <w:tmpl w:val="9FE6BF08"/>
    <w:styleLink w:val="a0"/>
    <w:lvl w:ilvl="0">
      <w:start w:val="1"/>
      <w:numFmt w:val="upperRoman"/>
      <w:pStyle w:val="a0"/>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377F309A"/>
    <w:multiLevelType w:val="hybridMultilevel"/>
    <w:tmpl w:val="823E2300"/>
    <w:lvl w:ilvl="0" w:tplc="2452B646">
      <w:start w:val="1"/>
      <w:numFmt w:val="bullet"/>
      <w:lvlRestart w:val="0"/>
      <w:pStyle w:val="List1withbullet"/>
      <w:lvlText w:val=""/>
      <w:lvlJc w:val="left"/>
      <w:pPr>
        <w:tabs>
          <w:tab w:val="num" w:pos="283"/>
        </w:tabs>
        <w:ind w:left="283" w:hanging="283"/>
      </w:pPr>
      <w:rPr>
        <w:rFonts w:ascii="Symbol" w:hAnsi="Symbol" w:hint="default"/>
        <w:sz w:val="24"/>
      </w:rPr>
    </w:lvl>
    <w:lvl w:ilvl="1" w:tplc="1E96DB8E">
      <w:start w:val="1"/>
      <w:numFmt w:val="bullet"/>
      <w:lvlText w:val="o"/>
      <w:lvlJc w:val="left"/>
      <w:pPr>
        <w:tabs>
          <w:tab w:val="num" w:pos="1440"/>
        </w:tabs>
        <w:ind w:left="1440" w:hanging="360"/>
      </w:pPr>
      <w:rPr>
        <w:rFonts w:ascii="Courier New" w:hAnsi="Courier New" w:hint="default"/>
      </w:rPr>
    </w:lvl>
    <w:lvl w:ilvl="2" w:tplc="984883F8">
      <w:start w:val="1"/>
      <w:numFmt w:val="bullet"/>
      <w:lvlText w:val=""/>
      <w:lvlJc w:val="left"/>
      <w:pPr>
        <w:tabs>
          <w:tab w:val="num" w:pos="2160"/>
        </w:tabs>
        <w:ind w:left="2160" w:hanging="360"/>
      </w:pPr>
      <w:rPr>
        <w:rFonts w:ascii="Wingdings" w:hAnsi="Wingdings" w:hint="default"/>
      </w:rPr>
    </w:lvl>
    <w:lvl w:ilvl="3" w:tplc="36888764">
      <w:start w:val="1"/>
      <w:numFmt w:val="bullet"/>
      <w:lvlText w:val=""/>
      <w:lvlJc w:val="left"/>
      <w:pPr>
        <w:tabs>
          <w:tab w:val="num" w:pos="2880"/>
        </w:tabs>
        <w:ind w:left="2880" w:hanging="360"/>
      </w:pPr>
      <w:rPr>
        <w:rFonts w:ascii="Symbol" w:hAnsi="Symbol" w:hint="default"/>
      </w:rPr>
    </w:lvl>
    <w:lvl w:ilvl="4" w:tplc="9D7417D4">
      <w:start w:val="1"/>
      <w:numFmt w:val="bullet"/>
      <w:lvlText w:val="o"/>
      <w:lvlJc w:val="left"/>
      <w:pPr>
        <w:tabs>
          <w:tab w:val="num" w:pos="3600"/>
        </w:tabs>
        <w:ind w:left="3600" w:hanging="360"/>
      </w:pPr>
      <w:rPr>
        <w:rFonts w:ascii="Courier New" w:hAnsi="Courier New" w:hint="default"/>
      </w:rPr>
    </w:lvl>
    <w:lvl w:ilvl="5" w:tplc="850C872E">
      <w:start w:val="1"/>
      <w:numFmt w:val="bullet"/>
      <w:lvlText w:val=""/>
      <w:lvlJc w:val="left"/>
      <w:pPr>
        <w:tabs>
          <w:tab w:val="num" w:pos="4320"/>
        </w:tabs>
        <w:ind w:left="4320" w:hanging="360"/>
      </w:pPr>
      <w:rPr>
        <w:rFonts w:ascii="Wingdings" w:hAnsi="Wingdings" w:hint="default"/>
      </w:rPr>
    </w:lvl>
    <w:lvl w:ilvl="6" w:tplc="741A66E0">
      <w:start w:val="1"/>
      <w:numFmt w:val="bullet"/>
      <w:lvlText w:val=""/>
      <w:lvlJc w:val="left"/>
      <w:pPr>
        <w:tabs>
          <w:tab w:val="num" w:pos="5040"/>
        </w:tabs>
        <w:ind w:left="5040" w:hanging="360"/>
      </w:pPr>
      <w:rPr>
        <w:rFonts w:ascii="Symbol" w:hAnsi="Symbol" w:hint="default"/>
      </w:rPr>
    </w:lvl>
    <w:lvl w:ilvl="7" w:tplc="1AD4B190">
      <w:start w:val="1"/>
      <w:numFmt w:val="bullet"/>
      <w:lvlText w:val="o"/>
      <w:lvlJc w:val="left"/>
      <w:pPr>
        <w:tabs>
          <w:tab w:val="num" w:pos="5760"/>
        </w:tabs>
        <w:ind w:left="5760" w:hanging="360"/>
      </w:pPr>
      <w:rPr>
        <w:rFonts w:ascii="Courier New" w:hAnsi="Courier New" w:hint="default"/>
      </w:rPr>
    </w:lvl>
    <w:lvl w:ilvl="8" w:tplc="8D600C9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8E0865"/>
    <w:multiLevelType w:val="hybridMultilevel"/>
    <w:tmpl w:val="6270BD5C"/>
    <w:lvl w:ilvl="0" w:tplc="FA4A7FFA">
      <w:start w:val="1"/>
      <w:numFmt w:val="bullet"/>
      <w:pStyle w:val="50"/>
      <w:lvlText w:val=""/>
      <w:lvlJc w:val="left"/>
      <w:pPr>
        <w:tabs>
          <w:tab w:val="num" w:pos="1492"/>
        </w:tabs>
        <w:ind w:left="1492" w:hanging="360"/>
      </w:pPr>
      <w:rPr>
        <w:rFonts w:ascii="Symbol" w:hAnsi="Symbol" w:hint="default"/>
      </w:rPr>
    </w:lvl>
    <w:lvl w:ilvl="1" w:tplc="29367F46">
      <w:start w:val="1"/>
      <w:numFmt w:val="bullet"/>
      <w:lvlText w:val="o"/>
      <w:lvlJc w:val="left"/>
      <w:pPr>
        <w:ind w:left="1440" w:hanging="360"/>
      </w:pPr>
      <w:rPr>
        <w:rFonts w:ascii="Courier New" w:eastAsia="Courier New" w:hAnsi="Courier New" w:cs="Courier New" w:hint="default"/>
      </w:rPr>
    </w:lvl>
    <w:lvl w:ilvl="2" w:tplc="227EBEA8">
      <w:start w:val="1"/>
      <w:numFmt w:val="bullet"/>
      <w:lvlText w:val="§"/>
      <w:lvlJc w:val="left"/>
      <w:pPr>
        <w:ind w:left="2160" w:hanging="360"/>
      </w:pPr>
      <w:rPr>
        <w:rFonts w:ascii="Wingdings" w:eastAsia="Wingdings" w:hAnsi="Wingdings" w:cs="Wingdings" w:hint="default"/>
      </w:rPr>
    </w:lvl>
    <w:lvl w:ilvl="3" w:tplc="CB90E4D2">
      <w:start w:val="1"/>
      <w:numFmt w:val="bullet"/>
      <w:lvlText w:val="·"/>
      <w:lvlJc w:val="left"/>
      <w:pPr>
        <w:ind w:left="2880" w:hanging="360"/>
      </w:pPr>
      <w:rPr>
        <w:rFonts w:ascii="Symbol" w:eastAsia="Symbol" w:hAnsi="Symbol" w:cs="Symbol" w:hint="default"/>
      </w:rPr>
    </w:lvl>
    <w:lvl w:ilvl="4" w:tplc="080024C8">
      <w:start w:val="1"/>
      <w:numFmt w:val="bullet"/>
      <w:lvlText w:val="o"/>
      <w:lvlJc w:val="left"/>
      <w:pPr>
        <w:ind w:left="3600" w:hanging="360"/>
      </w:pPr>
      <w:rPr>
        <w:rFonts w:ascii="Courier New" w:eastAsia="Courier New" w:hAnsi="Courier New" w:cs="Courier New" w:hint="default"/>
      </w:rPr>
    </w:lvl>
    <w:lvl w:ilvl="5" w:tplc="553E98EE">
      <w:start w:val="1"/>
      <w:numFmt w:val="bullet"/>
      <w:lvlText w:val="§"/>
      <w:lvlJc w:val="left"/>
      <w:pPr>
        <w:ind w:left="4320" w:hanging="360"/>
      </w:pPr>
      <w:rPr>
        <w:rFonts w:ascii="Wingdings" w:eastAsia="Wingdings" w:hAnsi="Wingdings" w:cs="Wingdings" w:hint="default"/>
      </w:rPr>
    </w:lvl>
    <w:lvl w:ilvl="6" w:tplc="8E9C5D98">
      <w:start w:val="1"/>
      <w:numFmt w:val="bullet"/>
      <w:lvlText w:val="·"/>
      <w:lvlJc w:val="left"/>
      <w:pPr>
        <w:ind w:left="5040" w:hanging="360"/>
      </w:pPr>
      <w:rPr>
        <w:rFonts w:ascii="Symbol" w:eastAsia="Symbol" w:hAnsi="Symbol" w:cs="Symbol" w:hint="default"/>
      </w:rPr>
    </w:lvl>
    <w:lvl w:ilvl="7" w:tplc="2DEAB62E">
      <w:start w:val="1"/>
      <w:numFmt w:val="bullet"/>
      <w:lvlText w:val="o"/>
      <w:lvlJc w:val="left"/>
      <w:pPr>
        <w:ind w:left="5760" w:hanging="360"/>
      </w:pPr>
      <w:rPr>
        <w:rFonts w:ascii="Courier New" w:eastAsia="Courier New" w:hAnsi="Courier New" w:cs="Courier New" w:hint="default"/>
      </w:rPr>
    </w:lvl>
    <w:lvl w:ilvl="8" w:tplc="75AE083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391D4774"/>
    <w:multiLevelType w:val="hybridMultilevel"/>
    <w:tmpl w:val="EBACEAFA"/>
    <w:lvl w:ilvl="0" w:tplc="18F0F378">
      <w:start w:val="1"/>
      <w:numFmt w:val="decimal"/>
      <w:pStyle w:val="31"/>
      <w:lvlText w:val="%1."/>
      <w:lvlJc w:val="left"/>
      <w:pPr>
        <w:tabs>
          <w:tab w:val="num" w:pos="926"/>
        </w:tabs>
        <w:ind w:left="926" w:hanging="360"/>
      </w:pPr>
    </w:lvl>
    <w:lvl w:ilvl="1" w:tplc="EEA614CC">
      <w:start w:val="1"/>
      <w:numFmt w:val="bullet"/>
      <w:lvlText w:val="o"/>
      <w:lvlJc w:val="left"/>
      <w:pPr>
        <w:ind w:left="1440" w:hanging="360"/>
      </w:pPr>
      <w:rPr>
        <w:rFonts w:ascii="Courier New" w:eastAsia="Courier New" w:hAnsi="Courier New" w:cs="Courier New" w:hint="default"/>
      </w:rPr>
    </w:lvl>
    <w:lvl w:ilvl="2" w:tplc="39B2F108">
      <w:start w:val="1"/>
      <w:numFmt w:val="bullet"/>
      <w:lvlText w:val="§"/>
      <w:lvlJc w:val="left"/>
      <w:pPr>
        <w:ind w:left="2160" w:hanging="360"/>
      </w:pPr>
      <w:rPr>
        <w:rFonts w:ascii="Wingdings" w:eastAsia="Wingdings" w:hAnsi="Wingdings" w:cs="Wingdings" w:hint="default"/>
      </w:rPr>
    </w:lvl>
    <w:lvl w:ilvl="3" w:tplc="5E5698FA">
      <w:start w:val="1"/>
      <w:numFmt w:val="bullet"/>
      <w:lvlText w:val="·"/>
      <w:lvlJc w:val="left"/>
      <w:pPr>
        <w:ind w:left="2880" w:hanging="360"/>
      </w:pPr>
      <w:rPr>
        <w:rFonts w:ascii="Symbol" w:eastAsia="Symbol" w:hAnsi="Symbol" w:cs="Symbol" w:hint="default"/>
      </w:rPr>
    </w:lvl>
    <w:lvl w:ilvl="4" w:tplc="2A60FDF8">
      <w:start w:val="1"/>
      <w:numFmt w:val="bullet"/>
      <w:lvlText w:val="o"/>
      <w:lvlJc w:val="left"/>
      <w:pPr>
        <w:ind w:left="3600" w:hanging="360"/>
      </w:pPr>
      <w:rPr>
        <w:rFonts w:ascii="Courier New" w:eastAsia="Courier New" w:hAnsi="Courier New" w:cs="Courier New" w:hint="default"/>
      </w:rPr>
    </w:lvl>
    <w:lvl w:ilvl="5" w:tplc="9DC07636">
      <w:start w:val="1"/>
      <w:numFmt w:val="bullet"/>
      <w:lvlText w:val="§"/>
      <w:lvlJc w:val="left"/>
      <w:pPr>
        <w:ind w:left="4320" w:hanging="360"/>
      </w:pPr>
      <w:rPr>
        <w:rFonts w:ascii="Wingdings" w:eastAsia="Wingdings" w:hAnsi="Wingdings" w:cs="Wingdings" w:hint="default"/>
      </w:rPr>
    </w:lvl>
    <w:lvl w:ilvl="6" w:tplc="64907606">
      <w:start w:val="1"/>
      <w:numFmt w:val="bullet"/>
      <w:lvlText w:val="·"/>
      <w:lvlJc w:val="left"/>
      <w:pPr>
        <w:ind w:left="5040" w:hanging="360"/>
      </w:pPr>
      <w:rPr>
        <w:rFonts w:ascii="Symbol" w:eastAsia="Symbol" w:hAnsi="Symbol" w:cs="Symbol" w:hint="default"/>
      </w:rPr>
    </w:lvl>
    <w:lvl w:ilvl="7" w:tplc="41408D3E">
      <w:start w:val="1"/>
      <w:numFmt w:val="bullet"/>
      <w:lvlText w:val="o"/>
      <w:lvlJc w:val="left"/>
      <w:pPr>
        <w:ind w:left="5760" w:hanging="360"/>
      </w:pPr>
      <w:rPr>
        <w:rFonts w:ascii="Courier New" w:eastAsia="Courier New" w:hAnsi="Courier New" w:cs="Courier New" w:hint="default"/>
      </w:rPr>
    </w:lvl>
    <w:lvl w:ilvl="8" w:tplc="1A6622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3F085DB3"/>
    <w:multiLevelType w:val="hybridMultilevel"/>
    <w:tmpl w:val="699E59CE"/>
    <w:lvl w:ilvl="0" w:tplc="796E03C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7" w15:restartNumberingAfterBreak="0">
    <w:nsid w:val="441E6AA1"/>
    <w:multiLevelType w:val="hybridMultilevel"/>
    <w:tmpl w:val="CF4E631E"/>
    <w:lvl w:ilvl="0" w:tplc="024C584A">
      <w:start w:val="1"/>
      <w:numFmt w:val="bullet"/>
      <w:lvlText w:val=""/>
      <w:lvlJc w:val="left"/>
      <w:pPr>
        <w:ind w:left="1146" w:hanging="360"/>
      </w:pPr>
      <w:rPr>
        <w:rFonts w:ascii="Wingdings" w:hAnsi="Wingdings" w:hint="default"/>
      </w:rPr>
    </w:lvl>
    <w:lvl w:ilvl="1" w:tplc="94CE431C">
      <w:start w:val="1"/>
      <w:numFmt w:val="bullet"/>
      <w:lvlText w:val="o"/>
      <w:lvlJc w:val="left"/>
      <w:pPr>
        <w:ind w:left="1866" w:hanging="360"/>
      </w:pPr>
      <w:rPr>
        <w:rFonts w:ascii="Courier New" w:hAnsi="Courier New" w:cs="Courier New" w:hint="default"/>
      </w:rPr>
    </w:lvl>
    <w:lvl w:ilvl="2" w:tplc="DDF82C44">
      <w:start w:val="1"/>
      <w:numFmt w:val="bullet"/>
      <w:lvlText w:val=""/>
      <w:lvlJc w:val="left"/>
      <w:pPr>
        <w:ind w:left="2586" w:hanging="360"/>
      </w:pPr>
      <w:rPr>
        <w:rFonts w:ascii="Wingdings" w:hAnsi="Wingdings" w:hint="default"/>
      </w:rPr>
    </w:lvl>
    <w:lvl w:ilvl="3" w:tplc="B7782DF8">
      <w:start w:val="1"/>
      <w:numFmt w:val="bullet"/>
      <w:lvlText w:val=""/>
      <w:lvlJc w:val="left"/>
      <w:pPr>
        <w:ind w:left="3306" w:hanging="360"/>
      </w:pPr>
      <w:rPr>
        <w:rFonts w:ascii="Symbol" w:hAnsi="Symbol" w:hint="default"/>
      </w:rPr>
    </w:lvl>
    <w:lvl w:ilvl="4" w:tplc="E6B8D6FE">
      <w:start w:val="1"/>
      <w:numFmt w:val="bullet"/>
      <w:lvlText w:val="o"/>
      <w:lvlJc w:val="left"/>
      <w:pPr>
        <w:ind w:left="4026" w:hanging="360"/>
      </w:pPr>
      <w:rPr>
        <w:rFonts w:ascii="Courier New" w:hAnsi="Courier New" w:cs="Courier New" w:hint="default"/>
      </w:rPr>
    </w:lvl>
    <w:lvl w:ilvl="5" w:tplc="7FB48460">
      <w:start w:val="1"/>
      <w:numFmt w:val="bullet"/>
      <w:lvlText w:val=""/>
      <w:lvlJc w:val="left"/>
      <w:pPr>
        <w:ind w:left="4746" w:hanging="360"/>
      </w:pPr>
      <w:rPr>
        <w:rFonts w:ascii="Wingdings" w:hAnsi="Wingdings" w:hint="default"/>
      </w:rPr>
    </w:lvl>
    <w:lvl w:ilvl="6" w:tplc="D43C86E4">
      <w:start w:val="1"/>
      <w:numFmt w:val="bullet"/>
      <w:lvlText w:val=""/>
      <w:lvlJc w:val="left"/>
      <w:pPr>
        <w:ind w:left="5466" w:hanging="360"/>
      </w:pPr>
      <w:rPr>
        <w:rFonts w:ascii="Symbol" w:hAnsi="Symbol" w:hint="default"/>
      </w:rPr>
    </w:lvl>
    <w:lvl w:ilvl="7" w:tplc="67BAE670">
      <w:start w:val="1"/>
      <w:numFmt w:val="bullet"/>
      <w:lvlText w:val="o"/>
      <w:lvlJc w:val="left"/>
      <w:pPr>
        <w:ind w:left="6186" w:hanging="360"/>
      </w:pPr>
      <w:rPr>
        <w:rFonts w:ascii="Courier New" w:hAnsi="Courier New" w:cs="Courier New" w:hint="default"/>
      </w:rPr>
    </w:lvl>
    <w:lvl w:ilvl="8" w:tplc="029C5C14">
      <w:start w:val="1"/>
      <w:numFmt w:val="bullet"/>
      <w:lvlText w:val=""/>
      <w:lvlJc w:val="left"/>
      <w:pPr>
        <w:ind w:left="6906" w:hanging="360"/>
      </w:pPr>
      <w:rPr>
        <w:rFonts w:ascii="Wingdings" w:hAnsi="Wingdings" w:hint="default"/>
      </w:rPr>
    </w:lvl>
  </w:abstractNum>
  <w:abstractNum w:abstractNumId="28" w15:restartNumberingAfterBreak="0">
    <w:nsid w:val="4F7E5018"/>
    <w:multiLevelType w:val="hybridMultilevel"/>
    <w:tmpl w:val="02E6726E"/>
    <w:lvl w:ilvl="0" w:tplc="08BED192">
      <w:numFmt w:val="bullet"/>
      <w:lvlText w:val="•"/>
      <w:lvlJc w:val="left"/>
      <w:pPr>
        <w:ind w:left="1080" w:hanging="360"/>
      </w:pPr>
      <w:rPr>
        <w:rFonts w:ascii="Times New Roman" w:hAnsi="Times New Roman" w:cs="Times New Roman" w:hint="default"/>
        <w:b w:val="0"/>
        <w:bCs w:val="0"/>
        <w:i w:val="0"/>
        <w:iCs w:val="0"/>
        <w:color w:val="231F20"/>
        <w:spacing w:val="0"/>
        <w:w w:val="100"/>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FC57ED4"/>
    <w:multiLevelType w:val="hybridMultilevel"/>
    <w:tmpl w:val="C9F0B484"/>
    <w:lvl w:ilvl="0" w:tplc="AD5049D6">
      <w:start w:val="1"/>
      <w:numFmt w:val="decimal"/>
      <w:pStyle w:val="41"/>
      <w:lvlText w:val="%1."/>
      <w:lvlJc w:val="left"/>
      <w:pPr>
        <w:tabs>
          <w:tab w:val="num" w:pos="1209"/>
        </w:tabs>
        <w:ind w:left="1209" w:hanging="360"/>
      </w:pPr>
    </w:lvl>
    <w:lvl w:ilvl="1" w:tplc="0D1AF404">
      <w:start w:val="1"/>
      <w:numFmt w:val="bullet"/>
      <w:lvlText w:val="o"/>
      <w:lvlJc w:val="left"/>
      <w:pPr>
        <w:ind w:left="1440" w:hanging="360"/>
      </w:pPr>
      <w:rPr>
        <w:rFonts w:ascii="Courier New" w:eastAsia="Courier New" w:hAnsi="Courier New" w:cs="Courier New" w:hint="default"/>
      </w:rPr>
    </w:lvl>
    <w:lvl w:ilvl="2" w:tplc="E4321008">
      <w:start w:val="1"/>
      <w:numFmt w:val="bullet"/>
      <w:lvlText w:val="§"/>
      <w:lvlJc w:val="left"/>
      <w:pPr>
        <w:ind w:left="2160" w:hanging="360"/>
      </w:pPr>
      <w:rPr>
        <w:rFonts w:ascii="Wingdings" w:eastAsia="Wingdings" w:hAnsi="Wingdings" w:cs="Wingdings" w:hint="default"/>
      </w:rPr>
    </w:lvl>
    <w:lvl w:ilvl="3" w:tplc="75223BEC">
      <w:start w:val="1"/>
      <w:numFmt w:val="bullet"/>
      <w:lvlText w:val="·"/>
      <w:lvlJc w:val="left"/>
      <w:pPr>
        <w:ind w:left="2880" w:hanging="360"/>
      </w:pPr>
      <w:rPr>
        <w:rFonts w:ascii="Symbol" w:eastAsia="Symbol" w:hAnsi="Symbol" w:cs="Symbol" w:hint="default"/>
      </w:rPr>
    </w:lvl>
    <w:lvl w:ilvl="4" w:tplc="48DC9E6A">
      <w:start w:val="1"/>
      <w:numFmt w:val="bullet"/>
      <w:lvlText w:val="o"/>
      <w:lvlJc w:val="left"/>
      <w:pPr>
        <w:ind w:left="3600" w:hanging="360"/>
      </w:pPr>
      <w:rPr>
        <w:rFonts w:ascii="Courier New" w:eastAsia="Courier New" w:hAnsi="Courier New" w:cs="Courier New" w:hint="default"/>
      </w:rPr>
    </w:lvl>
    <w:lvl w:ilvl="5" w:tplc="AF943548">
      <w:start w:val="1"/>
      <w:numFmt w:val="bullet"/>
      <w:lvlText w:val="§"/>
      <w:lvlJc w:val="left"/>
      <w:pPr>
        <w:ind w:left="4320" w:hanging="360"/>
      </w:pPr>
      <w:rPr>
        <w:rFonts w:ascii="Wingdings" w:eastAsia="Wingdings" w:hAnsi="Wingdings" w:cs="Wingdings" w:hint="default"/>
      </w:rPr>
    </w:lvl>
    <w:lvl w:ilvl="6" w:tplc="9B06A432">
      <w:start w:val="1"/>
      <w:numFmt w:val="bullet"/>
      <w:lvlText w:val="·"/>
      <w:lvlJc w:val="left"/>
      <w:pPr>
        <w:ind w:left="5040" w:hanging="360"/>
      </w:pPr>
      <w:rPr>
        <w:rFonts w:ascii="Symbol" w:eastAsia="Symbol" w:hAnsi="Symbol" w:cs="Symbol" w:hint="default"/>
      </w:rPr>
    </w:lvl>
    <w:lvl w:ilvl="7" w:tplc="8D06A6FE">
      <w:start w:val="1"/>
      <w:numFmt w:val="bullet"/>
      <w:lvlText w:val="o"/>
      <w:lvlJc w:val="left"/>
      <w:pPr>
        <w:ind w:left="5760" w:hanging="360"/>
      </w:pPr>
      <w:rPr>
        <w:rFonts w:ascii="Courier New" w:eastAsia="Courier New" w:hAnsi="Courier New" w:cs="Courier New" w:hint="default"/>
      </w:rPr>
    </w:lvl>
    <w:lvl w:ilvl="8" w:tplc="F752C70A">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2E97198"/>
    <w:multiLevelType w:val="hybridMultilevel"/>
    <w:tmpl w:val="49C22E82"/>
    <w:lvl w:ilvl="0" w:tplc="A0AEAE42">
      <w:start w:val="1"/>
      <w:numFmt w:val="decimal"/>
      <w:pStyle w:val="51"/>
      <w:lvlText w:val="%1."/>
      <w:lvlJc w:val="left"/>
      <w:pPr>
        <w:tabs>
          <w:tab w:val="num" w:pos="1492"/>
        </w:tabs>
        <w:ind w:left="1492" w:hanging="360"/>
      </w:pPr>
    </w:lvl>
    <w:lvl w:ilvl="1" w:tplc="A8B25AD2">
      <w:start w:val="1"/>
      <w:numFmt w:val="bullet"/>
      <w:lvlText w:val="o"/>
      <w:lvlJc w:val="left"/>
      <w:pPr>
        <w:ind w:left="1440" w:hanging="360"/>
      </w:pPr>
      <w:rPr>
        <w:rFonts w:ascii="Courier New" w:eastAsia="Courier New" w:hAnsi="Courier New" w:cs="Courier New" w:hint="default"/>
      </w:rPr>
    </w:lvl>
    <w:lvl w:ilvl="2" w:tplc="86EA587C">
      <w:start w:val="1"/>
      <w:numFmt w:val="bullet"/>
      <w:lvlText w:val="§"/>
      <w:lvlJc w:val="left"/>
      <w:pPr>
        <w:ind w:left="2160" w:hanging="360"/>
      </w:pPr>
      <w:rPr>
        <w:rFonts w:ascii="Wingdings" w:eastAsia="Wingdings" w:hAnsi="Wingdings" w:cs="Wingdings" w:hint="default"/>
      </w:rPr>
    </w:lvl>
    <w:lvl w:ilvl="3" w:tplc="F2AAF0D0">
      <w:start w:val="1"/>
      <w:numFmt w:val="bullet"/>
      <w:lvlText w:val="·"/>
      <w:lvlJc w:val="left"/>
      <w:pPr>
        <w:ind w:left="2880" w:hanging="360"/>
      </w:pPr>
      <w:rPr>
        <w:rFonts w:ascii="Symbol" w:eastAsia="Symbol" w:hAnsi="Symbol" w:cs="Symbol" w:hint="default"/>
      </w:rPr>
    </w:lvl>
    <w:lvl w:ilvl="4" w:tplc="E08AB824">
      <w:start w:val="1"/>
      <w:numFmt w:val="bullet"/>
      <w:lvlText w:val="o"/>
      <w:lvlJc w:val="left"/>
      <w:pPr>
        <w:ind w:left="3600" w:hanging="360"/>
      </w:pPr>
      <w:rPr>
        <w:rFonts w:ascii="Courier New" w:eastAsia="Courier New" w:hAnsi="Courier New" w:cs="Courier New" w:hint="default"/>
      </w:rPr>
    </w:lvl>
    <w:lvl w:ilvl="5" w:tplc="B4EC5916">
      <w:start w:val="1"/>
      <w:numFmt w:val="bullet"/>
      <w:lvlText w:val="§"/>
      <w:lvlJc w:val="left"/>
      <w:pPr>
        <w:ind w:left="4320" w:hanging="360"/>
      </w:pPr>
      <w:rPr>
        <w:rFonts w:ascii="Wingdings" w:eastAsia="Wingdings" w:hAnsi="Wingdings" w:cs="Wingdings" w:hint="default"/>
      </w:rPr>
    </w:lvl>
    <w:lvl w:ilvl="6" w:tplc="0AD85406">
      <w:start w:val="1"/>
      <w:numFmt w:val="bullet"/>
      <w:lvlText w:val="·"/>
      <w:lvlJc w:val="left"/>
      <w:pPr>
        <w:ind w:left="5040" w:hanging="360"/>
      </w:pPr>
      <w:rPr>
        <w:rFonts w:ascii="Symbol" w:eastAsia="Symbol" w:hAnsi="Symbol" w:cs="Symbol" w:hint="default"/>
      </w:rPr>
    </w:lvl>
    <w:lvl w:ilvl="7" w:tplc="FCE4587E">
      <w:start w:val="1"/>
      <w:numFmt w:val="bullet"/>
      <w:lvlText w:val="o"/>
      <w:lvlJc w:val="left"/>
      <w:pPr>
        <w:ind w:left="5760" w:hanging="360"/>
      </w:pPr>
      <w:rPr>
        <w:rFonts w:ascii="Courier New" w:eastAsia="Courier New" w:hAnsi="Courier New" w:cs="Courier New" w:hint="default"/>
      </w:rPr>
    </w:lvl>
    <w:lvl w:ilvl="8" w:tplc="6F5C7F8C">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7C733D8"/>
    <w:multiLevelType w:val="multilevel"/>
    <w:tmpl w:val="1F2AD254"/>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8225040"/>
    <w:multiLevelType w:val="hybridMultilevel"/>
    <w:tmpl w:val="C19E8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D178B5"/>
    <w:multiLevelType w:val="hybridMultilevel"/>
    <w:tmpl w:val="F8A6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605D35"/>
    <w:multiLevelType w:val="hybridMultilevel"/>
    <w:tmpl w:val="F8DA453E"/>
    <w:lvl w:ilvl="0" w:tplc="E30A79F2">
      <w:start w:val="1"/>
      <w:numFmt w:val="decimal"/>
      <w:lvlText w:val="%1."/>
      <w:lvlJc w:val="left"/>
      <w:pPr>
        <w:ind w:left="786" w:hanging="360"/>
      </w:pPr>
      <w:rPr>
        <w:rFonts w:hint="default"/>
      </w:rPr>
    </w:lvl>
    <w:lvl w:ilvl="1" w:tplc="AAC027F2">
      <w:start w:val="1"/>
      <w:numFmt w:val="lowerLetter"/>
      <w:lvlText w:val="%2."/>
      <w:lvlJc w:val="left"/>
      <w:pPr>
        <w:ind w:left="1506" w:hanging="360"/>
      </w:pPr>
    </w:lvl>
    <w:lvl w:ilvl="2" w:tplc="B96CD4D0">
      <w:start w:val="1"/>
      <w:numFmt w:val="lowerRoman"/>
      <w:lvlText w:val="%3."/>
      <w:lvlJc w:val="right"/>
      <w:pPr>
        <w:ind w:left="2226" w:hanging="180"/>
      </w:pPr>
    </w:lvl>
    <w:lvl w:ilvl="3" w:tplc="EBB8B97C">
      <w:start w:val="1"/>
      <w:numFmt w:val="decimal"/>
      <w:lvlText w:val="%4."/>
      <w:lvlJc w:val="left"/>
      <w:pPr>
        <w:ind w:left="2946" w:hanging="360"/>
      </w:pPr>
    </w:lvl>
    <w:lvl w:ilvl="4" w:tplc="72161AC8">
      <w:start w:val="1"/>
      <w:numFmt w:val="lowerLetter"/>
      <w:lvlText w:val="%5."/>
      <w:lvlJc w:val="left"/>
      <w:pPr>
        <w:ind w:left="3666" w:hanging="360"/>
      </w:pPr>
    </w:lvl>
    <w:lvl w:ilvl="5" w:tplc="D2605BB2">
      <w:start w:val="1"/>
      <w:numFmt w:val="lowerRoman"/>
      <w:lvlText w:val="%6."/>
      <w:lvlJc w:val="right"/>
      <w:pPr>
        <w:ind w:left="4386" w:hanging="180"/>
      </w:pPr>
    </w:lvl>
    <w:lvl w:ilvl="6" w:tplc="330CAB30">
      <w:start w:val="1"/>
      <w:numFmt w:val="decimal"/>
      <w:lvlText w:val="%7."/>
      <w:lvlJc w:val="left"/>
      <w:pPr>
        <w:ind w:left="5106" w:hanging="360"/>
      </w:pPr>
    </w:lvl>
    <w:lvl w:ilvl="7" w:tplc="CE702166">
      <w:start w:val="1"/>
      <w:numFmt w:val="lowerLetter"/>
      <w:lvlText w:val="%8."/>
      <w:lvlJc w:val="left"/>
      <w:pPr>
        <w:ind w:left="5826" w:hanging="360"/>
      </w:pPr>
    </w:lvl>
    <w:lvl w:ilvl="8" w:tplc="B9E04860">
      <w:start w:val="1"/>
      <w:numFmt w:val="lowerRoman"/>
      <w:lvlText w:val="%9."/>
      <w:lvlJc w:val="right"/>
      <w:pPr>
        <w:ind w:left="6546" w:hanging="180"/>
      </w:pPr>
    </w:lvl>
  </w:abstractNum>
  <w:abstractNum w:abstractNumId="35" w15:restartNumberingAfterBreak="0">
    <w:nsid w:val="5C9C294A"/>
    <w:multiLevelType w:val="hybridMultilevel"/>
    <w:tmpl w:val="7FA07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2736C1"/>
    <w:multiLevelType w:val="hybridMultilevel"/>
    <w:tmpl w:val="4E86DD1A"/>
    <w:lvl w:ilvl="0" w:tplc="8A5A463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7" w15:restartNumberingAfterBreak="0">
    <w:nsid w:val="628148F9"/>
    <w:multiLevelType w:val="hybridMultilevel"/>
    <w:tmpl w:val="85DA6AD6"/>
    <w:lvl w:ilvl="0" w:tplc="1EE800B2">
      <w:start w:val="1"/>
      <w:numFmt w:val="decimal"/>
      <w:pStyle w:val="21"/>
      <w:lvlText w:val="%1."/>
      <w:lvlJc w:val="left"/>
      <w:pPr>
        <w:tabs>
          <w:tab w:val="num" w:pos="643"/>
        </w:tabs>
        <w:ind w:left="643" w:hanging="360"/>
      </w:pPr>
    </w:lvl>
    <w:lvl w:ilvl="1" w:tplc="12A21F74">
      <w:start w:val="1"/>
      <w:numFmt w:val="bullet"/>
      <w:lvlText w:val="o"/>
      <w:lvlJc w:val="left"/>
      <w:pPr>
        <w:ind w:left="1440" w:hanging="360"/>
      </w:pPr>
      <w:rPr>
        <w:rFonts w:ascii="Courier New" w:eastAsia="Courier New" w:hAnsi="Courier New" w:cs="Courier New" w:hint="default"/>
      </w:rPr>
    </w:lvl>
    <w:lvl w:ilvl="2" w:tplc="28FCA414">
      <w:start w:val="1"/>
      <w:numFmt w:val="bullet"/>
      <w:lvlText w:val="§"/>
      <w:lvlJc w:val="left"/>
      <w:pPr>
        <w:ind w:left="2160" w:hanging="360"/>
      </w:pPr>
      <w:rPr>
        <w:rFonts w:ascii="Wingdings" w:eastAsia="Wingdings" w:hAnsi="Wingdings" w:cs="Wingdings" w:hint="default"/>
      </w:rPr>
    </w:lvl>
    <w:lvl w:ilvl="3" w:tplc="1422B1AE">
      <w:start w:val="1"/>
      <w:numFmt w:val="bullet"/>
      <w:lvlText w:val="·"/>
      <w:lvlJc w:val="left"/>
      <w:pPr>
        <w:ind w:left="2880" w:hanging="360"/>
      </w:pPr>
      <w:rPr>
        <w:rFonts w:ascii="Symbol" w:eastAsia="Symbol" w:hAnsi="Symbol" w:cs="Symbol" w:hint="default"/>
      </w:rPr>
    </w:lvl>
    <w:lvl w:ilvl="4" w:tplc="DF045C90">
      <w:start w:val="1"/>
      <w:numFmt w:val="bullet"/>
      <w:lvlText w:val="o"/>
      <w:lvlJc w:val="left"/>
      <w:pPr>
        <w:ind w:left="3600" w:hanging="360"/>
      </w:pPr>
      <w:rPr>
        <w:rFonts w:ascii="Courier New" w:eastAsia="Courier New" w:hAnsi="Courier New" w:cs="Courier New" w:hint="default"/>
      </w:rPr>
    </w:lvl>
    <w:lvl w:ilvl="5" w:tplc="8E502D24">
      <w:start w:val="1"/>
      <w:numFmt w:val="bullet"/>
      <w:lvlText w:val="§"/>
      <w:lvlJc w:val="left"/>
      <w:pPr>
        <w:ind w:left="4320" w:hanging="360"/>
      </w:pPr>
      <w:rPr>
        <w:rFonts w:ascii="Wingdings" w:eastAsia="Wingdings" w:hAnsi="Wingdings" w:cs="Wingdings" w:hint="default"/>
      </w:rPr>
    </w:lvl>
    <w:lvl w:ilvl="6" w:tplc="29261868">
      <w:start w:val="1"/>
      <w:numFmt w:val="bullet"/>
      <w:lvlText w:val="·"/>
      <w:lvlJc w:val="left"/>
      <w:pPr>
        <w:ind w:left="5040" w:hanging="360"/>
      </w:pPr>
      <w:rPr>
        <w:rFonts w:ascii="Symbol" w:eastAsia="Symbol" w:hAnsi="Symbol" w:cs="Symbol" w:hint="default"/>
      </w:rPr>
    </w:lvl>
    <w:lvl w:ilvl="7" w:tplc="CA2A277C">
      <w:start w:val="1"/>
      <w:numFmt w:val="bullet"/>
      <w:lvlText w:val="o"/>
      <w:lvlJc w:val="left"/>
      <w:pPr>
        <w:ind w:left="5760" w:hanging="360"/>
      </w:pPr>
      <w:rPr>
        <w:rFonts w:ascii="Courier New" w:eastAsia="Courier New" w:hAnsi="Courier New" w:cs="Courier New" w:hint="default"/>
      </w:rPr>
    </w:lvl>
    <w:lvl w:ilvl="8" w:tplc="44E45154">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62871489"/>
    <w:multiLevelType w:val="hybridMultilevel"/>
    <w:tmpl w:val="E65AD05E"/>
    <w:lvl w:ilvl="0" w:tplc="67189998">
      <w:start w:val="1"/>
      <w:numFmt w:val="decimal"/>
      <w:lvlText w:val="%1."/>
      <w:lvlJc w:val="left"/>
      <w:pPr>
        <w:ind w:left="1146" w:hanging="360"/>
      </w:pPr>
    </w:lvl>
    <w:lvl w:ilvl="1" w:tplc="0ABC086C">
      <w:start w:val="1"/>
      <w:numFmt w:val="lowerLetter"/>
      <w:lvlText w:val="%2."/>
      <w:lvlJc w:val="left"/>
      <w:pPr>
        <w:ind w:left="1866" w:hanging="360"/>
      </w:pPr>
    </w:lvl>
    <w:lvl w:ilvl="2" w:tplc="9A8C6530">
      <w:start w:val="1"/>
      <w:numFmt w:val="lowerRoman"/>
      <w:lvlText w:val="%3."/>
      <w:lvlJc w:val="right"/>
      <w:pPr>
        <w:ind w:left="2586" w:hanging="180"/>
      </w:pPr>
    </w:lvl>
    <w:lvl w:ilvl="3" w:tplc="6DCA65A2">
      <w:start w:val="1"/>
      <w:numFmt w:val="decimal"/>
      <w:lvlText w:val="%4."/>
      <w:lvlJc w:val="left"/>
      <w:pPr>
        <w:ind w:left="3306" w:hanging="360"/>
      </w:pPr>
    </w:lvl>
    <w:lvl w:ilvl="4" w:tplc="52808EAC">
      <w:start w:val="1"/>
      <w:numFmt w:val="lowerLetter"/>
      <w:lvlText w:val="%5."/>
      <w:lvlJc w:val="left"/>
      <w:pPr>
        <w:ind w:left="4026" w:hanging="360"/>
      </w:pPr>
    </w:lvl>
    <w:lvl w:ilvl="5" w:tplc="CBC831CA">
      <w:start w:val="1"/>
      <w:numFmt w:val="lowerRoman"/>
      <w:lvlText w:val="%6."/>
      <w:lvlJc w:val="right"/>
      <w:pPr>
        <w:ind w:left="4746" w:hanging="180"/>
      </w:pPr>
    </w:lvl>
    <w:lvl w:ilvl="6" w:tplc="6116094A">
      <w:start w:val="1"/>
      <w:numFmt w:val="decimal"/>
      <w:lvlText w:val="%7."/>
      <w:lvlJc w:val="left"/>
      <w:pPr>
        <w:ind w:left="5466" w:hanging="360"/>
      </w:pPr>
    </w:lvl>
    <w:lvl w:ilvl="7" w:tplc="CE2AAC3E">
      <w:start w:val="1"/>
      <w:numFmt w:val="lowerLetter"/>
      <w:lvlText w:val="%8."/>
      <w:lvlJc w:val="left"/>
      <w:pPr>
        <w:ind w:left="6186" w:hanging="360"/>
      </w:pPr>
    </w:lvl>
    <w:lvl w:ilvl="8" w:tplc="51E2D7F2">
      <w:start w:val="1"/>
      <w:numFmt w:val="lowerRoman"/>
      <w:lvlText w:val="%9."/>
      <w:lvlJc w:val="right"/>
      <w:pPr>
        <w:ind w:left="6906" w:hanging="180"/>
      </w:pPr>
    </w:lvl>
  </w:abstractNum>
  <w:abstractNum w:abstractNumId="39" w15:restartNumberingAfterBreak="0">
    <w:nsid w:val="664B2062"/>
    <w:multiLevelType w:val="hybridMultilevel"/>
    <w:tmpl w:val="EAD8E942"/>
    <w:lvl w:ilvl="0" w:tplc="23781C20">
      <w:start w:val="1"/>
      <w:numFmt w:val="decimal"/>
      <w:pStyle w:val="a1"/>
      <w:lvlText w:val="%1."/>
      <w:lvlJc w:val="left"/>
      <w:pPr>
        <w:tabs>
          <w:tab w:val="num" w:pos="360"/>
        </w:tabs>
        <w:ind w:left="360" w:hanging="360"/>
      </w:pPr>
    </w:lvl>
    <w:lvl w:ilvl="1" w:tplc="3A7E449C">
      <w:start w:val="1"/>
      <w:numFmt w:val="bullet"/>
      <w:lvlText w:val="o"/>
      <w:lvlJc w:val="left"/>
      <w:pPr>
        <w:ind w:left="1440" w:hanging="360"/>
      </w:pPr>
      <w:rPr>
        <w:rFonts w:ascii="Courier New" w:eastAsia="Courier New" w:hAnsi="Courier New" w:cs="Courier New" w:hint="default"/>
      </w:rPr>
    </w:lvl>
    <w:lvl w:ilvl="2" w:tplc="79926884">
      <w:start w:val="1"/>
      <w:numFmt w:val="bullet"/>
      <w:lvlText w:val="§"/>
      <w:lvlJc w:val="left"/>
      <w:pPr>
        <w:ind w:left="2160" w:hanging="360"/>
      </w:pPr>
      <w:rPr>
        <w:rFonts w:ascii="Wingdings" w:eastAsia="Wingdings" w:hAnsi="Wingdings" w:cs="Wingdings" w:hint="default"/>
      </w:rPr>
    </w:lvl>
    <w:lvl w:ilvl="3" w:tplc="E86880EC">
      <w:start w:val="1"/>
      <w:numFmt w:val="bullet"/>
      <w:lvlText w:val="·"/>
      <w:lvlJc w:val="left"/>
      <w:pPr>
        <w:ind w:left="2880" w:hanging="360"/>
      </w:pPr>
      <w:rPr>
        <w:rFonts w:ascii="Symbol" w:eastAsia="Symbol" w:hAnsi="Symbol" w:cs="Symbol" w:hint="default"/>
      </w:rPr>
    </w:lvl>
    <w:lvl w:ilvl="4" w:tplc="7A22F478">
      <w:start w:val="1"/>
      <w:numFmt w:val="bullet"/>
      <w:lvlText w:val="o"/>
      <w:lvlJc w:val="left"/>
      <w:pPr>
        <w:ind w:left="3600" w:hanging="360"/>
      </w:pPr>
      <w:rPr>
        <w:rFonts w:ascii="Courier New" w:eastAsia="Courier New" w:hAnsi="Courier New" w:cs="Courier New" w:hint="default"/>
      </w:rPr>
    </w:lvl>
    <w:lvl w:ilvl="5" w:tplc="4BD831A6">
      <w:start w:val="1"/>
      <w:numFmt w:val="bullet"/>
      <w:lvlText w:val="§"/>
      <w:lvlJc w:val="left"/>
      <w:pPr>
        <w:ind w:left="4320" w:hanging="360"/>
      </w:pPr>
      <w:rPr>
        <w:rFonts w:ascii="Wingdings" w:eastAsia="Wingdings" w:hAnsi="Wingdings" w:cs="Wingdings" w:hint="default"/>
      </w:rPr>
    </w:lvl>
    <w:lvl w:ilvl="6" w:tplc="31A03072">
      <w:start w:val="1"/>
      <w:numFmt w:val="bullet"/>
      <w:lvlText w:val="·"/>
      <w:lvlJc w:val="left"/>
      <w:pPr>
        <w:ind w:left="5040" w:hanging="360"/>
      </w:pPr>
      <w:rPr>
        <w:rFonts w:ascii="Symbol" w:eastAsia="Symbol" w:hAnsi="Symbol" w:cs="Symbol" w:hint="default"/>
      </w:rPr>
    </w:lvl>
    <w:lvl w:ilvl="7" w:tplc="EEF27C72">
      <w:start w:val="1"/>
      <w:numFmt w:val="bullet"/>
      <w:lvlText w:val="o"/>
      <w:lvlJc w:val="left"/>
      <w:pPr>
        <w:ind w:left="5760" w:hanging="360"/>
      </w:pPr>
      <w:rPr>
        <w:rFonts w:ascii="Courier New" w:eastAsia="Courier New" w:hAnsi="Courier New" w:cs="Courier New" w:hint="default"/>
      </w:rPr>
    </w:lvl>
    <w:lvl w:ilvl="8" w:tplc="98D8231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66F7640D"/>
    <w:multiLevelType w:val="hybridMultilevel"/>
    <w:tmpl w:val="14EAA218"/>
    <w:lvl w:ilvl="0" w:tplc="23EA183C">
      <w:start w:val="1"/>
      <w:numFmt w:val="bullet"/>
      <w:pStyle w:val="a2"/>
      <w:lvlText w:val=""/>
      <w:lvlJc w:val="left"/>
      <w:pPr>
        <w:tabs>
          <w:tab w:val="num" w:pos="1260"/>
        </w:tabs>
        <w:ind w:left="1260" w:hanging="360"/>
      </w:pPr>
      <w:rPr>
        <w:rFonts w:ascii="Symbol" w:hAnsi="Symbol" w:hint="default"/>
      </w:rPr>
    </w:lvl>
    <w:lvl w:ilvl="1" w:tplc="24E4ACBA">
      <w:start w:val="1"/>
      <w:numFmt w:val="bullet"/>
      <w:lvlText w:val="o"/>
      <w:lvlJc w:val="left"/>
      <w:pPr>
        <w:tabs>
          <w:tab w:val="num" w:pos="1980"/>
        </w:tabs>
        <w:ind w:left="1980" w:hanging="360"/>
      </w:pPr>
      <w:rPr>
        <w:rFonts w:ascii="Courier New" w:hAnsi="Courier New" w:cs="Courier New" w:hint="default"/>
      </w:rPr>
    </w:lvl>
    <w:lvl w:ilvl="2" w:tplc="02946218">
      <w:start w:val="1"/>
      <w:numFmt w:val="bullet"/>
      <w:lvlText w:val=""/>
      <w:lvlJc w:val="left"/>
      <w:pPr>
        <w:tabs>
          <w:tab w:val="num" w:pos="2700"/>
        </w:tabs>
        <w:ind w:left="2700" w:hanging="360"/>
      </w:pPr>
      <w:rPr>
        <w:rFonts w:ascii="Wingdings" w:hAnsi="Wingdings" w:hint="default"/>
      </w:rPr>
    </w:lvl>
    <w:lvl w:ilvl="3" w:tplc="B50C2F52">
      <w:start w:val="1"/>
      <w:numFmt w:val="bullet"/>
      <w:lvlText w:val=""/>
      <w:lvlJc w:val="left"/>
      <w:pPr>
        <w:tabs>
          <w:tab w:val="num" w:pos="3420"/>
        </w:tabs>
        <w:ind w:left="3420" w:hanging="360"/>
      </w:pPr>
      <w:rPr>
        <w:rFonts w:ascii="Symbol" w:hAnsi="Symbol" w:hint="default"/>
      </w:rPr>
    </w:lvl>
    <w:lvl w:ilvl="4" w:tplc="B508988A">
      <w:start w:val="1"/>
      <w:numFmt w:val="bullet"/>
      <w:lvlText w:val="o"/>
      <w:lvlJc w:val="left"/>
      <w:pPr>
        <w:tabs>
          <w:tab w:val="num" w:pos="4140"/>
        </w:tabs>
        <w:ind w:left="4140" w:hanging="360"/>
      </w:pPr>
      <w:rPr>
        <w:rFonts w:ascii="Courier New" w:hAnsi="Courier New" w:cs="Courier New" w:hint="default"/>
      </w:rPr>
    </w:lvl>
    <w:lvl w:ilvl="5" w:tplc="4E3EF1F0">
      <w:start w:val="1"/>
      <w:numFmt w:val="bullet"/>
      <w:lvlText w:val=""/>
      <w:lvlJc w:val="left"/>
      <w:pPr>
        <w:tabs>
          <w:tab w:val="num" w:pos="4860"/>
        </w:tabs>
        <w:ind w:left="4860" w:hanging="360"/>
      </w:pPr>
      <w:rPr>
        <w:rFonts w:ascii="Wingdings" w:hAnsi="Wingdings" w:hint="default"/>
      </w:rPr>
    </w:lvl>
    <w:lvl w:ilvl="6" w:tplc="42A4E76A">
      <w:start w:val="1"/>
      <w:numFmt w:val="bullet"/>
      <w:lvlText w:val=""/>
      <w:lvlJc w:val="left"/>
      <w:pPr>
        <w:tabs>
          <w:tab w:val="num" w:pos="5580"/>
        </w:tabs>
        <w:ind w:left="5580" w:hanging="360"/>
      </w:pPr>
      <w:rPr>
        <w:rFonts w:ascii="Symbol" w:hAnsi="Symbol" w:hint="default"/>
      </w:rPr>
    </w:lvl>
    <w:lvl w:ilvl="7" w:tplc="814A56B6">
      <w:start w:val="1"/>
      <w:numFmt w:val="bullet"/>
      <w:lvlText w:val="o"/>
      <w:lvlJc w:val="left"/>
      <w:pPr>
        <w:tabs>
          <w:tab w:val="num" w:pos="6300"/>
        </w:tabs>
        <w:ind w:left="6300" w:hanging="360"/>
      </w:pPr>
      <w:rPr>
        <w:rFonts w:ascii="Courier New" w:hAnsi="Courier New" w:cs="Courier New" w:hint="default"/>
      </w:rPr>
    </w:lvl>
    <w:lvl w:ilvl="8" w:tplc="EBBE684E">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67004669"/>
    <w:multiLevelType w:val="hybridMultilevel"/>
    <w:tmpl w:val="DE64217E"/>
    <w:lvl w:ilvl="0" w:tplc="D444F0FE">
      <w:numFmt w:val="bullet"/>
      <w:lvlText w:val=""/>
      <w:lvlJc w:val="left"/>
      <w:pPr>
        <w:ind w:left="473" w:hanging="360"/>
      </w:pPr>
      <w:rPr>
        <w:rFonts w:ascii="Symbol" w:eastAsia="Times New Roman" w:hAnsi="Symbol" w:cs="Times New Roman" w:hint="default"/>
      </w:rPr>
    </w:lvl>
    <w:lvl w:ilvl="1" w:tplc="04190003" w:tentative="1">
      <w:start w:val="1"/>
      <w:numFmt w:val="bullet"/>
      <w:lvlText w:val="o"/>
      <w:lvlJc w:val="left"/>
      <w:pPr>
        <w:ind w:left="1193" w:hanging="360"/>
      </w:pPr>
      <w:rPr>
        <w:rFonts w:ascii="Courier New" w:hAnsi="Courier New" w:cs="Courier New" w:hint="default"/>
      </w:rPr>
    </w:lvl>
    <w:lvl w:ilvl="2" w:tplc="04190005" w:tentative="1">
      <w:start w:val="1"/>
      <w:numFmt w:val="bullet"/>
      <w:lvlText w:val=""/>
      <w:lvlJc w:val="left"/>
      <w:pPr>
        <w:ind w:left="1913" w:hanging="360"/>
      </w:pPr>
      <w:rPr>
        <w:rFonts w:ascii="Wingdings" w:hAnsi="Wingdings" w:hint="default"/>
      </w:rPr>
    </w:lvl>
    <w:lvl w:ilvl="3" w:tplc="04190001" w:tentative="1">
      <w:start w:val="1"/>
      <w:numFmt w:val="bullet"/>
      <w:lvlText w:val=""/>
      <w:lvlJc w:val="left"/>
      <w:pPr>
        <w:ind w:left="2633" w:hanging="360"/>
      </w:pPr>
      <w:rPr>
        <w:rFonts w:ascii="Symbol" w:hAnsi="Symbol" w:hint="default"/>
      </w:rPr>
    </w:lvl>
    <w:lvl w:ilvl="4" w:tplc="04190003" w:tentative="1">
      <w:start w:val="1"/>
      <w:numFmt w:val="bullet"/>
      <w:lvlText w:val="o"/>
      <w:lvlJc w:val="left"/>
      <w:pPr>
        <w:ind w:left="3353" w:hanging="360"/>
      </w:pPr>
      <w:rPr>
        <w:rFonts w:ascii="Courier New" w:hAnsi="Courier New" w:cs="Courier New" w:hint="default"/>
      </w:rPr>
    </w:lvl>
    <w:lvl w:ilvl="5" w:tplc="04190005" w:tentative="1">
      <w:start w:val="1"/>
      <w:numFmt w:val="bullet"/>
      <w:lvlText w:val=""/>
      <w:lvlJc w:val="left"/>
      <w:pPr>
        <w:ind w:left="4073" w:hanging="360"/>
      </w:pPr>
      <w:rPr>
        <w:rFonts w:ascii="Wingdings" w:hAnsi="Wingdings" w:hint="default"/>
      </w:rPr>
    </w:lvl>
    <w:lvl w:ilvl="6" w:tplc="04190001" w:tentative="1">
      <w:start w:val="1"/>
      <w:numFmt w:val="bullet"/>
      <w:lvlText w:val=""/>
      <w:lvlJc w:val="left"/>
      <w:pPr>
        <w:ind w:left="4793" w:hanging="360"/>
      </w:pPr>
      <w:rPr>
        <w:rFonts w:ascii="Symbol" w:hAnsi="Symbol" w:hint="default"/>
      </w:rPr>
    </w:lvl>
    <w:lvl w:ilvl="7" w:tplc="04190003" w:tentative="1">
      <w:start w:val="1"/>
      <w:numFmt w:val="bullet"/>
      <w:lvlText w:val="o"/>
      <w:lvlJc w:val="left"/>
      <w:pPr>
        <w:ind w:left="5513" w:hanging="360"/>
      </w:pPr>
      <w:rPr>
        <w:rFonts w:ascii="Courier New" w:hAnsi="Courier New" w:cs="Courier New" w:hint="default"/>
      </w:rPr>
    </w:lvl>
    <w:lvl w:ilvl="8" w:tplc="04190005" w:tentative="1">
      <w:start w:val="1"/>
      <w:numFmt w:val="bullet"/>
      <w:lvlText w:val=""/>
      <w:lvlJc w:val="left"/>
      <w:pPr>
        <w:ind w:left="6233" w:hanging="360"/>
      </w:pPr>
      <w:rPr>
        <w:rFonts w:ascii="Wingdings" w:hAnsi="Wingdings" w:hint="default"/>
      </w:rPr>
    </w:lvl>
  </w:abstractNum>
  <w:abstractNum w:abstractNumId="42" w15:restartNumberingAfterBreak="0">
    <w:nsid w:val="67370005"/>
    <w:multiLevelType w:val="multilevel"/>
    <w:tmpl w:val="8DDCC50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01E759C"/>
    <w:multiLevelType w:val="hybridMultilevel"/>
    <w:tmpl w:val="7472D108"/>
    <w:lvl w:ilvl="0" w:tplc="BD82A036">
      <w:start w:val="1"/>
      <w:numFmt w:val="decimal"/>
      <w:lvlText w:val="%1."/>
      <w:lvlJc w:val="left"/>
      <w:pPr>
        <w:ind w:left="786" w:hanging="360"/>
      </w:pPr>
      <w:rPr>
        <w:rFonts w:hint="default"/>
        <w:b w:val="0"/>
        <w:color w:val="auto"/>
      </w:rPr>
    </w:lvl>
    <w:lvl w:ilvl="1" w:tplc="C83ACC70">
      <w:start w:val="1"/>
      <w:numFmt w:val="lowerLetter"/>
      <w:lvlText w:val="%2."/>
      <w:lvlJc w:val="left"/>
      <w:pPr>
        <w:ind w:left="1506" w:hanging="360"/>
      </w:pPr>
    </w:lvl>
    <w:lvl w:ilvl="2" w:tplc="8A52E2FC">
      <w:start w:val="1"/>
      <w:numFmt w:val="lowerRoman"/>
      <w:lvlText w:val="%3."/>
      <w:lvlJc w:val="right"/>
      <w:pPr>
        <w:ind w:left="2226" w:hanging="180"/>
      </w:pPr>
    </w:lvl>
    <w:lvl w:ilvl="3" w:tplc="83FCD14C">
      <w:start w:val="1"/>
      <w:numFmt w:val="decimal"/>
      <w:lvlText w:val="%4."/>
      <w:lvlJc w:val="left"/>
      <w:pPr>
        <w:ind w:left="2946" w:hanging="360"/>
      </w:pPr>
    </w:lvl>
    <w:lvl w:ilvl="4" w:tplc="F5B47D92">
      <w:start w:val="1"/>
      <w:numFmt w:val="lowerLetter"/>
      <w:lvlText w:val="%5."/>
      <w:lvlJc w:val="left"/>
      <w:pPr>
        <w:ind w:left="3666" w:hanging="360"/>
      </w:pPr>
    </w:lvl>
    <w:lvl w:ilvl="5" w:tplc="BCA0BC1A">
      <w:start w:val="1"/>
      <w:numFmt w:val="lowerRoman"/>
      <w:lvlText w:val="%6."/>
      <w:lvlJc w:val="right"/>
      <w:pPr>
        <w:ind w:left="4386" w:hanging="180"/>
      </w:pPr>
    </w:lvl>
    <w:lvl w:ilvl="6" w:tplc="C8FCF2D2">
      <w:start w:val="1"/>
      <w:numFmt w:val="decimal"/>
      <w:lvlText w:val="%7."/>
      <w:lvlJc w:val="left"/>
      <w:pPr>
        <w:ind w:left="5106" w:hanging="360"/>
      </w:pPr>
    </w:lvl>
    <w:lvl w:ilvl="7" w:tplc="18C0EE12">
      <w:start w:val="1"/>
      <w:numFmt w:val="lowerLetter"/>
      <w:lvlText w:val="%8."/>
      <w:lvlJc w:val="left"/>
      <w:pPr>
        <w:ind w:left="5826" w:hanging="360"/>
      </w:pPr>
    </w:lvl>
    <w:lvl w:ilvl="8" w:tplc="CDE6AC5C">
      <w:start w:val="1"/>
      <w:numFmt w:val="lowerRoman"/>
      <w:lvlText w:val="%9."/>
      <w:lvlJc w:val="right"/>
      <w:pPr>
        <w:ind w:left="6546" w:hanging="180"/>
      </w:pPr>
    </w:lvl>
  </w:abstractNum>
  <w:abstractNum w:abstractNumId="44" w15:restartNumberingAfterBreak="0">
    <w:nsid w:val="714006BC"/>
    <w:multiLevelType w:val="hybridMultilevel"/>
    <w:tmpl w:val="9B3019EA"/>
    <w:lvl w:ilvl="0" w:tplc="ADA2D2A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5" w15:restartNumberingAfterBreak="0">
    <w:nsid w:val="7529653B"/>
    <w:multiLevelType w:val="hybridMultilevel"/>
    <w:tmpl w:val="AC6C32AE"/>
    <w:lvl w:ilvl="0" w:tplc="C09E11A2">
      <w:start w:val="1"/>
      <w:numFmt w:val="russianLower"/>
      <w:lvlText w:val="%1)"/>
      <w:lvlJc w:val="left"/>
      <w:pPr>
        <w:ind w:left="720" w:hanging="360"/>
      </w:pPr>
      <w:rPr>
        <w:rFonts w:hint="default"/>
      </w:rPr>
    </w:lvl>
    <w:lvl w:ilvl="1" w:tplc="B65A3896">
      <w:start w:val="1"/>
      <w:numFmt w:val="lowerLetter"/>
      <w:lvlText w:val="%2."/>
      <w:lvlJc w:val="left"/>
      <w:pPr>
        <w:ind w:left="1440" w:hanging="360"/>
      </w:pPr>
    </w:lvl>
    <w:lvl w:ilvl="2" w:tplc="386CFBC8">
      <w:start w:val="1"/>
      <w:numFmt w:val="lowerRoman"/>
      <w:lvlText w:val="%3."/>
      <w:lvlJc w:val="right"/>
      <w:pPr>
        <w:ind w:left="2160" w:hanging="180"/>
      </w:pPr>
    </w:lvl>
    <w:lvl w:ilvl="3" w:tplc="F0A45DA4">
      <w:start w:val="1"/>
      <w:numFmt w:val="decimal"/>
      <w:lvlText w:val="%4."/>
      <w:lvlJc w:val="left"/>
      <w:pPr>
        <w:ind w:left="2880" w:hanging="360"/>
      </w:pPr>
    </w:lvl>
    <w:lvl w:ilvl="4" w:tplc="D9C03C94">
      <w:start w:val="1"/>
      <w:numFmt w:val="lowerLetter"/>
      <w:lvlText w:val="%5."/>
      <w:lvlJc w:val="left"/>
      <w:pPr>
        <w:ind w:left="3600" w:hanging="360"/>
      </w:pPr>
    </w:lvl>
    <w:lvl w:ilvl="5" w:tplc="6E02CC86">
      <w:start w:val="1"/>
      <w:numFmt w:val="lowerRoman"/>
      <w:lvlText w:val="%6."/>
      <w:lvlJc w:val="right"/>
      <w:pPr>
        <w:ind w:left="4320" w:hanging="180"/>
      </w:pPr>
    </w:lvl>
    <w:lvl w:ilvl="6" w:tplc="E6608926">
      <w:start w:val="1"/>
      <w:numFmt w:val="decimal"/>
      <w:lvlText w:val="%7."/>
      <w:lvlJc w:val="left"/>
      <w:pPr>
        <w:ind w:left="5040" w:hanging="360"/>
      </w:pPr>
    </w:lvl>
    <w:lvl w:ilvl="7" w:tplc="E2848558">
      <w:start w:val="1"/>
      <w:numFmt w:val="lowerLetter"/>
      <w:lvlText w:val="%8."/>
      <w:lvlJc w:val="left"/>
      <w:pPr>
        <w:ind w:left="5760" w:hanging="360"/>
      </w:pPr>
    </w:lvl>
    <w:lvl w:ilvl="8" w:tplc="208297C0">
      <w:start w:val="1"/>
      <w:numFmt w:val="lowerRoman"/>
      <w:lvlText w:val="%9."/>
      <w:lvlJc w:val="right"/>
      <w:pPr>
        <w:ind w:left="6480" w:hanging="180"/>
      </w:pPr>
    </w:lvl>
  </w:abstractNum>
  <w:abstractNum w:abstractNumId="46" w15:restartNumberingAfterBreak="0">
    <w:nsid w:val="754B0986"/>
    <w:multiLevelType w:val="hybridMultilevel"/>
    <w:tmpl w:val="130AE2DE"/>
    <w:lvl w:ilvl="0" w:tplc="1DEC3AEA">
      <w:start w:val="1"/>
      <w:numFmt w:val="bullet"/>
      <w:lvlText w:val=""/>
      <w:lvlJc w:val="left"/>
      <w:pPr>
        <w:ind w:left="720" w:hanging="360"/>
      </w:pPr>
      <w:rPr>
        <w:rFonts w:ascii="Wingdings" w:hAnsi="Wingdings" w:hint="default"/>
      </w:rPr>
    </w:lvl>
    <w:lvl w:ilvl="1" w:tplc="B226F3EE">
      <w:start w:val="1"/>
      <w:numFmt w:val="bullet"/>
      <w:lvlText w:val="o"/>
      <w:lvlJc w:val="left"/>
      <w:pPr>
        <w:ind w:left="1440" w:hanging="360"/>
      </w:pPr>
      <w:rPr>
        <w:rFonts w:ascii="Courier New" w:hAnsi="Courier New" w:cs="Courier New" w:hint="default"/>
      </w:rPr>
    </w:lvl>
    <w:lvl w:ilvl="2" w:tplc="A3627DAE">
      <w:start w:val="1"/>
      <w:numFmt w:val="bullet"/>
      <w:lvlText w:val=""/>
      <w:lvlJc w:val="left"/>
      <w:pPr>
        <w:ind w:left="2160" w:hanging="360"/>
      </w:pPr>
      <w:rPr>
        <w:rFonts w:ascii="Wingdings" w:hAnsi="Wingdings" w:hint="default"/>
      </w:rPr>
    </w:lvl>
    <w:lvl w:ilvl="3" w:tplc="12C0B8C0">
      <w:start w:val="1"/>
      <w:numFmt w:val="bullet"/>
      <w:lvlText w:val=""/>
      <w:lvlJc w:val="left"/>
      <w:pPr>
        <w:ind w:left="2880" w:hanging="360"/>
      </w:pPr>
      <w:rPr>
        <w:rFonts w:ascii="Symbol" w:hAnsi="Symbol" w:hint="default"/>
      </w:rPr>
    </w:lvl>
    <w:lvl w:ilvl="4" w:tplc="3FC27E1E">
      <w:start w:val="1"/>
      <w:numFmt w:val="bullet"/>
      <w:lvlText w:val="o"/>
      <w:lvlJc w:val="left"/>
      <w:pPr>
        <w:ind w:left="3600" w:hanging="360"/>
      </w:pPr>
      <w:rPr>
        <w:rFonts w:ascii="Courier New" w:hAnsi="Courier New" w:cs="Courier New" w:hint="default"/>
      </w:rPr>
    </w:lvl>
    <w:lvl w:ilvl="5" w:tplc="AF746806">
      <w:start w:val="1"/>
      <w:numFmt w:val="bullet"/>
      <w:lvlText w:val=""/>
      <w:lvlJc w:val="left"/>
      <w:pPr>
        <w:ind w:left="4320" w:hanging="360"/>
      </w:pPr>
      <w:rPr>
        <w:rFonts w:ascii="Wingdings" w:hAnsi="Wingdings" w:hint="default"/>
      </w:rPr>
    </w:lvl>
    <w:lvl w:ilvl="6" w:tplc="33E8C0E6">
      <w:start w:val="1"/>
      <w:numFmt w:val="bullet"/>
      <w:lvlText w:val=""/>
      <w:lvlJc w:val="left"/>
      <w:pPr>
        <w:ind w:left="5040" w:hanging="360"/>
      </w:pPr>
      <w:rPr>
        <w:rFonts w:ascii="Symbol" w:hAnsi="Symbol" w:hint="default"/>
      </w:rPr>
    </w:lvl>
    <w:lvl w:ilvl="7" w:tplc="F132A5E6">
      <w:start w:val="1"/>
      <w:numFmt w:val="bullet"/>
      <w:lvlText w:val="o"/>
      <w:lvlJc w:val="left"/>
      <w:pPr>
        <w:ind w:left="5760" w:hanging="360"/>
      </w:pPr>
      <w:rPr>
        <w:rFonts w:ascii="Courier New" w:hAnsi="Courier New" w:cs="Courier New" w:hint="default"/>
      </w:rPr>
    </w:lvl>
    <w:lvl w:ilvl="8" w:tplc="095C6486">
      <w:start w:val="1"/>
      <w:numFmt w:val="bullet"/>
      <w:lvlText w:val=""/>
      <w:lvlJc w:val="left"/>
      <w:pPr>
        <w:ind w:left="6480" w:hanging="360"/>
      </w:pPr>
      <w:rPr>
        <w:rFonts w:ascii="Wingdings" w:hAnsi="Wingdings" w:hint="default"/>
      </w:rPr>
    </w:lvl>
  </w:abstractNum>
  <w:abstractNum w:abstractNumId="47" w15:restartNumberingAfterBreak="0">
    <w:nsid w:val="78F34791"/>
    <w:multiLevelType w:val="hybridMultilevel"/>
    <w:tmpl w:val="794CE86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8" w15:restartNumberingAfterBreak="0">
    <w:nsid w:val="7CCC5EE9"/>
    <w:multiLevelType w:val="hybridMultilevel"/>
    <w:tmpl w:val="D25A6C4E"/>
    <w:lvl w:ilvl="0" w:tplc="7BBE8BFA">
      <w:start w:val="1"/>
      <w:numFmt w:val="bullet"/>
      <w:lvlText w:val=""/>
      <w:lvlJc w:val="left"/>
      <w:pPr>
        <w:ind w:left="720" w:hanging="360"/>
      </w:pPr>
      <w:rPr>
        <w:rFonts w:ascii="Wingdings" w:hAnsi="Wingdings" w:hint="default"/>
      </w:rPr>
    </w:lvl>
    <w:lvl w:ilvl="1" w:tplc="7704520E">
      <w:start w:val="1"/>
      <w:numFmt w:val="bullet"/>
      <w:lvlText w:val="o"/>
      <w:lvlJc w:val="left"/>
      <w:pPr>
        <w:ind w:left="1440" w:hanging="360"/>
      </w:pPr>
      <w:rPr>
        <w:rFonts w:ascii="Courier New" w:hAnsi="Courier New" w:cs="Courier New" w:hint="default"/>
      </w:rPr>
    </w:lvl>
    <w:lvl w:ilvl="2" w:tplc="51C2E7E8">
      <w:start w:val="1"/>
      <w:numFmt w:val="bullet"/>
      <w:lvlText w:val=""/>
      <w:lvlJc w:val="left"/>
      <w:pPr>
        <w:ind w:left="2160" w:hanging="360"/>
      </w:pPr>
      <w:rPr>
        <w:rFonts w:ascii="Wingdings" w:hAnsi="Wingdings" w:hint="default"/>
      </w:rPr>
    </w:lvl>
    <w:lvl w:ilvl="3" w:tplc="4900FEFE">
      <w:start w:val="1"/>
      <w:numFmt w:val="bullet"/>
      <w:lvlText w:val=""/>
      <w:lvlJc w:val="left"/>
      <w:pPr>
        <w:ind w:left="2880" w:hanging="360"/>
      </w:pPr>
      <w:rPr>
        <w:rFonts w:ascii="Symbol" w:hAnsi="Symbol" w:hint="default"/>
      </w:rPr>
    </w:lvl>
    <w:lvl w:ilvl="4" w:tplc="F946897A">
      <w:start w:val="1"/>
      <w:numFmt w:val="bullet"/>
      <w:lvlText w:val="o"/>
      <w:lvlJc w:val="left"/>
      <w:pPr>
        <w:ind w:left="3600" w:hanging="360"/>
      </w:pPr>
      <w:rPr>
        <w:rFonts w:ascii="Courier New" w:hAnsi="Courier New" w:cs="Courier New" w:hint="default"/>
      </w:rPr>
    </w:lvl>
    <w:lvl w:ilvl="5" w:tplc="AF80356E">
      <w:start w:val="1"/>
      <w:numFmt w:val="bullet"/>
      <w:lvlText w:val=""/>
      <w:lvlJc w:val="left"/>
      <w:pPr>
        <w:ind w:left="4320" w:hanging="360"/>
      </w:pPr>
      <w:rPr>
        <w:rFonts w:ascii="Wingdings" w:hAnsi="Wingdings" w:hint="default"/>
      </w:rPr>
    </w:lvl>
    <w:lvl w:ilvl="6" w:tplc="30A69F60">
      <w:start w:val="1"/>
      <w:numFmt w:val="bullet"/>
      <w:lvlText w:val=""/>
      <w:lvlJc w:val="left"/>
      <w:pPr>
        <w:ind w:left="5040" w:hanging="360"/>
      </w:pPr>
      <w:rPr>
        <w:rFonts w:ascii="Symbol" w:hAnsi="Symbol" w:hint="default"/>
      </w:rPr>
    </w:lvl>
    <w:lvl w:ilvl="7" w:tplc="97D0A50C">
      <w:start w:val="1"/>
      <w:numFmt w:val="bullet"/>
      <w:lvlText w:val="o"/>
      <w:lvlJc w:val="left"/>
      <w:pPr>
        <w:ind w:left="5760" w:hanging="360"/>
      </w:pPr>
      <w:rPr>
        <w:rFonts w:ascii="Courier New" w:hAnsi="Courier New" w:cs="Courier New" w:hint="default"/>
      </w:rPr>
    </w:lvl>
    <w:lvl w:ilvl="8" w:tplc="5C4A2106">
      <w:start w:val="1"/>
      <w:numFmt w:val="bullet"/>
      <w:lvlText w:val=""/>
      <w:lvlJc w:val="left"/>
      <w:pPr>
        <w:ind w:left="6480" w:hanging="360"/>
      </w:pPr>
      <w:rPr>
        <w:rFonts w:ascii="Wingdings" w:hAnsi="Wingdings" w:hint="default"/>
      </w:rPr>
    </w:lvl>
  </w:abstractNum>
  <w:abstractNum w:abstractNumId="49" w15:restartNumberingAfterBreak="0">
    <w:nsid w:val="7F3B5461"/>
    <w:multiLevelType w:val="multilevel"/>
    <w:tmpl w:val="41F48708"/>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color w:val="0070C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16cid:durableId="330836595">
    <w:abstractNumId w:val="16"/>
  </w:num>
  <w:num w:numId="2" w16cid:durableId="1530144500">
    <w:abstractNumId w:val="4"/>
  </w:num>
  <w:num w:numId="3" w16cid:durableId="1635718819">
    <w:abstractNumId w:val="1"/>
  </w:num>
  <w:num w:numId="4" w16cid:durableId="1365979887">
    <w:abstractNumId w:val="40"/>
  </w:num>
  <w:num w:numId="5" w16cid:durableId="1049232620">
    <w:abstractNumId w:val="9"/>
  </w:num>
  <w:num w:numId="6" w16cid:durableId="476534345">
    <w:abstractNumId w:val="8"/>
  </w:num>
  <w:num w:numId="7" w16cid:durableId="808716349">
    <w:abstractNumId w:val="14"/>
  </w:num>
  <w:num w:numId="8" w16cid:durableId="1134785966">
    <w:abstractNumId w:val="24"/>
  </w:num>
  <w:num w:numId="9" w16cid:durableId="1838380782">
    <w:abstractNumId w:val="39"/>
  </w:num>
  <w:num w:numId="10" w16cid:durableId="1174494123">
    <w:abstractNumId w:val="37"/>
  </w:num>
  <w:num w:numId="11" w16cid:durableId="928077989">
    <w:abstractNumId w:val="25"/>
  </w:num>
  <w:num w:numId="12" w16cid:durableId="1044980963">
    <w:abstractNumId w:val="29"/>
  </w:num>
  <w:num w:numId="13" w16cid:durableId="685787499">
    <w:abstractNumId w:val="30"/>
  </w:num>
  <w:num w:numId="14" w16cid:durableId="1933511079">
    <w:abstractNumId w:val="31"/>
  </w:num>
  <w:num w:numId="15" w16cid:durableId="610672258">
    <w:abstractNumId w:val="18"/>
  </w:num>
  <w:num w:numId="16" w16cid:durableId="423695526">
    <w:abstractNumId w:val="22"/>
  </w:num>
  <w:num w:numId="17" w16cid:durableId="817184436">
    <w:abstractNumId w:val="23"/>
  </w:num>
  <w:num w:numId="18" w16cid:durableId="1853837292">
    <w:abstractNumId w:val="12"/>
  </w:num>
  <w:num w:numId="19" w16cid:durableId="942490252">
    <w:abstractNumId w:val="6"/>
  </w:num>
  <w:num w:numId="20" w16cid:durableId="648897452">
    <w:abstractNumId w:val="15"/>
  </w:num>
  <w:num w:numId="21" w16cid:durableId="727344301">
    <w:abstractNumId w:val="42"/>
  </w:num>
  <w:num w:numId="22" w16cid:durableId="531192261">
    <w:abstractNumId w:val="46"/>
  </w:num>
  <w:num w:numId="23" w16cid:durableId="2022003347">
    <w:abstractNumId w:val="10"/>
  </w:num>
  <w:num w:numId="24" w16cid:durableId="764691066">
    <w:abstractNumId w:val="48"/>
  </w:num>
  <w:num w:numId="25" w16cid:durableId="830876101">
    <w:abstractNumId w:val="3"/>
  </w:num>
  <w:num w:numId="26" w16cid:durableId="858010074">
    <w:abstractNumId w:val="20"/>
  </w:num>
  <w:num w:numId="27" w16cid:durableId="1505827831">
    <w:abstractNumId w:val="27"/>
  </w:num>
  <w:num w:numId="28" w16cid:durableId="1282297635">
    <w:abstractNumId w:val="45"/>
  </w:num>
  <w:num w:numId="29" w16cid:durableId="577447648">
    <w:abstractNumId w:val="19"/>
  </w:num>
  <w:num w:numId="30" w16cid:durableId="470706926">
    <w:abstractNumId w:val="38"/>
  </w:num>
  <w:num w:numId="31" w16cid:durableId="1043792273">
    <w:abstractNumId w:val="43"/>
  </w:num>
  <w:num w:numId="32" w16cid:durableId="1590000944">
    <w:abstractNumId w:val="7"/>
  </w:num>
  <w:num w:numId="33" w16cid:durableId="433018892">
    <w:abstractNumId w:val="49"/>
  </w:num>
  <w:num w:numId="34" w16cid:durableId="1490563701">
    <w:abstractNumId w:val="34"/>
  </w:num>
  <w:num w:numId="35" w16cid:durableId="1318919737">
    <w:abstractNumId w:val="26"/>
  </w:num>
  <w:num w:numId="36" w16cid:durableId="835150740">
    <w:abstractNumId w:val="32"/>
  </w:num>
  <w:num w:numId="37" w16cid:durableId="1713993438">
    <w:abstractNumId w:val="35"/>
  </w:num>
  <w:num w:numId="38" w16cid:durableId="1746107136">
    <w:abstractNumId w:val="33"/>
  </w:num>
  <w:num w:numId="39" w16cid:durableId="99187370">
    <w:abstractNumId w:val="36"/>
  </w:num>
  <w:num w:numId="40" w16cid:durableId="375860823">
    <w:abstractNumId w:val="47"/>
  </w:num>
  <w:num w:numId="41" w16cid:durableId="2114278868">
    <w:abstractNumId w:val="0"/>
  </w:num>
  <w:num w:numId="42" w16cid:durableId="1137067379">
    <w:abstractNumId w:val="13"/>
  </w:num>
  <w:num w:numId="43" w16cid:durableId="1458062099">
    <w:abstractNumId w:val="17"/>
  </w:num>
  <w:num w:numId="44" w16cid:durableId="1393428348">
    <w:abstractNumId w:val="2"/>
  </w:num>
  <w:num w:numId="45" w16cid:durableId="159076765">
    <w:abstractNumId w:val="44"/>
  </w:num>
  <w:num w:numId="46" w16cid:durableId="1480268091">
    <w:abstractNumId w:val="28"/>
  </w:num>
  <w:num w:numId="47" w16cid:durableId="1905211999">
    <w:abstractNumId w:val="21"/>
  </w:num>
  <w:num w:numId="48" w16cid:durableId="334655625">
    <w:abstractNumId w:val="11"/>
  </w:num>
  <w:num w:numId="49" w16cid:durableId="395858613">
    <w:abstractNumId w:val="5"/>
  </w:num>
  <w:num w:numId="50" w16cid:durableId="16883630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C2"/>
    <w:rsid w:val="00000D03"/>
    <w:rsid w:val="0000163D"/>
    <w:rsid w:val="00002959"/>
    <w:rsid w:val="0000601A"/>
    <w:rsid w:val="00006E2D"/>
    <w:rsid w:val="000102AC"/>
    <w:rsid w:val="000102F6"/>
    <w:rsid w:val="00010650"/>
    <w:rsid w:val="000207EB"/>
    <w:rsid w:val="0002082E"/>
    <w:rsid w:val="0002231B"/>
    <w:rsid w:val="00022D03"/>
    <w:rsid w:val="00030065"/>
    <w:rsid w:val="00030B57"/>
    <w:rsid w:val="00036672"/>
    <w:rsid w:val="00037B44"/>
    <w:rsid w:val="000401BF"/>
    <w:rsid w:val="00041E57"/>
    <w:rsid w:val="00045261"/>
    <w:rsid w:val="00046E91"/>
    <w:rsid w:val="000566B4"/>
    <w:rsid w:val="000605B6"/>
    <w:rsid w:val="00060BFF"/>
    <w:rsid w:val="00063B0E"/>
    <w:rsid w:val="00066AF5"/>
    <w:rsid w:val="00067F49"/>
    <w:rsid w:val="00070768"/>
    <w:rsid w:val="00071F56"/>
    <w:rsid w:val="00072015"/>
    <w:rsid w:val="00073EAD"/>
    <w:rsid w:val="0007438E"/>
    <w:rsid w:val="000748CE"/>
    <w:rsid w:val="00076BE2"/>
    <w:rsid w:val="00076FA2"/>
    <w:rsid w:val="00080109"/>
    <w:rsid w:val="00081707"/>
    <w:rsid w:val="00084760"/>
    <w:rsid w:val="000900D1"/>
    <w:rsid w:val="000911A6"/>
    <w:rsid w:val="00092872"/>
    <w:rsid w:val="00093F4C"/>
    <w:rsid w:val="0009636A"/>
    <w:rsid w:val="00096BA5"/>
    <w:rsid w:val="00097A5F"/>
    <w:rsid w:val="000A0951"/>
    <w:rsid w:val="000A308D"/>
    <w:rsid w:val="000A4378"/>
    <w:rsid w:val="000A4B3F"/>
    <w:rsid w:val="000A6287"/>
    <w:rsid w:val="000A64B8"/>
    <w:rsid w:val="000A788A"/>
    <w:rsid w:val="000A7DE2"/>
    <w:rsid w:val="000B10D3"/>
    <w:rsid w:val="000B3ADD"/>
    <w:rsid w:val="000B41D9"/>
    <w:rsid w:val="000B5E73"/>
    <w:rsid w:val="000C2505"/>
    <w:rsid w:val="000C3423"/>
    <w:rsid w:val="000C38E8"/>
    <w:rsid w:val="000C5DCE"/>
    <w:rsid w:val="000C7F9A"/>
    <w:rsid w:val="000D17CF"/>
    <w:rsid w:val="000D2556"/>
    <w:rsid w:val="000D5E04"/>
    <w:rsid w:val="000E1345"/>
    <w:rsid w:val="000E551D"/>
    <w:rsid w:val="000E6000"/>
    <w:rsid w:val="000F4FE6"/>
    <w:rsid w:val="001001E7"/>
    <w:rsid w:val="00100C4A"/>
    <w:rsid w:val="00101E1D"/>
    <w:rsid w:val="00102898"/>
    <w:rsid w:val="00103C1F"/>
    <w:rsid w:val="001061C2"/>
    <w:rsid w:val="00106E55"/>
    <w:rsid w:val="00107763"/>
    <w:rsid w:val="00110833"/>
    <w:rsid w:val="00111E4E"/>
    <w:rsid w:val="00113B5C"/>
    <w:rsid w:val="00115733"/>
    <w:rsid w:val="00116DC2"/>
    <w:rsid w:val="001209BA"/>
    <w:rsid w:val="00122807"/>
    <w:rsid w:val="00123A08"/>
    <w:rsid w:val="00123C6A"/>
    <w:rsid w:val="001249AA"/>
    <w:rsid w:val="00127027"/>
    <w:rsid w:val="00132ABF"/>
    <w:rsid w:val="00136065"/>
    <w:rsid w:val="0013631F"/>
    <w:rsid w:val="001410CC"/>
    <w:rsid w:val="00142564"/>
    <w:rsid w:val="001435D4"/>
    <w:rsid w:val="001438F0"/>
    <w:rsid w:val="00145EFC"/>
    <w:rsid w:val="00151131"/>
    <w:rsid w:val="00152986"/>
    <w:rsid w:val="00153165"/>
    <w:rsid w:val="00156926"/>
    <w:rsid w:val="001569B3"/>
    <w:rsid w:val="00157629"/>
    <w:rsid w:val="001617C0"/>
    <w:rsid w:val="00161969"/>
    <w:rsid w:val="00165B54"/>
    <w:rsid w:val="00172443"/>
    <w:rsid w:val="001732C6"/>
    <w:rsid w:val="0017406B"/>
    <w:rsid w:val="00176694"/>
    <w:rsid w:val="0017744E"/>
    <w:rsid w:val="001809E2"/>
    <w:rsid w:val="00181ABC"/>
    <w:rsid w:val="00181E15"/>
    <w:rsid w:val="00183566"/>
    <w:rsid w:val="00186770"/>
    <w:rsid w:val="001903EF"/>
    <w:rsid w:val="00191A08"/>
    <w:rsid w:val="00191E21"/>
    <w:rsid w:val="0019200C"/>
    <w:rsid w:val="0019215E"/>
    <w:rsid w:val="00192CB4"/>
    <w:rsid w:val="00195E87"/>
    <w:rsid w:val="001973BF"/>
    <w:rsid w:val="00197620"/>
    <w:rsid w:val="001A27EE"/>
    <w:rsid w:val="001A3768"/>
    <w:rsid w:val="001B0A47"/>
    <w:rsid w:val="001B1100"/>
    <w:rsid w:val="001B251E"/>
    <w:rsid w:val="001B5E05"/>
    <w:rsid w:val="001B64CF"/>
    <w:rsid w:val="001B6D30"/>
    <w:rsid w:val="001B7BDA"/>
    <w:rsid w:val="001C063A"/>
    <w:rsid w:val="001C3960"/>
    <w:rsid w:val="001C5C23"/>
    <w:rsid w:val="001C7AF7"/>
    <w:rsid w:val="001D010A"/>
    <w:rsid w:val="001D0425"/>
    <w:rsid w:val="001D097F"/>
    <w:rsid w:val="001D0D26"/>
    <w:rsid w:val="001D3BBA"/>
    <w:rsid w:val="001D4891"/>
    <w:rsid w:val="001D5F49"/>
    <w:rsid w:val="001D7217"/>
    <w:rsid w:val="001D7CC3"/>
    <w:rsid w:val="001E1084"/>
    <w:rsid w:val="001E428A"/>
    <w:rsid w:val="001E495D"/>
    <w:rsid w:val="001E654E"/>
    <w:rsid w:val="001F09DE"/>
    <w:rsid w:val="001F09F0"/>
    <w:rsid w:val="001F2199"/>
    <w:rsid w:val="001F2AD1"/>
    <w:rsid w:val="001F340F"/>
    <w:rsid w:val="001F3D91"/>
    <w:rsid w:val="00207E4E"/>
    <w:rsid w:val="00212902"/>
    <w:rsid w:val="00213099"/>
    <w:rsid w:val="002133DE"/>
    <w:rsid w:val="0021375D"/>
    <w:rsid w:val="0021459E"/>
    <w:rsid w:val="00215688"/>
    <w:rsid w:val="00217A46"/>
    <w:rsid w:val="00217BBE"/>
    <w:rsid w:val="00217D39"/>
    <w:rsid w:val="002253CB"/>
    <w:rsid w:val="00225620"/>
    <w:rsid w:val="002268B8"/>
    <w:rsid w:val="0022740D"/>
    <w:rsid w:val="0023030F"/>
    <w:rsid w:val="0023247A"/>
    <w:rsid w:val="00232DF8"/>
    <w:rsid w:val="002333BF"/>
    <w:rsid w:val="00235FDB"/>
    <w:rsid w:val="00240A00"/>
    <w:rsid w:val="0024253A"/>
    <w:rsid w:val="00246C6C"/>
    <w:rsid w:val="00247A40"/>
    <w:rsid w:val="002523B4"/>
    <w:rsid w:val="0025495F"/>
    <w:rsid w:val="00255559"/>
    <w:rsid w:val="00256595"/>
    <w:rsid w:val="00257174"/>
    <w:rsid w:val="00264821"/>
    <w:rsid w:val="00265BA9"/>
    <w:rsid w:val="0026746C"/>
    <w:rsid w:val="0027128F"/>
    <w:rsid w:val="00271BBA"/>
    <w:rsid w:val="00272552"/>
    <w:rsid w:val="002757A9"/>
    <w:rsid w:val="00275F2A"/>
    <w:rsid w:val="002775BB"/>
    <w:rsid w:val="002775E8"/>
    <w:rsid w:val="00277F3A"/>
    <w:rsid w:val="00280837"/>
    <w:rsid w:val="00282BC5"/>
    <w:rsid w:val="00282E31"/>
    <w:rsid w:val="00286576"/>
    <w:rsid w:val="00286C7C"/>
    <w:rsid w:val="00290248"/>
    <w:rsid w:val="0029101E"/>
    <w:rsid w:val="002910BE"/>
    <w:rsid w:val="00292092"/>
    <w:rsid w:val="00293383"/>
    <w:rsid w:val="00297D70"/>
    <w:rsid w:val="002A222E"/>
    <w:rsid w:val="002A45A8"/>
    <w:rsid w:val="002A7479"/>
    <w:rsid w:val="002B095B"/>
    <w:rsid w:val="002B334F"/>
    <w:rsid w:val="002B6417"/>
    <w:rsid w:val="002B6534"/>
    <w:rsid w:val="002B6F64"/>
    <w:rsid w:val="002C0B21"/>
    <w:rsid w:val="002C15DD"/>
    <w:rsid w:val="002C273B"/>
    <w:rsid w:val="002C29D4"/>
    <w:rsid w:val="002C2D42"/>
    <w:rsid w:val="002C382E"/>
    <w:rsid w:val="002C568A"/>
    <w:rsid w:val="002C7012"/>
    <w:rsid w:val="002C7ACD"/>
    <w:rsid w:val="002D0975"/>
    <w:rsid w:val="002D0B97"/>
    <w:rsid w:val="002D30C0"/>
    <w:rsid w:val="002D7121"/>
    <w:rsid w:val="002E0F40"/>
    <w:rsid w:val="002F259C"/>
    <w:rsid w:val="002F336A"/>
    <w:rsid w:val="002F5235"/>
    <w:rsid w:val="002F6106"/>
    <w:rsid w:val="0030060A"/>
    <w:rsid w:val="00302159"/>
    <w:rsid w:val="0030250B"/>
    <w:rsid w:val="003037A4"/>
    <w:rsid w:val="00310A6D"/>
    <w:rsid w:val="00311110"/>
    <w:rsid w:val="00311711"/>
    <w:rsid w:val="00311800"/>
    <w:rsid w:val="00315D6C"/>
    <w:rsid w:val="00322554"/>
    <w:rsid w:val="00323C28"/>
    <w:rsid w:val="00324072"/>
    <w:rsid w:val="0032414E"/>
    <w:rsid w:val="00325887"/>
    <w:rsid w:val="003315A9"/>
    <w:rsid w:val="00332012"/>
    <w:rsid w:val="003328D3"/>
    <w:rsid w:val="00333076"/>
    <w:rsid w:val="00335781"/>
    <w:rsid w:val="0034010F"/>
    <w:rsid w:val="003422EF"/>
    <w:rsid w:val="00345492"/>
    <w:rsid w:val="00351BC6"/>
    <w:rsid w:val="00353235"/>
    <w:rsid w:val="00354A58"/>
    <w:rsid w:val="0035535C"/>
    <w:rsid w:val="003576BC"/>
    <w:rsid w:val="00357A46"/>
    <w:rsid w:val="00360C90"/>
    <w:rsid w:val="00362373"/>
    <w:rsid w:val="00362668"/>
    <w:rsid w:val="003635C4"/>
    <w:rsid w:val="00365731"/>
    <w:rsid w:val="00365C6F"/>
    <w:rsid w:val="00366523"/>
    <w:rsid w:val="00366EEC"/>
    <w:rsid w:val="00367DDA"/>
    <w:rsid w:val="00371D20"/>
    <w:rsid w:val="00372FB8"/>
    <w:rsid w:val="0037313A"/>
    <w:rsid w:val="00374B19"/>
    <w:rsid w:val="003761C6"/>
    <w:rsid w:val="00376CB9"/>
    <w:rsid w:val="00381927"/>
    <w:rsid w:val="0038282D"/>
    <w:rsid w:val="0038588D"/>
    <w:rsid w:val="0038677A"/>
    <w:rsid w:val="00386D28"/>
    <w:rsid w:val="003876E4"/>
    <w:rsid w:val="00387AC5"/>
    <w:rsid w:val="0039019A"/>
    <w:rsid w:val="00392F60"/>
    <w:rsid w:val="00394F3D"/>
    <w:rsid w:val="003961DE"/>
    <w:rsid w:val="003965D4"/>
    <w:rsid w:val="003979CA"/>
    <w:rsid w:val="003A12CE"/>
    <w:rsid w:val="003A1DAA"/>
    <w:rsid w:val="003A2614"/>
    <w:rsid w:val="003A6801"/>
    <w:rsid w:val="003B08DF"/>
    <w:rsid w:val="003B255F"/>
    <w:rsid w:val="003B57C2"/>
    <w:rsid w:val="003B5BE4"/>
    <w:rsid w:val="003B77AB"/>
    <w:rsid w:val="003B7CAD"/>
    <w:rsid w:val="003C075B"/>
    <w:rsid w:val="003C4AAA"/>
    <w:rsid w:val="003D0800"/>
    <w:rsid w:val="003D093D"/>
    <w:rsid w:val="003D1C45"/>
    <w:rsid w:val="003D4E90"/>
    <w:rsid w:val="003D5146"/>
    <w:rsid w:val="003D5A23"/>
    <w:rsid w:val="003E3786"/>
    <w:rsid w:val="003E42AD"/>
    <w:rsid w:val="003E4FF0"/>
    <w:rsid w:val="003E50A5"/>
    <w:rsid w:val="003E6AFD"/>
    <w:rsid w:val="003F19F6"/>
    <w:rsid w:val="003F57C1"/>
    <w:rsid w:val="003F5E7F"/>
    <w:rsid w:val="003F660A"/>
    <w:rsid w:val="003F7C00"/>
    <w:rsid w:val="0040186E"/>
    <w:rsid w:val="00401BF7"/>
    <w:rsid w:val="00402DC4"/>
    <w:rsid w:val="004056C1"/>
    <w:rsid w:val="004068A1"/>
    <w:rsid w:val="00406AC6"/>
    <w:rsid w:val="00407A5F"/>
    <w:rsid w:val="00411D06"/>
    <w:rsid w:val="00414125"/>
    <w:rsid w:val="00416B3F"/>
    <w:rsid w:val="00416C99"/>
    <w:rsid w:val="0042091A"/>
    <w:rsid w:val="00421FAC"/>
    <w:rsid w:val="00422B68"/>
    <w:rsid w:val="00423710"/>
    <w:rsid w:val="0042390B"/>
    <w:rsid w:val="00423D76"/>
    <w:rsid w:val="0042763F"/>
    <w:rsid w:val="00427713"/>
    <w:rsid w:val="00427FF6"/>
    <w:rsid w:val="00430A0C"/>
    <w:rsid w:val="004346D1"/>
    <w:rsid w:val="00437CFE"/>
    <w:rsid w:val="00440AE1"/>
    <w:rsid w:val="00440CE4"/>
    <w:rsid w:val="00445A96"/>
    <w:rsid w:val="00450B8A"/>
    <w:rsid w:val="00451C36"/>
    <w:rsid w:val="0045231A"/>
    <w:rsid w:val="004602AB"/>
    <w:rsid w:val="00460505"/>
    <w:rsid w:val="00461AA4"/>
    <w:rsid w:val="00461C6B"/>
    <w:rsid w:val="004625D5"/>
    <w:rsid w:val="0046324A"/>
    <w:rsid w:val="00463E65"/>
    <w:rsid w:val="00467A84"/>
    <w:rsid w:val="00470B9E"/>
    <w:rsid w:val="00471204"/>
    <w:rsid w:val="00480271"/>
    <w:rsid w:val="00480EBE"/>
    <w:rsid w:val="004859E7"/>
    <w:rsid w:val="0048712B"/>
    <w:rsid w:val="004A1232"/>
    <w:rsid w:val="004A6089"/>
    <w:rsid w:val="004A6824"/>
    <w:rsid w:val="004A6FAB"/>
    <w:rsid w:val="004B086E"/>
    <w:rsid w:val="004B1E7C"/>
    <w:rsid w:val="004B1F58"/>
    <w:rsid w:val="004B2F28"/>
    <w:rsid w:val="004B7451"/>
    <w:rsid w:val="004C1D5B"/>
    <w:rsid w:val="004C2FD4"/>
    <w:rsid w:val="004C6E77"/>
    <w:rsid w:val="004C7FBA"/>
    <w:rsid w:val="004D22C9"/>
    <w:rsid w:val="004D22EF"/>
    <w:rsid w:val="004D3E62"/>
    <w:rsid w:val="004D4846"/>
    <w:rsid w:val="004D5217"/>
    <w:rsid w:val="004D62BB"/>
    <w:rsid w:val="004F0C13"/>
    <w:rsid w:val="004F4286"/>
    <w:rsid w:val="004F6308"/>
    <w:rsid w:val="00502543"/>
    <w:rsid w:val="00502FE8"/>
    <w:rsid w:val="00503A06"/>
    <w:rsid w:val="00504038"/>
    <w:rsid w:val="00516400"/>
    <w:rsid w:val="005205C9"/>
    <w:rsid w:val="00522BEE"/>
    <w:rsid w:val="00523C09"/>
    <w:rsid w:val="00523D6A"/>
    <w:rsid w:val="005307E9"/>
    <w:rsid w:val="00535425"/>
    <w:rsid w:val="0053773C"/>
    <w:rsid w:val="00537FC0"/>
    <w:rsid w:val="005403BF"/>
    <w:rsid w:val="00540D29"/>
    <w:rsid w:val="00543201"/>
    <w:rsid w:val="00544AB6"/>
    <w:rsid w:val="00545C9C"/>
    <w:rsid w:val="00546700"/>
    <w:rsid w:val="00546A26"/>
    <w:rsid w:val="00547458"/>
    <w:rsid w:val="00547E6C"/>
    <w:rsid w:val="00553294"/>
    <w:rsid w:val="00554E37"/>
    <w:rsid w:val="00557D15"/>
    <w:rsid w:val="00560453"/>
    <w:rsid w:val="00563CB7"/>
    <w:rsid w:val="005644F5"/>
    <w:rsid w:val="00565AC2"/>
    <w:rsid w:val="00565FAA"/>
    <w:rsid w:val="00566E51"/>
    <w:rsid w:val="0056718E"/>
    <w:rsid w:val="00570B07"/>
    <w:rsid w:val="00570D21"/>
    <w:rsid w:val="005710CB"/>
    <w:rsid w:val="0057120E"/>
    <w:rsid w:val="005714C9"/>
    <w:rsid w:val="0057264D"/>
    <w:rsid w:val="00574388"/>
    <w:rsid w:val="00577C34"/>
    <w:rsid w:val="005926FD"/>
    <w:rsid w:val="00593125"/>
    <w:rsid w:val="00593AA2"/>
    <w:rsid w:val="00593B36"/>
    <w:rsid w:val="005946B9"/>
    <w:rsid w:val="00594F71"/>
    <w:rsid w:val="005A164E"/>
    <w:rsid w:val="005A45E4"/>
    <w:rsid w:val="005A7B65"/>
    <w:rsid w:val="005B0A3B"/>
    <w:rsid w:val="005B2022"/>
    <w:rsid w:val="005B2F58"/>
    <w:rsid w:val="005C159D"/>
    <w:rsid w:val="005C1815"/>
    <w:rsid w:val="005C54E0"/>
    <w:rsid w:val="005C6647"/>
    <w:rsid w:val="005D0824"/>
    <w:rsid w:val="005D0BE0"/>
    <w:rsid w:val="005D1397"/>
    <w:rsid w:val="005D2405"/>
    <w:rsid w:val="005D2590"/>
    <w:rsid w:val="005D2791"/>
    <w:rsid w:val="005D3535"/>
    <w:rsid w:val="005D37CD"/>
    <w:rsid w:val="005D76F5"/>
    <w:rsid w:val="005E075F"/>
    <w:rsid w:val="005E1812"/>
    <w:rsid w:val="005E1AE1"/>
    <w:rsid w:val="005E24C0"/>
    <w:rsid w:val="005E4826"/>
    <w:rsid w:val="005F030B"/>
    <w:rsid w:val="005F4072"/>
    <w:rsid w:val="005F4989"/>
    <w:rsid w:val="005F6037"/>
    <w:rsid w:val="005F6307"/>
    <w:rsid w:val="005F7D09"/>
    <w:rsid w:val="0060455E"/>
    <w:rsid w:val="0060526F"/>
    <w:rsid w:val="0060627C"/>
    <w:rsid w:val="006076A1"/>
    <w:rsid w:val="00610A15"/>
    <w:rsid w:val="00614635"/>
    <w:rsid w:val="00614E8A"/>
    <w:rsid w:val="00616ACE"/>
    <w:rsid w:val="0061740D"/>
    <w:rsid w:val="006179D4"/>
    <w:rsid w:val="006220B9"/>
    <w:rsid w:val="006237A6"/>
    <w:rsid w:val="00623C7E"/>
    <w:rsid w:val="006260E0"/>
    <w:rsid w:val="00626550"/>
    <w:rsid w:val="006313CD"/>
    <w:rsid w:val="00631E1C"/>
    <w:rsid w:val="00632B21"/>
    <w:rsid w:val="00632D4A"/>
    <w:rsid w:val="00633F73"/>
    <w:rsid w:val="0064017F"/>
    <w:rsid w:val="00641B33"/>
    <w:rsid w:val="00641C34"/>
    <w:rsid w:val="006424DB"/>
    <w:rsid w:val="00646C82"/>
    <w:rsid w:val="00646CD1"/>
    <w:rsid w:val="00650169"/>
    <w:rsid w:val="00650FA6"/>
    <w:rsid w:val="00654788"/>
    <w:rsid w:val="006572BC"/>
    <w:rsid w:val="00661FCD"/>
    <w:rsid w:val="00663383"/>
    <w:rsid w:val="00663390"/>
    <w:rsid w:val="00664AFF"/>
    <w:rsid w:val="00666612"/>
    <w:rsid w:val="00670728"/>
    <w:rsid w:val="00671CF3"/>
    <w:rsid w:val="00673A80"/>
    <w:rsid w:val="006750B8"/>
    <w:rsid w:val="00676341"/>
    <w:rsid w:val="00680022"/>
    <w:rsid w:val="006840E6"/>
    <w:rsid w:val="00690461"/>
    <w:rsid w:val="00691A4F"/>
    <w:rsid w:val="00691F3A"/>
    <w:rsid w:val="00693FDB"/>
    <w:rsid w:val="00694CF3"/>
    <w:rsid w:val="0069708E"/>
    <w:rsid w:val="006A0487"/>
    <w:rsid w:val="006A0EA4"/>
    <w:rsid w:val="006A1EA6"/>
    <w:rsid w:val="006A20A7"/>
    <w:rsid w:val="006A2CB0"/>
    <w:rsid w:val="006A335A"/>
    <w:rsid w:val="006A5749"/>
    <w:rsid w:val="006A7052"/>
    <w:rsid w:val="006B2FBA"/>
    <w:rsid w:val="006B3FD1"/>
    <w:rsid w:val="006B572A"/>
    <w:rsid w:val="006B667E"/>
    <w:rsid w:val="006B6DAD"/>
    <w:rsid w:val="006C138A"/>
    <w:rsid w:val="006C1E73"/>
    <w:rsid w:val="006C216F"/>
    <w:rsid w:val="006C4138"/>
    <w:rsid w:val="006C435F"/>
    <w:rsid w:val="006C723F"/>
    <w:rsid w:val="006D6712"/>
    <w:rsid w:val="006D6E26"/>
    <w:rsid w:val="006D76D7"/>
    <w:rsid w:val="006D7DF9"/>
    <w:rsid w:val="006E1409"/>
    <w:rsid w:val="006E2024"/>
    <w:rsid w:val="006F45B3"/>
    <w:rsid w:val="006F743A"/>
    <w:rsid w:val="00701A18"/>
    <w:rsid w:val="0071008F"/>
    <w:rsid w:val="00710450"/>
    <w:rsid w:val="00713351"/>
    <w:rsid w:val="00714892"/>
    <w:rsid w:val="007155C9"/>
    <w:rsid w:val="00716668"/>
    <w:rsid w:val="007218CD"/>
    <w:rsid w:val="00722208"/>
    <w:rsid w:val="00722385"/>
    <w:rsid w:val="007232C2"/>
    <w:rsid w:val="00723BBB"/>
    <w:rsid w:val="00724505"/>
    <w:rsid w:val="00731360"/>
    <w:rsid w:val="007325FF"/>
    <w:rsid w:val="00734F8C"/>
    <w:rsid w:val="0074146D"/>
    <w:rsid w:val="0074315E"/>
    <w:rsid w:val="007434AB"/>
    <w:rsid w:val="00744451"/>
    <w:rsid w:val="00745CA3"/>
    <w:rsid w:val="007470CA"/>
    <w:rsid w:val="007502AE"/>
    <w:rsid w:val="007518F9"/>
    <w:rsid w:val="00754E79"/>
    <w:rsid w:val="00755B0F"/>
    <w:rsid w:val="00756070"/>
    <w:rsid w:val="007654B8"/>
    <w:rsid w:val="00765CFA"/>
    <w:rsid w:val="00767D25"/>
    <w:rsid w:val="00774BBC"/>
    <w:rsid w:val="00776331"/>
    <w:rsid w:val="00776813"/>
    <w:rsid w:val="007832EA"/>
    <w:rsid w:val="00784ED9"/>
    <w:rsid w:val="007855C3"/>
    <w:rsid w:val="0078711B"/>
    <w:rsid w:val="007908EA"/>
    <w:rsid w:val="00790BD3"/>
    <w:rsid w:val="0079133B"/>
    <w:rsid w:val="00793524"/>
    <w:rsid w:val="00793E9E"/>
    <w:rsid w:val="00795546"/>
    <w:rsid w:val="00797982"/>
    <w:rsid w:val="007A2208"/>
    <w:rsid w:val="007A51F8"/>
    <w:rsid w:val="007B1930"/>
    <w:rsid w:val="007B6BD2"/>
    <w:rsid w:val="007B7445"/>
    <w:rsid w:val="007C2832"/>
    <w:rsid w:val="007C53A4"/>
    <w:rsid w:val="007C763E"/>
    <w:rsid w:val="007C7CB0"/>
    <w:rsid w:val="007D3C76"/>
    <w:rsid w:val="007D41D5"/>
    <w:rsid w:val="007D55CD"/>
    <w:rsid w:val="007D599A"/>
    <w:rsid w:val="007D5AA5"/>
    <w:rsid w:val="007E31D5"/>
    <w:rsid w:val="007E4906"/>
    <w:rsid w:val="007E4922"/>
    <w:rsid w:val="007E5344"/>
    <w:rsid w:val="007E5802"/>
    <w:rsid w:val="007E670F"/>
    <w:rsid w:val="007F0157"/>
    <w:rsid w:val="007F6A75"/>
    <w:rsid w:val="00800240"/>
    <w:rsid w:val="00800CC6"/>
    <w:rsid w:val="008025C2"/>
    <w:rsid w:val="008048F5"/>
    <w:rsid w:val="00804FCB"/>
    <w:rsid w:val="00805559"/>
    <w:rsid w:val="00806D17"/>
    <w:rsid w:val="0080712B"/>
    <w:rsid w:val="00816201"/>
    <w:rsid w:val="008212CE"/>
    <w:rsid w:val="00822EC7"/>
    <w:rsid w:val="00825E3A"/>
    <w:rsid w:val="00826A70"/>
    <w:rsid w:val="008366D0"/>
    <w:rsid w:val="00837371"/>
    <w:rsid w:val="00837E56"/>
    <w:rsid w:val="008403C4"/>
    <w:rsid w:val="00840F50"/>
    <w:rsid w:val="008410B7"/>
    <w:rsid w:val="00841A73"/>
    <w:rsid w:val="00842232"/>
    <w:rsid w:val="008429B2"/>
    <w:rsid w:val="00845812"/>
    <w:rsid w:val="00850672"/>
    <w:rsid w:val="00854744"/>
    <w:rsid w:val="00854A47"/>
    <w:rsid w:val="00856A26"/>
    <w:rsid w:val="008636C1"/>
    <w:rsid w:val="00865221"/>
    <w:rsid w:val="00873436"/>
    <w:rsid w:val="008747C9"/>
    <w:rsid w:val="00875EF5"/>
    <w:rsid w:val="00876EE4"/>
    <w:rsid w:val="00877D53"/>
    <w:rsid w:val="008827A7"/>
    <w:rsid w:val="00882F09"/>
    <w:rsid w:val="008835A2"/>
    <w:rsid w:val="008853E3"/>
    <w:rsid w:val="0088549A"/>
    <w:rsid w:val="0088700A"/>
    <w:rsid w:val="008906F4"/>
    <w:rsid w:val="00894264"/>
    <w:rsid w:val="00896E6E"/>
    <w:rsid w:val="008A2BEF"/>
    <w:rsid w:val="008A48E8"/>
    <w:rsid w:val="008A4BCE"/>
    <w:rsid w:val="008A5C73"/>
    <w:rsid w:val="008B2CF4"/>
    <w:rsid w:val="008B68B2"/>
    <w:rsid w:val="008B696D"/>
    <w:rsid w:val="008C0E79"/>
    <w:rsid w:val="008C11CB"/>
    <w:rsid w:val="008C6810"/>
    <w:rsid w:val="008D0738"/>
    <w:rsid w:val="008D174E"/>
    <w:rsid w:val="008D4643"/>
    <w:rsid w:val="008D6989"/>
    <w:rsid w:val="008E153E"/>
    <w:rsid w:val="008E5793"/>
    <w:rsid w:val="008E6FCB"/>
    <w:rsid w:val="008E768D"/>
    <w:rsid w:val="008F16B9"/>
    <w:rsid w:val="008F308A"/>
    <w:rsid w:val="0090027F"/>
    <w:rsid w:val="00900C45"/>
    <w:rsid w:val="00900E10"/>
    <w:rsid w:val="00902BFA"/>
    <w:rsid w:val="009035C2"/>
    <w:rsid w:val="00914890"/>
    <w:rsid w:val="009206C5"/>
    <w:rsid w:val="00920A37"/>
    <w:rsid w:val="00920BD3"/>
    <w:rsid w:val="009213DB"/>
    <w:rsid w:val="0092235B"/>
    <w:rsid w:val="00922725"/>
    <w:rsid w:val="0092473F"/>
    <w:rsid w:val="00932081"/>
    <w:rsid w:val="00932D08"/>
    <w:rsid w:val="00934C26"/>
    <w:rsid w:val="009356BF"/>
    <w:rsid w:val="00936544"/>
    <w:rsid w:val="00936674"/>
    <w:rsid w:val="00937117"/>
    <w:rsid w:val="00937311"/>
    <w:rsid w:val="009405F9"/>
    <w:rsid w:val="00941D6C"/>
    <w:rsid w:val="0094255D"/>
    <w:rsid w:val="00942A59"/>
    <w:rsid w:val="009430ED"/>
    <w:rsid w:val="00943D9B"/>
    <w:rsid w:val="0094472B"/>
    <w:rsid w:val="00945CF4"/>
    <w:rsid w:val="00945FA0"/>
    <w:rsid w:val="009509AE"/>
    <w:rsid w:val="00951E99"/>
    <w:rsid w:val="00954224"/>
    <w:rsid w:val="00956E4F"/>
    <w:rsid w:val="00961659"/>
    <w:rsid w:val="009616BF"/>
    <w:rsid w:val="00964888"/>
    <w:rsid w:val="00972A7B"/>
    <w:rsid w:val="009758E5"/>
    <w:rsid w:val="00976186"/>
    <w:rsid w:val="00977314"/>
    <w:rsid w:val="009813B0"/>
    <w:rsid w:val="0098217F"/>
    <w:rsid w:val="00982970"/>
    <w:rsid w:val="00984A17"/>
    <w:rsid w:val="00986038"/>
    <w:rsid w:val="00986773"/>
    <w:rsid w:val="00987E5C"/>
    <w:rsid w:val="00991394"/>
    <w:rsid w:val="00992EF8"/>
    <w:rsid w:val="0099354D"/>
    <w:rsid w:val="00994635"/>
    <w:rsid w:val="00994721"/>
    <w:rsid w:val="0099568A"/>
    <w:rsid w:val="00996ED0"/>
    <w:rsid w:val="009A0B08"/>
    <w:rsid w:val="009A3E73"/>
    <w:rsid w:val="009A51F7"/>
    <w:rsid w:val="009A57A0"/>
    <w:rsid w:val="009A7A57"/>
    <w:rsid w:val="009A7EC4"/>
    <w:rsid w:val="009B1DEF"/>
    <w:rsid w:val="009B3CB8"/>
    <w:rsid w:val="009B4F3E"/>
    <w:rsid w:val="009B6B04"/>
    <w:rsid w:val="009C04A3"/>
    <w:rsid w:val="009C04CC"/>
    <w:rsid w:val="009C1FCA"/>
    <w:rsid w:val="009C243F"/>
    <w:rsid w:val="009C2547"/>
    <w:rsid w:val="009C3AE6"/>
    <w:rsid w:val="009C5148"/>
    <w:rsid w:val="009C655F"/>
    <w:rsid w:val="009C74C1"/>
    <w:rsid w:val="009D104A"/>
    <w:rsid w:val="009D1B61"/>
    <w:rsid w:val="009D1E30"/>
    <w:rsid w:val="009D2109"/>
    <w:rsid w:val="009D23C8"/>
    <w:rsid w:val="009D39A6"/>
    <w:rsid w:val="009E2EF1"/>
    <w:rsid w:val="009E3651"/>
    <w:rsid w:val="009E4CC5"/>
    <w:rsid w:val="009F081D"/>
    <w:rsid w:val="009F25B5"/>
    <w:rsid w:val="009F34CC"/>
    <w:rsid w:val="009F3ED6"/>
    <w:rsid w:val="009F4C67"/>
    <w:rsid w:val="009F5080"/>
    <w:rsid w:val="009F540C"/>
    <w:rsid w:val="009F763C"/>
    <w:rsid w:val="00A038BA"/>
    <w:rsid w:val="00A05025"/>
    <w:rsid w:val="00A05C7B"/>
    <w:rsid w:val="00A05F60"/>
    <w:rsid w:val="00A0642F"/>
    <w:rsid w:val="00A106FE"/>
    <w:rsid w:val="00A10F82"/>
    <w:rsid w:val="00A11385"/>
    <w:rsid w:val="00A12C6F"/>
    <w:rsid w:val="00A13419"/>
    <w:rsid w:val="00A135FA"/>
    <w:rsid w:val="00A167B4"/>
    <w:rsid w:val="00A169C6"/>
    <w:rsid w:val="00A16B94"/>
    <w:rsid w:val="00A17371"/>
    <w:rsid w:val="00A27263"/>
    <w:rsid w:val="00A27E5D"/>
    <w:rsid w:val="00A35A42"/>
    <w:rsid w:val="00A35F4B"/>
    <w:rsid w:val="00A36336"/>
    <w:rsid w:val="00A3749D"/>
    <w:rsid w:val="00A45545"/>
    <w:rsid w:val="00A47C26"/>
    <w:rsid w:val="00A51D6F"/>
    <w:rsid w:val="00A535CE"/>
    <w:rsid w:val="00A54C6B"/>
    <w:rsid w:val="00A552FE"/>
    <w:rsid w:val="00A556F5"/>
    <w:rsid w:val="00A6054A"/>
    <w:rsid w:val="00A60852"/>
    <w:rsid w:val="00A626EE"/>
    <w:rsid w:val="00A62C22"/>
    <w:rsid w:val="00A66D41"/>
    <w:rsid w:val="00A67C44"/>
    <w:rsid w:val="00A7133E"/>
    <w:rsid w:val="00A71A5A"/>
    <w:rsid w:val="00A728FF"/>
    <w:rsid w:val="00A729B2"/>
    <w:rsid w:val="00A7420E"/>
    <w:rsid w:val="00A7454B"/>
    <w:rsid w:val="00A7472E"/>
    <w:rsid w:val="00A758BA"/>
    <w:rsid w:val="00A76D0A"/>
    <w:rsid w:val="00A7776B"/>
    <w:rsid w:val="00A92109"/>
    <w:rsid w:val="00A95A95"/>
    <w:rsid w:val="00AA03E3"/>
    <w:rsid w:val="00AA30CC"/>
    <w:rsid w:val="00AA511F"/>
    <w:rsid w:val="00AA68DD"/>
    <w:rsid w:val="00AA71CA"/>
    <w:rsid w:val="00AA77CA"/>
    <w:rsid w:val="00AB56BE"/>
    <w:rsid w:val="00AB7C83"/>
    <w:rsid w:val="00AC04A1"/>
    <w:rsid w:val="00AC081B"/>
    <w:rsid w:val="00AC3881"/>
    <w:rsid w:val="00AC41E8"/>
    <w:rsid w:val="00AC4FF0"/>
    <w:rsid w:val="00AC6119"/>
    <w:rsid w:val="00AC72F2"/>
    <w:rsid w:val="00AD45FE"/>
    <w:rsid w:val="00AD6516"/>
    <w:rsid w:val="00AD7211"/>
    <w:rsid w:val="00AE07EF"/>
    <w:rsid w:val="00AE2893"/>
    <w:rsid w:val="00AE2D5A"/>
    <w:rsid w:val="00AE3A9B"/>
    <w:rsid w:val="00AE4039"/>
    <w:rsid w:val="00AE705F"/>
    <w:rsid w:val="00AF0788"/>
    <w:rsid w:val="00AF30F6"/>
    <w:rsid w:val="00AF5FCF"/>
    <w:rsid w:val="00B014CF"/>
    <w:rsid w:val="00B01CF7"/>
    <w:rsid w:val="00B034E3"/>
    <w:rsid w:val="00B1518B"/>
    <w:rsid w:val="00B2291D"/>
    <w:rsid w:val="00B2294E"/>
    <w:rsid w:val="00B255CF"/>
    <w:rsid w:val="00B313F6"/>
    <w:rsid w:val="00B31A35"/>
    <w:rsid w:val="00B37913"/>
    <w:rsid w:val="00B40ECB"/>
    <w:rsid w:val="00B501EC"/>
    <w:rsid w:val="00B5257C"/>
    <w:rsid w:val="00B60A78"/>
    <w:rsid w:val="00B61B6A"/>
    <w:rsid w:val="00B6394F"/>
    <w:rsid w:val="00B64BFC"/>
    <w:rsid w:val="00B64FDC"/>
    <w:rsid w:val="00B65B72"/>
    <w:rsid w:val="00B67366"/>
    <w:rsid w:val="00B71E18"/>
    <w:rsid w:val="00B75DAF"/>
    <w:rsid w:val="00B7664E"/>
    <w:rsid w:val="00B771AD"/>
    <w:rsid w:val="00B81AC7"/>
    <w:rsid w:val="00B84FAD"/>
    <w:rsid w:val="00B86B46"/>
    <w:rsid w:val="00B93C62"/>
    <w:rsid w:val="00B954FF"/>
    <w:rsid w:val="00BA39E7"/>
    <w:rsid w:val="00BA3FF5"/>
    <w:rsid w:val="00BA5C03"/>
    <w:rsid w:val="00BA6779"/>
    <w:rsid w:val="00BA6F13"/>
    <w:rsid w:val="00BA77AA"/>
    <w:rsid w:val="00BA7852"/>
    <w:rsid w:val="00BB0B49"/>
    <w:rsid w:val="00BB0E73"/>
    <w:rsid w:val="00BB307C"/>
    <w:rsid w:val="00BC0EBB"/>
    <w:rsid w:val="00BC4395"/>
    <w:rsid w:val="00BD0259"/>
    <w:rsid w:val="00BD05F4"/>
    <w:rsid w:val="00BD13B4"/>
    <w:rsid w:val="00BD218E"/>
    <w:rsid w:val="00BD6569"/>
    <w:rsid w:val="00BD65F1"/>
    <w:rsid w:val="00BD7233"/>
    <w:rsid w:val="00BD758B"/>
    <w:rsid w:val="00BE0176"/>
    <w:rsid w:val="00BE15B1"/>
    <w:rsid w:val="00BE43AF"/>
    <w:rsid w:val="00BE44A4"/>
    <w:rsid w:val="00BE4BB9"/>
    <w:rsid w:val="00BE4F1D"/>
    <w:rsid w:val="00BE505D"/>
    <w:rsid w:val="00BE7351"/>
    <w:rsid w:val="00BE74C0"/>
    <w:rsid w:val="00BF0B46"/>
    <w:rsid w:val="00C007B1"/>
    <w:rsid w:val="00C040F9"/>
    <w:rsid w:val="00C0440F"/>
    <w:rsid w:val="00C10382"/>
    <w:rsid w:val="00C16FE1"/>
    <w:rsid w:val="00C21DBF"/>
    <w:rsid w:val="00C23A74"/>
    <w:rsid w:val="00C24224"/>
    <w:rsid w:val="00C249C8"/>
    <w:rsid w:val="00C2584B"/>
    <w:rsid w:val="00C26DE1"/>
    <w:rsid w:val="00C27ECD"/>
    <w:rsid w:val="00C31988"/>
    <w:rsid w:val="00C31F50"/>
    <w:rsid w:val="00C33B8D"/>
    <w:rsid w:val="00C350A0"/>
    <w:rsid w:val="00C354F7"/>
    <w:rsid w:val="00C355C8"/>
    <w:rsid w:val="00C36CA3"/>
    <w:rsid w:val="00C42EA0"/>
    <w:rsid w:val="00C44608"/>
    <w:rsid w:val="00C4606D"/>
    <w:rsid w:val="00C51405"/>
    <w:rsid w:val="00C545C5"/>
    <w:rsid w:val="00C5460F"/>
    <w:rsid w:val="00C54E73"/>
    <w:rsid w:val="00C55338"/>
    <w:rsid w:val="00C56F21"/>
    <w:rsid w:val="00C60606"/>
    <w:rsid w:val="00C6167F"/>
    <w:rsid w:val="00C71179"/>
    <w:rsid w:val="00C74461"/>
    <w:rsid w:val="00C76486"/>
    <w:rsid w:val="00C81240"/>
    <w:rsid w:val="00C8678F"/>
    <w:rsid w:val="00C86B2F"/>
    <w:rsid w:val="00C87B27"/>
    <w:rsid w:val="00C90158"/>
    <w:rsid w:val="00C90BD7"/>
    <w:rsid w:val="00C924B1"/>
    <w:rsid w:val="00C94894"/>
    <w:rsid w:val="00C96E94"/>
    <w:rsid w:val="00CA0887"/>
    <w:rsid w:val="00CA10B7"/>
    <w:rsid w:val="00CA2FEE"/>
    <w:rsid w:val="00CA4632"/>
    <w:rsid w:val="00CA6D91"/>
    <w:rsid w:val="00CA6EEB"/>
    <w:rsid w:val="00CA72F4"/>
    <w:rsid w:val="00CA7FB3"/>
    <w:rsid w:val="00CB0E6C"/>
    <w:rsid w:val="00CB322C"/>
    <w:rsid w:val="00CB4BD9"/>
    <w:rsid w:val="00CC02BE"/>
    <w:rsid w:val="00CC7239"/>
    <w:rsid w:val="00CD1847"/>
    <w:rsid w:val="00CD3706"/>
    <w:rsid w:val="00CD4A3B"/>
    <w:rsid w:val="00CD692E"/>
    <w:rsid w:val="00CE6AFC"/>
    <w:rsid w:val="00CE6ECA"/>
    <w:rsid w:val="00CE7016"/>
    <w:rsid w:val="00CF22FD"/>
    <w:rsid w:val="00CF7860"/>
    <w:rsid w:val="00D03593"/>
    <w:rsid w:val="00D05C0B"/>
    <w:rsid w:val="00D062FB"/>
    <w:rsid w:val="00D1214C"/>
    <w:rsid w:val="00D134E8"/>
    <w:rsid w:val="00D149E3"/>
    <w:rsid w:val="00D16BBE"/>
    <w:rsid w:val="00D229AF"/>
    <w:rsid w:val="00D25E48"/>
    <w:rsid w:val="00D31527"/>
    <w:rsid w:val="00D33878"/>
    <w:rsid w:val="00D33E91"/>
    <w:rsid w:val="00D3530F"/>
    <w:rsid w:val="00D35BF6"/>
    <w:rsid w:val="00D36809"/>
    <w:rsid w:val="00D37BDA"/>
    <w:rsid w:val="00D412FC"/>
    <w:rsid w:val="00D44D8B"/>
    <w:rsid w:val="00D52AA6"/>
    <w:rsid w:val="00D563B5"/>
    <w:rsid w:val="00D60A56"/>
    <w:rsid w:val="00D611F6"/>
    <w:rsid w:val="00D63B07"/>
    <w:rsid w:val="00D64AD6"/>
    <w:rsid w:val="00D64CD1"/>
    <w:rsid w:val="00D66EDB"/>
    <w:rsid w:val="00D73963"/>
    <w:rsid w:val="00D742B3"/>
    <w:rsid w:val="00D801EA"/>
    <w:rsid w:val="00D80BFC"/>
    <w:rsid w:val="00D810BF"/>
    <w:rsid w:val="00D816D4"/>
    <w:rsid w:val="00D83D8B"/>
    <w:rsid w:val="00D87033"/>
    <w:rsid w:val="00D9735C"/>
    <w:rsid w:val="00DA0FF8"/>
    <w:rsid w:val="00DA6DA4"/>
    <w:rsid w:val="00DB2D18"/>
    <w:rsid w:val="00DB4ACE"/>
    <w:rsid w:val="00DB5F94"/>
    <w:rsid w:val="00DC1276"/>
    <w:rsid w:val="00DC20EF"/>
    <w:rsid w:val="00DC27C4"/>
    <w:rsid w:val="00DC767A"/>
    <w:rsid w:val="00DD1A11"/>
    <w:rsid w:val="00DD24E7"/>
    <w:rsid w:val="00DD2D7C"/>
    <w:rsid w:val="00DD3AD4"/>
    <w:rsid w:val="00DD4434"/>
    <w:rsid w:val="00DD4B9B"/>
    <w:rsid w:val="00DD689D"/>
    <w:rsid w:val="00DE0FAD"/>
    <w:rsid w:val="00DE1CAC"/>
    <w:rsid w:val="00DE2DE6"/>
    <w:rsid w:val="00DE33AB"/>
    <w:rsid w:val="00DE4389"/>
    <w:rsid w:val="00DE4B2D"/>
    <w:rsid w:val="00DE5556"/>
    <w:rsid w:val="00DE72A2"/>
    <w:rsid w:val="00DF11AB"/>
    <w:rsid w:val="00DF17FD"/>
    <w:rsid w:val="00DF28D5"/>
    <w:rsid w:val="00DF28EA"/>
    <w:rsid w:val="00DF2C79"/>
    <w:rsid w:val="00DF427A"/>
    <w:rsid w:val="00DF4858"/>
    <w:rsid w:val="00DF4F6F"/>
    <w:rsid w:val="00DF6D6D"/>
    <w:rsid w:val="00DF7673"/>
    <w:rsid w:val="00DF7B9B"/>
    <w:rsid w:val="00E013B6"/>
    <w:rsid w:val="00E01639"/>
    <w:rsid w:val="00E0188D"/>
    <w:rsid w:val="00E01975"/>
    <w:rsid w:val="00E02629"/>
    <w:rsid w:val="00E04467"/>
    <w:rsid w:val="00E05A33"/>
    <w:rsid w:val="00E06D1A"/>
    <w:rsid w:val="00E12824"/>
    <w:rsid w:val="00E13F30"/>
    <w:rsid w:val="00E14B4D"/>
    <w:rsid w:val="00E17FD4"/>
    <w:rsid w:val="00E21F06"/>
    <w:rsid w:val="00E2571B"/>
    <w:rsid w:val="00E26E18"/>
    <w:rsid w:val="00E274A4"/>
    <w:rsid w:val="00E315E5"/>
    <w:rsid w:val="00E4589F"/>
    <w:rsid w:val="00E51E1A"/>
    <w:rsid w:val="00E52124"/>
    <w:rsid w:val="00E53371"/>
    <w:rsid w:val="00E5713A"/>
    <w:rsid w:val="00E603A6"/>
    <w:rsid w:val="00E62D11"/>
    <w:rsid w:val="00E6327F"/>
    <w:rsid w:val="00E655CA"/>
    <w:rsid w:val="00E66D83"/>
    <w:rsid w:val="00E7473D"/>
    <w:rsid w:val="00E747DE"/>
    <w:rsid w:val="00E7603C"/>
    <w:rsid w:val="00E7637F"/>
    <w:rsid w:val="00E76588"/>
    <w:rsid w:val="00E81729"/>
    <w:rsid w:val="00E84D97"/>
    <w:rsid w:val="00E85779"/>
    <w:rsid w:val="00E87388"/>
    <w:rsid w:val="00E9077A"/>
    <w:rsid w:val="00E91F5A"/>
    <w:rsid w:val="00E9208D"/>
    <w:rsid w:val="00E94892"/>
    <w:rsid w:val="00E975BD"/>
    <w:rsid w:val="00EA05D1"/>
    <w:rsid w:val="00EA3A1D"/>
    <w:rsid w:val="00EA6E3C"/>
    <w:rsid w:val="00EB03AD"/>
    <w:rsid w:val="00EB2422"/>
    <w:rsid w:val="00EB3254"/>
    <w:rsid w:val="00EB3FF7"/>
    <w:rsid w:val="00EB4BCC"/>
    <w:rsid w:val="00EB61BD"/>
    <w:rsid w:val="00EB6C19"/>
    <w:rsid w:val="00EB77D2"/>
    <w:rsid w:val="00EC104F"/>
    <w:rsid w:val="00EC1E52"/>
    <w:rsid w:val="00EC460D"/>
    <w:rsid w:val="00EC5C09"/>
    <w:rsid w:val="00ED1D90"/>
    <w:rsid w:val="00ED1E07"/>
    <w:rsid w:val="00ED219B"/>
    <w:rsid w:val="00ED2E6C"/>
    <w:rsid w:val="00ED43AF"/>
    <w:rsid w:val="00ED4E6F"/>
    <w:rsid w:val="00ED7A30"/>
    <w:rsid w:val="00EE390E"/>
    <w:rsid w:val="00EE61AC"/>
    <w:rsid w:val="00EE64D4"/>
    <w:rsid w:val="00EE6E48"/>
    <w:rsid w:val="00EE7789"/>
    <w:rsid w:val="00EF1094"/>
    <w:rsid w:val="00EF3823"/>
    <w:rsid w:val="00EF7752"/>
    <w:rsid w:val="00EF7AC2"/>
    <w:rsid w:val="00F00C6A"/>
    <w:rsid w:val="00F02AFA"/>
    <w:rsid w:val="00F03BBC"/>
    <w:rsid w:val="00F05BC4"/>
    <w:rsid w:val="00F07A0F"/>
    <w:rsid w:val="00F11A8F"/>
    <w:rsid w:val="00F156F5"/>
    <w:rsid w:val="00F15B23"/>
    <w:rsid w:val="00F15F29"/>
    <w:rsid w:val="00F20CAB"/>
    <w:rsid w:val="00F2105C"/>
    <w:rsid w:val="00F22274"/>
    <w:rsid w:val="00F24B79"/>
    <w:rsid w:val="00F25025"/>
    <w:rsid w:val="00F27B37"/>
    <w:rsid w:val="00F33F1C"/>
    <w:rsid w:val="00F34345"/>
    <w:rsid w:val="00F345D5"/>
    <w:rsid w:val="00F371AA"/>
    <w:rsid w:val="00F40010"/>
    <w:rsid w:val="00F41AF1"/>
    <w:rsid w:val="00F4570B"/>
    <w:rsid w:val="00F45982"/>
    <w:rsid w:val="00F47E38"/>
    <w:rsid w:val="00F505DD"/>
    <w:rsid w:val="00F54DA6"/>
    <w:rsid w:val="00F55C1E"/>
    <w:rsid w:val="00F5695C"/>
    <w:rsid w:val="00F57036"/>
    <w:rsid w:val="00F57593"/>
    <w:rsid w:val="00F63ACA"/>
    <w:rsid w:val="00F64BBD"/>
    <w:rsid w:val="00F6696E"/>
    <w:rsid w:val="00F669F7"/>
    <w:rsid w:val="00F66F53"/>
    <w:rsid w:val="00F7043D"/>
    <w:rsid w:val="00F70CCC"/>
    <w:rsid w:val="00F731AD"/>
    <w:rsid w:val="00F752CE"/>
    <w:rsid w:val="00F76748"/>
    <w:rsid w:val="00F76B39"/>
    <w:rsid w:val="00F8067D"/>
    <w:rsid w:val="00F8348F"/>
    <w:rsid w:val="00F84555"/>
    <w:rsid w:val="00F85007"/>
    <w:rsid w:val="00F86118"/>
    <w:rsid w:val="00F90BA9"/>
    <w:rsid w:val="00F91BA4"/>
    <w:rsid w:val="00F93D26"/>
    <w:rsid w:val="00F962A9"/>
    <w:rsid w:val="00FA487C"/>
    <w:rsid w:val="00FA4B11"/>
    <w:rsid w:val="00FA732A"/>
    <w:rsid w:val="00FA7B3E"/>
    <w:rsid w:val="00FB402A"/>
    <w:rsid w:val="00FB472B"/>
    <w:rsid w:val="00FB4C43"/>
    <w:rsid w:val="00FB614E"/>
    <w:rsid w:val="00FC2AD8"/>
    <w:rsid w:val="00FD158F"/>
    <w:rsid w:val="00FD1A4F"/>
    <w:rsid w:val="00FD1BCB"/>
    <w:rsid w:val="00FD232D"/>
    <w:rsid w:val="00FD446E"/>
    <w:rsid w:val="00FD635E"/>
    <w:rsid w:val="00FD6AF9"/>
    <w:rsid w:val="00FD7CCD"/>
    <w:rsid w:val="00FE08A1"/>
    <w:rsid w:val="00FE1A6E"/>
    <w:rsid w:val="00FE1E03"/>
    <w:rsid w:val="00FE2594"/>
    <w:rsid w:val="00FE4A7B"/>
    <w:rsid w:val="00FE51D8"/>
    <w:rsid w:val="00FE6B09"/>
    <w:rsid w:val="00FF3D88"/>
    <w:rsid w:val="00FF4537"/>
    <w:rsid w:val="00FF4E7E"/>
    <w:rsid w:val="00FF5215"/>
    <w:rsid w:val="00FF5347"/>
    <w:rsid w:val="00FF612A"/>
    <w:rsid w:val="00FF6DE7"/>
    <w:rsid w:val="00FF7BF9"/>
    <w:rsid w:val="00FF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622F"/>
  <w15:docId w15:val="{306085BE-D12F-4F02-BBD4-EB39DCAF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D097F"/>
    <w:pPr>
      <w:spacing w:line="240" w:lineRule="exact"/>
      <w:ind w:left="113" w:right="113"/>
      <w:jc w:val="both"/>
    </w:pPr>
    <w:rPr>
      <w:sz w:val="22"/>
      <w:szCs w:val="24"/>
      <w:lang w:eastAsia="ar-SA"/>
    </w:rPr>
  </w:style>
  <w:style w:type="paragraph" w:styleId="1">
    <w:name w:val="heading 1"/>
    <w:basedOn w:val="a3"/>
    <w:next w:val="5"/>
    <w:link w:val="10"/>
    <w:uiPriority w:val="9"/>
    <w:qFormat/>
    <w:pPr>
      <w:widowControl w:val="0"/>
      <w:numPr>
        <w:numId w:val="1"/>
      </w:numPr>
      <w:spacing w:before="720" w:after="80" w:line="360" w:lineRule="auto"/>
      <w:ind w:left="113" w:right="0" w:hanging="113"/>
      <w:jc w:val="center"/>
      <w:outlineLvl w:val="0"/>
    </w:pPr>
    <w:rPr>
      <w:rFonts w:ascii="Arial" w:hAnsi="Arial"/>
      <w:b/>
      <w:caps/>
      <w:color w:val="800080"/>
      <w:sz w:val="32"/>
      <w:szCs w:val="32"/>
    </w:rPr>
  </w:style>
  <w:style w:type="paragraph" w:styleId="20">
    <w:name w:val="heading 2"/>
    <w:basedOn w:val="a3"/>
    <w:next w:val="5"/>
    <w:link w:val="22"/>
    <w:uiPriority w:val="9"/>
    <w:qFormat/>
    <w:pPr>
      <w:keepNext/>
      <w:keepLines/>
      <w:widowControl w:val="0"/>
      <w:numPr>
        <w:ilvl w:val="1"/>
        <w:numId w:val="1"/>
      </w:numPr>
      <w:suppressLineNumbers/>
      <w:spacing w:before="360" w:after="80" w:line="360" w:lineRule="auto"/>
      <w:ind w:right="0"/>
      <w:jc w:val="center"/>
      <w:outlineLvl w:val="1"/>
    </w:pPr>
    <w:rPr>
      <w:rFonts w:ascii="Arial" w:hAnsi="Arial"/>
      <w:b/>
      <w:color w:val="FF00FF"/>
      <w:sz w:val="28"/>
      <w:szCs w:val="20"/>
    </w:rPr>
  </w:style>
  <w:style w:type="paragraph" w:styleId="30">
    <w:name w:val="heading 3"/>
    <w:basedOn w:val="a3"/>
    <w:next w:val="5"/>
    <w:link w:val="32"/>
    <w:uiPriority w:val="9"/>
    <w:qFormat/>
    <w:pPr>
      <w:widowControl w:val="0"/>
      <w:numPr>
        <w:ilvl w:val="2"/>
        <w:numId w:val="1"/>
      </w:numPr>
      <w:spacing w:before="240" w:after="120" w:line="280" w:lineRule="exact"/>
      <w:ind w:left="113" w:right="0" w:hanging="113"/>
      <w:jc w:val="left"/>
      <w:outlineLvl w:val="2"/>
    </w:pPr>
    <w:rPr>
      <w:rFonts w:ascii="Arial" w:hAnsi="Arial"/>
      <w:b/>
      <w:caps/>
      <w:color w:val="000080"/>
      <w:szCs w:val="22"/>
    </w:rPr>
  </w:style>
  <w:style w:type="paragraph" w:styleId="40">
    <w:name w:val="heading 4"/>
    <w:basedOn w:val="a3"/>
    <w:next w:val="5"/>
    <w:link w:val="410"/>
    <w:qFormat/>
    <w:pPr>
      <w:widowControl w:val="0"/>
      <w:numPr>
        <w:ilvl w:val="3"/>
        <w:numId w:val="1"/>
      </w:numPr>
      <w:spacing w:before="120" w:after="40"/>
      <w:ind w:left="170" w:right="0" w:hanging="170"/>
      <w:outlineLvl w:val="3"/>
    </w:pPr>
    <w:rPr>
      <w:b/>
      <w:smallCaps/>
      <w:color w:val="800000"/>
      <w:sz w:val="24"/>
      <w:szCs w:val="20"/>
    </w:rPr>
  </w:style>
  <w:style w:type="paragraph" w:styleId="5">
    <w:name w:val="heading 5"/>
    <w:basedOn w:val="40"/>
    <w:next w:val="a4"/>
    <w:link w:val="510"/>
    <w:qFormat/>
    <w:pPr>
      <w:numPr>
        <w:ilvl w:val="4"/>
      </w:numPr>
      <w:spacing w:before="80"/>
      <w:ind w:left="0" w:firstLine="0"/>
      <w:outlineLvl w:val="4"/>
    </w:pPr>
    <w:rPr>
      <w:color w:val="000000"/>
      <w:sz w:val="22"/>
      <w:szCs w:val="22"/>
    </w:rPr>
  </w:style>
  <w:style w:type="paragraph" w:styleId="6">
    <w:name w:val="heading 6"/>
    <w:basedOn w:val="5"/>
    <w:next w:val="a3"/>
    <w:link w:val="60"/>
    <w:uiPriority w:val="99"/>
    <w:qFormat/>
    <w:pPr>
      <w:numPr>
        <w:ilvl w:val="5"/>
      </w:numPr>
      <w:ind w:left="170" w:hanging="170"/>
      <w:outlineLvl w:val="5"/>
    </w:pPr>
    <w:rPr>
      <w:color w:val="0000FF"/>
    </w:rPr>
  </w:style>
  <w:style w:type="paragraph" w:styleId="7">
    <w:name w:val="heading 7"/>
    <w:basedOn w:val="5"/>
    <w:next w:val="5"/>
    <w:link w:val="70"/>
    <w:uiPriority w:val="99"/>
    <w:qFormat/>
    <w:pPr>
      <w:widowControl/>
      <w:numPr>
        <w:ilvl w:val="6"/>
      </w:numPr>
      <w:spacing w:before="60"/>
      <w:ind w:left="340" w:right="113" w:hanging="170"/>
      <w:outlineLvl w:val="6"/>
    </w:pPr>
    <w:rPr>
      <w:bCs/>
      <w:iCs/>
      <w:color w:val="000080"/>
    </w:rPr>
  </w:style>
  <w:style w:type="paragraph" w:styleId="8">
    <w:name w:val="heading 8"/>
    <w:basedOn w:val="7"/>
    <w:next w:val="a3"/>
    <w:link w:val="80"/>
    <w:uiPriority w:val="99"/>
    <w:qFormat/>
    <w:pPr>
      <w:numPr>
        <w:ilvl w:val="7"/>
      </w:numPr>
      <w:ind w:left="510" w:hanging="170"/>
      <w:outlineLvl w:val="7"/>
    </w:pPr>
    <w:rPr>
      <w:color w:val="008080"/>
    </w:rPr>
  </w:style>
  <w:style w:type="paragraph" w:styleId="9">
    <w:name w:val="heading 9"/>
    <w:basedOn w:val="8"/>
    <w:next w:val="a3"/>
    <w:link w:val="90"/>
    <w:uiPriority w:val="99"/>
    <w:qFormat/>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Верхний колонтитул Знак1"/>
    <w:basedOn w:val="a5"/>
    <w:link w:val="a8"/>
    <w:uiPriority w:val="99"/>
  </w:style>
  <w:style w:type="character" w:customStyle="1" w:styleId="CaptionChar">
    <w:name w:val="Caption Char"/>
    <w:uiPriority w:val="99"/>
  </w:style>
  <w:style w:type="table" w:customStyle="1" w:styleId="TableGridLight">
    <w:name w:val="Table Grid Light"/>
    <w:basedOn w:val="a6"/>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6"/>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6"/>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6"/>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6"/>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6"/>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6"/>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6"/>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6"/>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6"/>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6"/>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6"/>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6"/>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6"/>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6"/>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6"/>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6"/>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6"/>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6"/>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6"/>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6"/>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6"/>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6"/>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6"/>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6"/>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6"/>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6"/>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6"/>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6"/>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6"/>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6"/>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6"/>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6"/>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6"/>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6"/>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6"/>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6"/>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6"/>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6"/>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6"/>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6"/>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6"/>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6"/>
    <w:uiPriority w:val="99"/>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6"/>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6"/>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6"/>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6"/>
    <w:uiPriority w:val="99"/>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6"/>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6"/>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6"/>
    <w:uiPriority w:val="99"/>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6"/>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6"/>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6"/>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6"/>
    <w:uiPriority w:val="99"/>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6"/>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6"/>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6"/>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6"/>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6"/>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6"/>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6"/>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6"/>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6"/>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6"/>
    <w:uiPriority w:val="9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6"/>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6"/>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6"/>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6"/>
    <w:uiPriority w:val="99"/>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6"/>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6"/>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6"/>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6"/>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6"/>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6"/>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6"/>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6"/>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6"/>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6"/>
    <w:uiPriority w:val="99"/>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6"/>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6"/>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6"/>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6"/>
    <w:uiPriority w:val="99"/>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6"/>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6"/>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6"/>
    <w:uiPriority w:val="99"/>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6"/>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6"/>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6"/>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6"/>
    <w:uiPriority w:val="99"/>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6"/>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6"/>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6"/>
    <w:uiPriority w:val="99"/>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6"/>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6"/>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6"/>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6"/>
    <w:uiPriority w:val="99"/>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6"/>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6"/>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6"/>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6"/>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6"/>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6"/>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6"/>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6"/>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6"/>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6"/>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6"/>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6"/>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6"/>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6"/>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6"/>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6"/>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6"/>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6"/>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6"/>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6"/>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6"/>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6"/>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2">
    <w:name w:val="Текст сноски Знак1"/>
    <w:link w:val="a9"/>
    <w:uiPriority w:val="99"/>
    <w:rPr>
      <w:sz w:val="18"/>
    </w:rPr>
  </w:style>
  <w:style w:type="character" w:customStyle="1" w:styleId="EndnoteTextChar">
    <w:name w:val="Endnote Text Char"/>
    <w:uiPriority w:val="99"/>
    <w:rPr>
      <w:sz w:val="20"/>
    </w:rPr>
  </w:style>
  <w:style w:type="paragraph" w:styleId="13">
    <w:name w:val="toc 1"/>
    <w:basedOn w:val="a3"/>
    <w:next w:val="a3"/>
    <w:uiPriority w:val="39"/>
    <w:unhideWhenUsed/>
    <w:pPr>
      <w:spacing w:after="57"/>
      <w:ind w:left="0" w:right="0"/>
    </w:pPr>
  </w:style>
  <w:style w:type="paragraph" w:styleId="23">
    <w:name w:val="toc 2"/>
    <w:basedOn w:val="a3"/>
    <w:next w:val="a3"/>
    <w:uiPriority w:val="39"/>
    <w:unhideWhenUsed/>
    <w:pPr>
      <w:spacing w:after="57"/>
      <w:ind w:left="283" w:right="0"/>
    </w:pPr>
  </w:style>
  <w:style w:type="paragraph" w:styleId="33">
    <w:name w:val="toc 3"/>
    <w:basedOn w:val="a3"/>
    <w:next w:val="a3"/>
    <w:uiPriority w:val="39"/>
    <w:unhideWhenUsed/>
    <w:pPr>
      <w:spacing w:after="57"/>
      <w:ind w:left="567" w:right="0"/>
    </w:pPr>
  </w:style>
  <w:style w:type="paragraph" w:styleId="42">
    <w:name w:val="toc 4"/>
    <w:basedOn w:val="a3"/>
    <w:next w:val="a3"/>
    <w:uiPriority w:val="39"/>
    <w:unhideWhenUsed/>
    <w:pPr>
      <w:spacing w:after="57"/>
      <w:ind w:left="850" w:right="0"/>
    </w:pPr>
  </w:style>
  <w:style w:type="paragraph" w:styleId="52">
    <w:name w:val="toc 5"/>
    <w:basedOn w:val="a3"/>
    <w:next w:val="a3"/>
    <w:uiPriority w:val="39"/>
    <w:unhideWhenUsed/>
    <w:pPr>
      <w:spacing w:after="57"/>
      <w:ind w:left="1134" w:right="0"/>
    </w:pPr>
  </w:style>
  <w:style w:type="paragraph" w:styleId="61">
    <w:name w:val="toc 6"/>
    <w:basedOn w:val="a3"/>
    <w:next w:val="a3"/>
    <w:uiPriority w:val="39"/>
    <w:unhideWhenUsed/>
    <w:pPr>
      <w:spacing w:after="57"/>
      <w:ind w:left="1417" w:right="0"/>
    </w:pPr>
  </w:style>
  <w:style w:type="paragraph" w:styleId="71">
    <w:name w:val="toc 7"/>
    <w:basedOn w:val="a3"/>
    <w:next w:val="a3"/>
    <w:uiPriority w:val="39"/>
    <w:unhideWhenUsed/>
    <w:pPr>
      <w:spacing w:after="57"/>
      <w:ind w:left="1701" w:right="0"/>
    </w:pPr>
  </w:style>
  <w:style w:type="paragraph" w:styleId="81">
    <w:name w:val="toc 8"/>
    <w:basedOn w:val="a3"/>
    <w:next w:val="a3"/>
    <w:uiPriority w:val="39"/>
    <w:unhideWhenUsed/>
    <w:pPr>
      <w:spacing w:after="57"/>
      <w:ind w:left="1984" w:right="0"/>
    </w:pPr>
  </w:style>
  <w:style w:type="paragraph" w:styleId="91">
    <w:name w:val="toc 9"/>
    <w:basedOn w:val="a3"/>
    <w:next w:val="a3"/>
    <w:uiPriority w:val="39"/>
    <w:unhideWhenUsed/>
    <w:pPr>
      <w:spacing w:after="57"/>
      <w:ind w:left="2268" w:right="0"/>
    </w:pPr>
  </w:style>
  <w:style w:type="paragraph" w:styleId="aa">
    <w:name w:val="table of figures"/>
    <w:basedOn w:val="a3"/>
    <w:next w:val="a3"/>
    <w:uiPriority w:val="99"/>
    <w:unhideWhenUsed/>
  </w:style>
  <w:style w:type="paragraph" w:styleId="a4">
    <w:name w:val="Body Text"/>
    <w:basedOn w:val="a3"/>
    <w:link w:val="14"/>
    <w:uiPriority w:val="99"/>
    <w:pPr>
      <w:spacing w:after="120" w:line="240" w:lineRule="auto"/>
      <w:ind w:left="0" w:right="0"/>
      <w:jc w:val="left"/>
    </w:pPr>
    <w:rPr>
      <w:rFonts w:eastAsia="Calibri"/>
      <w:sz w:val="24"/>
      <w:szCs w:val="22"/>
    </w:rPr>
  </w:style>
  <w:style w:type="character" w:customStyle="1" w:styleId="10">
    <w:name w:val="Заголовок 1 Знак"/>
    <w:link w:val="1"/>
    <w:uiPriority w:val="9"/>
    <w:rPr>
      <w:rFonts w:ascii="Arial" w:hAnsi="Arial"/>
      <w:b/>
      <w:caps/>
      <w:color w:val="800080"/>
      <w:sz w:val="32"/>
      <w:szCs w:val="32"/>
      <w:lang w:eastAsia="ar-SA"/>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cs="Times New Roman"/>
    </w:rPr>
  </w:style>
  <w:style w:type="character" w:customStyle="1" w:styleId="WW8Num11z0">
    <w:name w:val="WW8Num11z0"/>
    <w:rPr>
      <w:rFonts w:ascii="Symbol" w:hAnsi="Symbol"/>
    </w:rPr>
  </w:style>
  <w:style w:type="character" w:customStyle="1" w:styleId="WW8Num11z1">
    <w:name w:val="WW8Num11z1"/>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cs="Times New Roman"/>
    </w:rPr>
  </w:style>
  <w:style w:type="character" w:customStyle="1" w:styleId="WW8Num25z0">
    <w:name w:val="WW8Num25z0"/>
    <w:rPr>
      <w:b w:val="0"/>
      <w:color w:val="auto"/>
    </w:rPr>
  </w:style>
  <w:style w:type="character" w:customStyle="1" w:styleId="WW8Num26z0">
    <w:name w:val="WW8Num26z0"/>
    <w:rPr>
      <w:rFonts w:ascii="Times New Roman" w:hAnsi="Times New Roman"/>
    </w:rPr>
  </w:style>
  <w:style w:type="character" w:customStyle="1" w:styleId="WW8Num27z0">
    <w:name w:val="WW8Num27z0"/>
    <w:rPr>
      <w:rFonts w:cs="Times New Roman"/>
      <w:b w:val="0"/>
    </w:rPr>
  </w:style>
  <w:style w:type="character" w:customStyle="1" w:styleId="WW8Num30z0">
    <w:name w:val="WW8Num30z0"/>
    <w:rPr>
      <w:rFonts w:ascii="Calibri" w:hAnsi="Calibri" w:cs="Times New Roman"/>
    </w:rPr>
  </w:style>
  <w:style w:type="character" w:customStyle="1" w:styleId="WW8Num31z0">
    <w:name w:val="WW8Num31z0"/>
    <w:rPr>
      <w:rFonts w:cs="Times New Roman"/>
    </w:rPr>
  </w:style>
  <w:style w:type="character" w:customStyle="1" w:styleId="WW8Num34z0">
    <w:name w:val="WW8Num34z0"/>
    <w:rPr>
      <w:rFonts w:cs="Times New Roman"/>
    </w:rPr>
  </w:style>
  <w:style w:type="character" w:customStyle="1" w:styleId="WW8NumSt2z0">
    <w:name w:val="WW8NumSt2z0"/>
    <w:rPr>
      <w:rFonts w:ascii="Symbol" w:hAnsi="Symbol"/>
      <w:color w:val="FFFFFF"/>
    </w:rPr>
  </w:style>
  <w:style w:type="character" w:customStyle="1" w:styleId="34">
    <w:name w:val="Основной шрифт абзаца3"/>
  </w:style>
  <w:style w:type="character" w:styleId="ab">
    <w:name w:val="Hyperlink"/>
    <w:rPr>
      <w:color w:val="0000FF"/>
      <w:u w:val="single"/>
    </w:rPr>
  </w:style>
  <w:style w:type="character" w:customStyle="1" w:styleId="43">
    <w:name w:val="Заголовок 4 Знак"/>
    <w:uiPriority w:val="99"/>
    <w:rPr>
      <w:b/>
      <w:smallCaps/>
      <w:color w:val="800000"/>
      <w:sz w:val="24"/>
      <w:lang w:val="ru-RU" w:eastAsia="ar-SA" w:bidi="ar-SA"/>
    </w:rPr>
  </w:style>
  <w:style w:type="character" w:customStyle="1" w:styleId="53">
    <w:name w:val="Заголовок 5 Знак"/>
    <w:uiPriority w:val="9"/>
    <w:rPr>
      <w:b/>
      <w:smallCaps/>
      <w:color w:val="000000"/>
      <w:sz w:val="22"/>
      <w:szCs w:val="22"/>
      <w:lang w:val="ru-RU" w:eastAsia="ar-SA" w:bidi="ar-SA"/>
    </w:rPr>
  </w:style>
  <w:style w:type="character" w:customStyle="1" w:styleId="Text05">
    <w:name w:val="Text_05 Знак"/>
    <w:rPr>
      <w:b/>
      <w:smallCaps/>
      <w:color w:val="000000"/>
      <w:sz w:val="22"/>
      <w:szCs w:val="22"/>
      <w:lang w:val="ru-RU" w:eastAsia="ar-SA" w:bidi="ar-SA"/>
    </w:rPr>
  </w:style>
  <w:style w:type="character" w:customStyle="1" w:styleId="Text06">
    <w:name w:val="Text_06 Знак"/>
    <w:rPr>
      <w:color w:val="0000FF"/>
      <w:sz w:val="22"/>
      <w:szCs w:val="22"/>
      <w:lang w:val="ru-RU" w:eastAsia="ar-SA" w:bidi="ar-SA"/>
    </w:rPr>
  </w:style>
  <w:style w:type="character" w:styleId="ac">
    <w:name w:val="FollowedHyperlink"/>
    <w:uiPriority w:val="99"/>
    <w:rPr>
      <w:color w:val="800080"/>
      <w:u w:val="single"/>
    </w:rPr>
  </w:style>
  <w:style w:type="character" w:customStyle="1" w:styleId="Title02">
    <w:name w:val="Title_02 Знак"/>
    <w:rPr>
      <w:rFonts w:ascii="Arial" w:hAnsi="Arial"/>
      <w:b/>
      <w:color w:val="FF00FF"/>
      <w:sz w:val="28"/>
      <w:lang w:val="ru-RU" w:eastAsia="ar-SA" w:bidi="ar-SA"/>
    </w:rPr>
  </w:style>
  <w:style w:type="character" w:customStyle="1" w:styleId="Fig-Name">
    <w:name w:val="Fig-Name Знак"/>
    <w:rPr>
      <w:rFonts w:ascii="Arial" w:hAnsi="Arial"/>
      <w:b/>
      <w:color w:val="800080"/>
      <w:sz w:val="16"/>
      <w:szCs w:val="16"/>
      <w:lang w:val="ru-RU" w:eastAsia="ar-SA" w:bidi="ar-SA"/>
    </w:rPr>
  </w:style>
  <w:style w:type="character" w:customStyle="1" w:styleId="TableName">
    <w:name w:val="Table_Name Знак"/>
    <w:rPr>
      <w:rFonts w:ascii="Arial" w:hAnsi="Arial"/>
      <w:b/>
      <w:color w:val="000080"/>
      <w:sz w:val="16"/>
      <w:szCs w:val="22"/>
      <w:lang w:val="ru-RU" w:eastAsia="ar-SA" w:bidi="ar-SA"/>
    </w:rPr>
  </w:style>
  <w:style w:type="character" w:customStyle="1" w:styleId="Chap-Name0">
    <w:name w:val="Chap-Name Знак"/>
    <w:rPr>
      <w:rFonts w:ascii="Arial" w:hAnsi="Arial"/>
      <w:b/>
      <w:color w:val="800080"/>
      <w:sz w:val="36"/>
      <w:szCs w:val="24"/>
      <w:lang w:val="ru-RU" w:eastAsia="ar-SA" w:bidi="ar-SA"/>
    </w:rPr>
  </w:style>
  <w:style w:type="character" w:customStyle="1" w:styleId="Title01">
    <w:name w:val="Title_01 Знак"/>
    <w:rPr>
      <w:rFonts w:ascii="Arial" w:hAnsi="Arial"/>
      <w:b/>
      <w:caps/>
      <w:color w:val="800080"/>
      <w:sz w:val="32"/>
      <w:szCs w:val="32"/>
      <w:lang w:val="ru-RU" w:eastAsia="ar-SA" w:bidi="ar-SA"/>
    </w:rPr>
  </w:style>
  <w:style w:type="character" w:customStyle="1" w:styleId="24">
    <w:name w:val="Основной шрифт абзаца2"/>
  </w:style>
  <w:style w:type="character" w:customStyle="1" w:styleId="hps">
    <w:name w:val="hps"/>
    <w:basedOn w:val="34"/>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5">
    <w:name w:val="Основной шрифт абзаца1"/>
  </w:style>
  <w:style w:type="character" w:customStyle="1" w:styleId="16">
    <w:name w:val="Знак Знак1"/>
    <w:rPr>
      <w:rFonts w:ascii="Tahoma" w:eastAsia="Calibri" w:hAnsi="Tahoma" w:cs="Tahoma"/>
      <w:sz w:val="16"/>
      <w:szCs w:val="16"/>
    </w:rPr>
  </w:style>
  <w:style w:type="character" w:customStyle="1" w:styleId="17">
    <w:name w:val="Знак примечания1"/>
    <w:rPr>
      <w:sz w:val="16"/>
      <w:szCs w:val="16"/>
    </w:rPr>
  </w:style>
  <w:style w:type="character" w:customStyle="1" w:styleId="ad">
    <w:name w:val="Знак Знак"/>
    <w:rPr>
      <w:rFonts w:eastAsia="Calibri" w:cs="Times New Roman"/>
      <w:sz w:val="20"/>
      <w:szCs w:val="20"/>
    </w:rPr>
  </w:style>
  <w:style w:type="character" w:customStyle="1" w:styleId="atn">
    <w:name w:val="atn"/>
    <w:basedOn w:val="15"/>
  </w:style>
  <w:style w:type="character" w:customStyle="1" w:styleId="ae">
    <w:name w:val="Символ нумерации"/>
  </w:style>
  <w:style w:type="character" w:styleId="af">
    <w:name w:val="Emphasis"/>
    <w:uiPriority w:val="20"/>
    <w:qFormat/>
    <w:rPr>
      <w:i/>
      <w:iCs/>
    </w:rPr>
  </w:style>
  <w:style w:type="character" w:customStyle="1" w:styleId="af0">
    <w:name w:val="Основной текст Знак"/>
    <w:uiPriority w:val="99"/>
    <w:rPr>
      <w:rFonts w:eastAsia="Calibri"/>
      <w:sz w:val="24"/>
      <w:szCs w:val="22"/>
      <w:lang w:val="ru-RU" w:eastAsia="ar-SA" w:bidi="ar-SA"/>
    </w:rPr>
  </w:style>
  <w:style w:type="character" w:customStyle="1" w:styleId="af1">
    <w:name w:val="Текст выноски Знак"/>
    <w:uiPriority w:val="99"/>
    <w:rPr>
      <w:rFonts w:ascii="Tahoma" w:eastAsia="Calibri" w:hAnsi="Tahoma" w:cs="Tahoma"/>
      <w:sz w:val="16"/>
      <w:szCs w:val="16"/>
      <w:lang w:val="ru-RU" w:eastAsia="ar-SA" w:bidi="ar-SA"/>
    </w:rPr>
  </w:style>
  <w:style w:type="character" w:customStyle="1" w:styleId="HTML">
    <w:name w:val="Стандартный HTML Знак"/>
    <w:uiPriority w:val="99"/>
    <w:rPr>
      <w:rFonts w:ascii="Courier New" w:hAnsi="Courier New" w:cs="Courier New"/>
      <w:lang w:val="ru-RU" w:eastAsia="ar-SA" w:bidi="ar-SA"/>
    </w:rPr>
  </w:style>
  <w:style w:type="character" w:customStyle="1" w:styleId="25">
    <w:name w:val="Основной текст 2 Знак"/>
    <w:uiPriority w:val="99"/>
    <w:rPr>
      <w:rFonts w:eastAsia="Calibri"/>
      <w:sz w:val="24"/>
      <w:szCs w:val="22"/>
      <w:lang w:val="ru-RU" w:eastAsia="ar-SA" w:bidi="ar-SA"/>
    </w:rPr>
  </w:style>
  <w:style w:type="character" w:customStyle="1" w:styleId="jrnl">
    <w:name w:val="jrnl"/>
    <w:basedOn w:val="34"/>
  </w:style>
  <w:style w:type="character" w:customStyle="1" w:styleId="af2">
    <w:name w:val="Верхний колонтитул Знак"/>
    <w:uiPriority w:val="99"/>
    <w:rPr>
      <w:rFonts w:eastAsia="Calibri"/>
      <w:sz w:val="24"/>
      <w:szCs w:val="22"/>
      <w:lang w:val="ru-RU" w:eastAsia="ar-SA" w:bidi="ar-SA"/>
    </w:rPr>
  </w:style>
  <w:style w:type="character" w:customStyle="1" w:styleId="af3">
    <w:name w:val="Нижний колонтитул Знак"/>
    <w:uiPriority w:val="99"/>
    <w:rPr>
      <w:rFonts w:eastAsia="Calibri"/>
      <w:sz w:val="24"/>
      <w:szCs w:val="22"/>
      <w:lang w:val="ru-RU" w:eastAsia="ar-SA" w:bidi="ar-SA"/>
    </w:rPr>
  </w:style>
  <w:style w:type="character" w:customStyle="1" w:styleId="26">
    <w:name w:val="Знак примечания2"/>
    <w:rPr>
      <w:sz w:val="16"/>
      <w:szCs w:val="16"/>
    </w:rPr>
  </w:style>
  <w:style w:type="character" w:styleId="af4">
    <w:name w:val="Strong"/>
    <w:uiPriority w:val="22"/>
    <w:qFormat/>
    <w:rPr>
      <w:b/>
      <w:bCs/>
    </w:rPr>
  </w:style>
  <w:style w:type="character" w:customStyle="1" w:styleId="src">
    <w:name w:val="src"/>
    <w:basedOn w:val="34"/>
  </w:style>
  <w:style w:type="character" w:customStyle="1" w:styleId="hl">
    <w:name w:val="hl"/>
    <w:basedOn w:val="34"/>
  </w:style>
  <w:style w:type="character" w:customStyle="1" w:styleId="af5">
    <w:name w:val="Основной текст с отступом Знак"/>
    <w:uiPriority w:val="99"/>
    <w:rPr>
      <w:sz w:val="24"/>
      <w:szCs w:val="24"/>
    </w:rPr>
  </w:style>
  <w:style w:type="character" w:customStyle="1" w:styleId="18">
    <w:name w:val="Сильная ссылка1"/>
    <w:qFormat/>
    <w:rPr>
      <w:b/>
      <w:bCs/>
      <w:smallCaps/>
      <w:color w:val="C0504D"/>
      <w:spacing w:val="5"/>
      <w:u w:val="single"/>
    </w:rPr>
  </w:style>
  <w:style w:type="character" w:customStyle="1" w:styleId="apple-style-span">
    <w:name w:val="apple-style-span"/>
    <w:basedOn w:val="34"/>
  </w:style>
  <w:style w:type="character" w:customStyle="1" w:styleId="apple-converted-space">
    <w:name w:val="apple-converted-space"/>
    <w:basedOn w:val="34"/>
  </w:style>
  <w:style w:type="character" w:customStyle="1" w:styleId="af6">
    <w:name w:val="Текст сноски Знак"/>
    <w:uiPriority w:val="99"/>
    <w:rPr>
      <w:rFonts w:ascii="Calibri" w:hAnsi="Calibri" w:cs="Calibri"/>
    </w:rPr>
  </w:style>
  <w:style w:type="character" w:customStyle="1" w:styleId="af7">
    <w:name w:val="Символ сноски"/>
    <w:rPr>
      <w:rFonts w:cs="Times New Roman"/>
      <w:vertAlign w:val="superscript"/>
    </w:rPr>
  </w:style>
  <w:style w:type="character" w:customStyle="1" w:styleId="googqs-tidbit-1">
    <w:name w:val="goog_qs-tidbit-1"/>
    <w:basedOn w:val="34"/>
  </w:style>
  <w:style w:type="character" w:customStyle="1" w:styleId="1pt">
    <w:name w:val="Основной текст + Интервал 1 pt"/>
    <w:rPr>
      <w:rFonts w:ascii="Times New Roman" w:hAnsi="Times New Roman" w:cs="Times New Roman"/>
      <w:spacing w:val="20"/>
      <w:sz w:val="19"/>
      <w:szCs w:val="19"/>
      <w:lang w:val="ru-RU"/>
    </w:rPr>
  </w:style>
  <w:style w:type="character" w:styleId="af8">
    <w:name w:val="page number"/>
    <w:rPr>
      <w:rFonts w:cs="Times New Roman"/>
      <w:lang w:val="ru-RU"/>
    </w:rPr>
  </w:style>
  <w:style w:type="character" w:customStyle="1" w:styleId="27">
    <w:name w:val="Подпись к картинке (2)_"/>
    <w:rPr>
      <w:rFonts w:ascii="Microsoft Sans Serif" w:hAnsi="Microsoft Sans Serif"/>
      <w:sz w:val="8"/>
      <w:szCs w:val="8"/>
      <w:shd w:val="clear" w:color="auto" w:fill="FFFFFF"/>
    </w:rPr>
  </w:style>
  <w:style w:type="character" w:customStyle="1" w:styleId="28">
    <w:name w:val="Подпись к картинке (2)"/>
    <w:rPr>
      <w:rFonts w:ascii="Microsoft Sans Serif" w:hAnsi="Microsoft Sans Serif"/>
      <w:sz w:val="8"/>
      <w:szCs w:val="8"/>
      <w:shd w:val="clear" w:color="auto" w:fill="FFFFFF"/>
    </w:rPr>
  </w:style>
  <w:style w:type="character" w:customStyle="1" w:styleId="af9">
    <w:name w:val="Подпись к картинке_"/>
    <w:rPr>
      <w:sz w:val="19"/>
      <w:szCs w:val="19"/>
      <w:shd w:val="clear" w:color="auto" w:fill="FFFFFF"/>
    </w:rPr>
  </w:style>
  <w:style w:type="character" w:customStyle="1" w:styleId="afa">
    <w:name w:val="Подпись к картинке + Полужирный"/>
    <w:rPr>
      <w:b/>
      <w:bCs/>
      <w:sz w:val="19"/>
      <w:szCs w:val="19"/>
      <w:shd w:val="clear" w:color="auto" w:fill="FFFFFF"/>
    </w:rPr>
  </w:style>
  <w:style w:type="character" w:customStyle="1" w:styleId="afb">
    <w:name w:val="Подпись к картинке"/>
    <w:rPr>
      <w:sz w:val="19"/>
      <w:szCs w:val="19"/>
      <w:shd w:val="clear" w:color="auto" w:fill="FFFFFF"/>
    </w:rPr>
  </w:style>
  <w:style w:type="character" w:customStyle="1" w:styleId="54">
    <w:name w:val="Основной текст (5)_"/>
    <w:rPr>
      <w:b/>
      <w:bCs/>
      <w:sz w:val="19"/>
      <w:szCs w:val="19"/>
      <w:shd w:val="clear" w:color="auto" w:fill="FFFFFF"/>
    </w:rPr>
  </w:style>
  <w:style w:type="character" w:customStyle="1" w:styleId="55">
    <w:name w:val="Основной текст (5)"/>
    <w:rPr>
      <w:b/>
      <w:bCs/>
      <w:sz w:val="19"/>
      <w:szCs w:val="19"/>
      <w:shd w:val="clear" w:color="auto" w:fill="FFFFFF"/>
    </w:rPr>
  </w:style>
  <w:style w:type="character" w:customStyle="1" w:styleId="1pt1">
    <w:name w:val="Основной текст + Интервал 1 pt1"/>
    <w:rPr>
      <w:rFonts w:ascii="Times New Roman" w:eastAsia="Calibri" w:hAnsi="Times New Roman" w:cs="Times New Roman"/>
      <w:spacing w:val="20"/>
      <w:sz w:val="19"/>
      <w:szCs w:val="19"/>
      <w:lang w:val="ru-RU" w:eastAsia="ar-SA" w:bidi="ar-SA"/>
    </w:rPr>
  </w:style>
  <w:style w:type="character" w:customStyle="1" w:styleId="82">
    <w:name w:val="Основной текст + 8"/>
    <w:rPr>
      <w:rFonts w:ascii="Times New Roman" w:eastAsia="Calibri" w:hAnsi="Times New Roman" w:cs="Times New Roman"/>
      <w:i/>
      <w:iCs/>
      <w:spacing w:val="40"/>
      <w:sz w:val="17"/>
      <w:szCs w:val="17"/>
      <w:lang w:val="ru-RU" w:eastAsia="ar-SA" w:bidi="ar-SA"/>
    </w:rPr>
  </w:style>
  <w:style w:type="character" w:customStyle="1" w:styleId="820">
    <w:name w:val="Основной текст + 82"/>
    <w:rPr>
      <w:rFonts w:ascii="Times New Roman" w:eastAsia="Calibri" w:hAnsi="Times New Roman" w:cs="Times New Roman"/>
      <w:spacing w:val="0"/>
      <w:sz w:val="17"/>
      <w:szCs w:val="17"/>
      <w:lang w:val="ru-RU" w:eastAsia="ar-SA" w:bidi="ar-SA"/>
    </w:rPr>
  </w:style>
  <w:style w:type="character" w:customStyle="1" w:styleId="56">
    <w:name w:val="Подпись к картинке (5)_"/>
    <w:rPr>
      <w:rFonts w:ascii="Microsoft Sans Serif" w:hAnsi="Microsoft Sans Serif"/>
      <w:sz w:val="13"/>
      <w:szCs w:val="13"/>
      <w:shd w:val="clear" w:color="auto" w:fill="FFFFFF"/>
    </w:rPr>
  </w:style>
  <w:style w:type="character" w:customStyle="1" w:styleId="19">
    <w:name w:val="Основной текст + Полужирный1"/>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Pr>
      <w:rFonts w:ascii="Times New Roman" w:hAnsi="Times New Roman"/>
      <w:b/>
      <w:bCs/>
      <w:spacing w:val="0"/>
      <w:sz w:val="19"/>
      <w:szCs w:val="19"/>
      <w:shd w:val="clear" w:color="auto" w:fill="FFFFFF"/>
    </w:rPr>
  </w:style>
  <w:style w:type="character" w:customStyle="1" w:styleId="1a">
    <w:name w:val="Подпись к картинке + Полужирный1"/>
    <w:rPr>
      <w:rFonts w:ascii="Times New Roman" w:hAnsi="Times New Roman"/>
      <w:b/>
      <w:bCs/>
      <w:spacing w:val="0"/>
      <w:sz w:val="19"/>
      <w:szCs w:val="19"/>
      <w:shd w:val="clear" w:color="auto" w:fill="FFFFFF"/>
    </w:rPr>
  </w:style>
  <w:style w:type="character" w:customStyle="1" w:styleId="29">
    <w:name w:val="Подпись к картинке2"/>
    <w:rPr>
      <w:rFonts w:ascii="Times New Roman" w:hAnsi="Times New Roman"/>
      <w:spacing w:val="0"/>
      <w:sz w:val="19"/>
      <w:szCs w:val="19"/>
      <w:shd w:val="clear" w:color="auto" w:fill="FFFFFF"/>
    </w:rPr>
  </w:style>
  <w:style w:type="character" w:customStyle="1" w:styleId="0pt">
    <w:name w:val="Подпись к картинке + Интервал 0 pt"/>
    <w:rPr>
      <w:rFonts w:ascii="Times New Roman" w:hAnsi="Times New Roman"/>
      <w:spacing w:val="10"/>
      <w:sz w:val="19"/>
      <w:szCs w:val="19"/>
      <w:shd w:val="clear" w:color="auto" w:fill="FFFFFF"/>
    </w:rPr>
  </w:style>
  <w:style w:type="character" w:customStyle="1" w:styleId="83">
    <w:name w:val="Подпись к картинке + 8"/>
    <w:rPr>
      <w:rFonts w:ascii="Times New Roman" w:hAnsi="Times New Roman"/>
      <w:spacing w:val="0"/>
      <w:sz w:val="17"/>
      <w:szCs w:val="17"/>
      <w:shd w:val="clear" w:color="auto" w:fill="FFFFFF"/>
      <w:lang w:val="en-US"/>
    </w:rPr>
  </w:style>
  <w:style w:type="character" w:customStyle="1" w:styleId="62">
    <w:name w:val="Подпись к картинке (6)_"/>
    <w:rPr>
      <w:rFonts w:ascii="Microsoft Sans Serif" w:hAnsi="Microsoft Sans Serif"/>
      <w:sz w:val="11"/>
      <w:szCs w:val="11"/>
      <w:shd w:val="clear" w:color="auto" w:fill="FFFFFF"/>
    </w:rPr>
  </w:style>
  <w:style w:type="character" w:customStyle="1" w:styleId="CenturySchoolbook1">
    <w:name w:val="Основной текст + Century Schoolbook1"/>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Pr>
      <w:rFonts w:ascii="Times New Roman" w:eastAsia="Calibri" w:hAnsi="Times New Roman" w:cs="Times New Roman"/>
      <w:spacing w:val="10"/>
      <w:sz w:val="19"/>
      <w:szCs w:val="19"/>
      <w:lang w:val="ru-RU" w:eastAsia="ar-SA" w:bidi="ar-SA"/>
    </w:rPr>
  </w:style>
  <w:style w:type="character" w:customStyle="1" w:styleId="810">
    <w:name w:val="Основной текст + 81"/>
    <w:rPr>
      <w:rFonts w:ascii="Times New Roman" w:eastAsia="Calibri" w:hAnsi="Times New Roman" w:cs="Times New Roman"/>
      <w:spacing w:val="0"/>
      <w:sz w:val="17"/>
      <w:szCs w:val="17"/>
      <w:lang w:val="ru-RU" w:eastAsia="ar-SA" w:bidi="ar-SA"/>
    </w:rPr>
  </w:style>
  <w:style w:type="character" w:customStyle="1" w:styleId="100">
    <w:name w:val="Основной текст (10)_"/>
    <w:rPr>
      <w:sz w:val="17"/>
      <w:szCs w:val="17"/>
      <w:shd w:val="clear" w:color="auto" w:fill="FFFFFF"/>
    </w:rPr>
  </w:style>
  <w:style w:type="character" w:customStyle="1" w:styleId="101">
    <w:name w:val="Основной текст (10) + Курсив"/>
    <w:rPr>
      <w:i/>
      <w:iCs/>
      <w:spacing w:val="0"/>
      <w:sz w:val="17"/>
      <w:szCs w:val="17"/>
      <w:shd w:val="clear" w:color="auto" w:fill="FFFFFF"/>
    </w:rPr>
  </w:style>
  <w:style w:type="character" w:customStyle="1" w:styleId="drf">
    <w:name w:val="drf"/>
    <w:basedOn w:val="34"/>
  </w:style>
  <w:style w:type="character" w:customStyle="1" w:styleId="emphi">
    <w:name w:val="emph_i"/>
    <w:basedOn w:val="34"/>
  </w:style>
  <w:style w:type="character" w:customStyle="1" w:styleId="references">
    <w:name w:val="references"/>
    <w:basedOn w:val="34"/>
  </w:style>
  <w:style w:type="character" w:customStyle="1" w:styleId="afc">
    <w:name w:val="a"/>
    <w:basedOn w:val="34"/>
  </w:style>
  <w:style w:type="character" w:customStyle="1" w:styleId="l">
    <w:name w:val="l"/>
    <w:basedOn w:val="34"/>
  </w:style>
  <w:style w:type="character" w:customStyle="1" w:styleId="NoSpacingChar">
    <w:name w:val="No Spacing Char"/>
    <w:basedOn w:val="34"/>
  </w:style>
  <w:style w:type="character" w:customStyle="1" w:styleId="afd">
    <w:name w:val="Текст примечания Знак"/>
    <w:uiPriority w:val="99"/>
  </w:style>
  <w:style w:type="paragraph" w:styleId="afe">
    <w:name w:val="Title"/>
    <w:basedOn w:val="a3"/>
    <w:link w:val="aff"/>
    <w:uiPriority w:val="99"/>
    <w:qFormat/>
    <w:pPr>
      <w:spacing w:line="360" w:lineRule="auto"/>
      <w:ind w:left="0" w:right="0" w:firstLine="720"/>
      <w:jc w:val="center"/>
    </w:pPr>
    <w:rPr>
      <w:b/>
      <w:sz w:val="28"/>
    </w:rPr>
  </w:style>
  <w:style w:type="paragraph" w:styleId="aff0">
    <w:name w:val="List"/>
    <w:basedOn w:val="a4"/>
    <w:uiPriority w:val="99"/>
    <w:rPr>
      <w:rFonts w:ascii="Arial" w:hAnsi="Arial" w:cs="Mangal"/>
    </w:rPr>
  </w:style>
  <w:style w:type="paragraph" w:customStyle="1" w:styleId="35">
    <w:name w:val="Название3"/>
    <w:basedOn w:val="a3"/>
    <w:pPr>
      <w:suppressLineNumbers/>
      <w:spacing w:before="120" w:after="120"/>
    </w:pPr>
    <w:rPr>
      <w:rFonts w:cs="Mangal"/>
      <w:i/>
      <w:iCs/>
      <w:sz w:val="24"/>
    </w:rPr>
  </w:style>
  <w:style w:type="paragraph" w:customStyle="1" w:styleId="36">
    <w:name w:val="Указатель3"/>
    <w:basedOn w:val="a3"/>
    <w:pPr>
      <w:suppressLineNumbers/>
    </w:pPr>
    <w:rPr>
      <w:rFonts w:cs="Mangal"/>
    </w:rPr>
  </w:style>
  <w:style w:type="paragraph" w:customStyle="1" w:styleId="BookTitle">
    <w:name w:val="Book_Title"/>
    <w:basedOn w:val="a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pPr>
      <w:pageBreakBefore/>
      <w:spacing w:before="400" w:line="360" w:lineRule="auto"/>
      <w:jc w:val="right"/>
    </w:pPr>
    <w:rPr>
      <w:rFonts w:ascii="Arial" w:hAnsi="Arial"/>
      <w:b/>
      <w:sz w:val="40"/>
    </w:rPr>
  </w:style>
  <w:style w:type="paragraph" w:customStyle="1" w:styleId="Diagnosis">
    <w:name w:val="Diagnosis"/>
    <w:basedOn w:val="a3"/>
    <w:next w:val="5"/>
    <w:pPr>
      <w:pageBreakBefore/>
      <w:pBdr>
        <w:top w:val="single" w:sz="8" w:space="20" w:color="000000"/>
      </w:pBdr>
      <w:spacing w:before="320" w:after="240" w:line="360" w:lineRule="auto"/>
      <w:ind w:hanging="113"/>
      <w:jc w:val="center"/>
    </w:pPr>
    <w:rPr>
      <w:rFonts w:ascii="Arial" w:hAnsi="Arial"/>
      <w:b/>
      <w:caps/>
      <w:color w:val="800080"/>
      <w:szCs w:val="20"/>
    </w:rPr>
  </w:style>
  <w:style w:type="paragraph" w:customStyle="1" w:styleId="Entry">
    <w:name w:val="Entry"/>
    <w:basedOn w:val="a3"/>
    <w:pPr>
      <w:spacing w:before="1" w:after="1" w:line="200" w:lineRule="exact"/>
      <w:ind w:left="227" w:hanging="227"/>
    </w:pPr>
    <w:rPr>
      <w:color w:val="000000"/>
      <w:sz w:val="18"/>
      <w:szCs w:val="20"/>
      <w:lang w:val="en-GB"/>
    </w:rPr>
  </w:style>
  <w:style w:type="paragraph" w:customStyle="1" w:styleId="Fig-Name0">
    <w:name w:val="Fig-Name"/>
    <w:basedOn w:val="a3"/>
    <w:pPr>
      <w:keepLines/>
      <w:widowControl w:val="0"/>
      <w:spacing w:before="120" w:after="120" w:line="220" w:lineRule="exact"/>
      <w:ind w:left="624" w:right="0" w:hanging="624"/>
    </w:pPr>
    <w:rPr>
      <w:rFonts w:ascii="Arial" w:hAnsi="Arial"/>
      <w:b/>
      <w:color w:val="800080"/>
      <w:sz w:val="16"/>
      <w:szCs w:val="16"/>
    </w:rPr>
  </w:style>
  <w:style w:type="paragraph" w:customStyle="1" w:styleId="FigInsert">
    <w:name w:val="Fig_Insert"/>
    <w:basedOn w:val="Fig-Name0"/>
    <w:pPr>
      <w:spacing w:before="240" w:after="240" w:line="360" w:lineRule="auto"/>
      <w:ind w:left="0" w:firstLine="0"/>
      <w:jc w:val="center"/>
    </w:pPr>
    <w:rPr>
      <w:sz w:val="24"/>
    </w:rPr>
  </w:style>
  <w:style w:type="paragraph" w:customStyle="1" w:styleId="Formula">
    <w:name w:val="Formula"/>
    <w:basedOn w:val="5"/>
    <w:pPr>
      <w:widowControl/>
      <w:numPr>
        <w:ilvl w:val="0"/>
        <w:numId w:val="0"/>
      </w:numPr>
      <w:spacing w:before="240" w:after="120" w:line="240" w:lineRule="auto"/>
      <w:jc w:val="right"/>
    </w:pPr>
    <w:rPr>
      <w:rFonts w:eastAsia="MS Mincho"/>
      <w:szCs w:val="24"/>
    </w:rPr>
  </w:style>
  <w:style w:type="paragraph" w:customStyle="1" w:styleId="PaperName">
    <w:name w:val="PaperName"/>
    <w:basedOn w:val="a3"/>
    <w:next w:val="5"/>
    <w:pPr>
      <w:pBdr>
        <w:top w:val="single" w:sz="1" w:space="20" w:color="000000"/>
      </w:pBdr>
      <w:spacing w:before="560" w:after="240" w:line="360" w:lineRule="auto"/>
      <w:ind w:hanging="113"/>
      <w:jc w:val="center"/>
    </w:pPr>
    <w:rPr>
      <w:rFonts w:ascii="Arial" w:hAnsi="Arial"/>
      <w:b/>
      <w:color w:val="FF0000"/>
      <w:sz w:val="36"/>
      <w:szCs w:val="20"/>
    </w:rPr>
  </w:style>
  <w:style w:type="paragraph" w:customStyle="1" w:styleId="TablNote">
    <w:name w:val="Tabl_Note"/>
    <w:basedOn w:val="a3"/>
    <w:link w:val="TablNote0"/>
    <w:pPr>
      <w:widowControl w:val="0"/>
      <w:spacing w:before="40" w:after="40" w:line="180" w:lineRule="exact"/>
      <w:ind w:left="340" w:right="0"/>
      <w:jc w:val="left"/>
    </w:pPr>
    <w:rPr>
      <w:color w:val="000000"/>
      <w:sz w:val="14"/>
      <w:szCs w:val="14"/>
    </w:rPr>
  </w:style>
  <w:style w:type="paragraph" w:customStyle="1" w:styleId="TableCenter">
    <w:name w:val="Table_Center"/>
    <w:basedOn w:val="a3"/>
    <w:link w:val="TableCenter0"/>
    <w:pPr>
      <w:widowControl w:val="0"/>
      <w:spacing w:line="200" w:lineRule="exact"/>
      <w:ind w:left="0" w:right="0"/>
      <w:jc w:val="center"/>
    </w:pPr>
    <w:rPr>
      <w:color w:val="000000"/>
      <w:sz w:val="18"/>
      <w:szCs w:val="18"/>
    </w:rPr>
  </w:style>
  <w:style w:type="paragraph" w:customStyle="1" w:styleId="TableLeft">
    <w:name w:val="Table_Left"/>
    <w:basedOn w:val="TableCenter"/>
    <w:link w:val="TableLeft0"/>
    <w:pPr>
      <w:jc w:val="left"/>
    </w:pPr>
    <w:rPr>
      <w:color w:val="0000FF"/>
    </w:rPr>
  </w:style>
  <w:style w:type="paragraph" w:customStyle="1" w:styleId="TableLR">
    <w:name w:val="Table_LR"/>
    <w:basedOn w:val="TableLeft"/>
    <w:pPr>
      <w:ind w:left="170"/>
    </w:pPr>
    <w:rPr>
      <w:lang w:val="en-US"/>
    </w:rPr>
  </w:style>
  <w:style w:type="paragraph" w:customStyle="1" w:styleId="TableName0">
    <w:name w:val="Table_Name"/>
    <w:basedOn w:val="Fig-Name0"/>
    <w:pPr>
      <w:spacing w:after="160"/>
      <w:ind w:left="1021" w:hanging="1021"/>
    </w:pPr>
    <w:rPr>
      <w:color w:val="000080"/>
      <w:szCs w:val="22"/>
    </w:rPr>
  </w:style>
  <w:style w:type="paragraph" w:customStyle="1" w:styleId="TableRight">
    <w:name w:val="Table_Right"/>
    <w:basedOn w:val="TableLR"/>
    <w:pPr>
      <w:jc w:val="right"/>
    </w:pPr>
    <w:rPr>
      <w:lang w:val="ru-RU"/>
    </w:rPr>
  </w:style>
  <w:style w:type="paragraph" w:customStyle="1" w:styleId="Text050">
    <w:name w:val="Text_05"/>
    <w:basedOn w:val="5"/>
    <w:link w:val="Text051"/>
    <w:pPr>
      <w:numPr>
        <w:ilvl w:val="0"/>
        <w:numId w:val="0"/>
      </w:numPr>
    </w:pPr>
  </w:style>
  <w:style w:type="paragraph" w:customStyle="1" w:styleId="Text06Petit">
    <w:name w:val="Text_06_Petit"/>
    <w:basedOn w:val="6"/>
    <w:pPr>
      <w:numPr>
        <w:ilvl w:val="0"/>
        <w:numId w:val="0"/>
      </w:numPr>
      <w:spacing w:before="40" w:line="200" w:lineRule="exact"/>
      <w:ind w:left="170" w:hanging="170"/>
    </w:pPr>
    <w:rPr>
      <w:sz w:val="18"/>
    </w:rPr>
  </w:style>
  <w:style w:type="paragraph" w:customStyle="1" w:styleId="Text05Petit">
    <w:name w:val="Text_05_Petit"/>
    <w:basedOn w:val="Text06Petit"/>
    <w:pPr>
      <w:ind w:left="0" w:firstLine="0"/>
    </w:pPr>
    <w:rPr>
      <w:color w:val="000080"/>
      <w:szCs w:val="18"/>
    </w:rPr>
  </w:style>
  <w:style w:type="paragraph" w:customStyle="1" w:styleId="Text060">
    <w:name w:val="Text_06"/>
    <w:basedOn w:val="6"/>
    <w:pPr>
      <w:numPr>
        <w:ilvl w:val="0"/>
        <w:numId w:val="0"/>
      </w:numPr>
      <w:ind w:left="170" w:hanging="170"/>
    </w:pPr>
    <w:rPr>
      <w:b w:val="0"/>
      <w:smallCaps w:val="0"/>
    </w:rPr>
  </w:style>
  <w:style w:type="paragraph" w:customStyle="1" w:styleId="Text06PetitNo">
    <w:name w:val="Text_06_Petit_No"/>
    <w:basedOn w:val="Text06Petit"/>
    <w:pPr>
      <w:ind w:left="0" w:firstLine="0"/>
    </w:pPr>
    <w:rPr>
      <w:lang w:val="en-US"/>
    </w:rPr>
  </w:style>
  <w:style w:type="paragraph" w:customStyle="1" w:styleId="Text07">
    <w:name w:val="Text_07"/>
    <w:basedOn w:val="7"/>
    <w:link w:val="Text070"/>
    <w:pPr>
      <w:numPr>
        <w:ilvl w:val="0"/>
        <w:numId w:val="0"/>
      </w:numPr>
      <w:ind w:left="340" w:hanging="170"/>
    </w:pPr>
  </w:style>
  <w:style w:type="paragraph" w:customStyle="1" w:styleId="Text07Petit">
    <w:name w:val="Text_07_Petit"/>
    <w:basedOn w:val="7"/>
    <w:pPr>
      <w:numPr>
        <w:ilvl w:val="0"/>
        <w:numId w:val="0"/>
      </w:numPr>
      <w:spacing w:before="40" w:line="200" w:lineRule="exact"/>
      <w:ind w:left="340" w:right="0" w:hanging="170"/>
    </w:pPr>
    <w:rPr>
      <w:sz w:val="18"/>
    </w:rPr>
  </w:style>
  <w:style w:type="paragraph" w:customStyle="1" w:styleId="Text07PetitNo">
    <w:name w:val="Text_07_Petit_No"/>
    <w:basedOn w:val="Text07Petit"/>
    <w:pPr>
      <w:ind w:left="170" w:firstLine="0"/>
    </w:pPr>
  </w:style>
  <w:style w:type="paragraph" w:customStyle="1" w:styleId="Text08">
    <w:name w:val="Text_08"/>
    <w:basedOn w:val="8"/>
    <w:pPr>
      <w:numPr>
        <w:ilvl w:val="0"/>
        <w:numId w:val="0"/>
      </w:numPr>
      <w:ind w:left="510" w:hanging="170"/>
    </w:pPr>
  </w:style>
  <w:style w:type="paragraph" w:customStyle="1" w:styleId="Text08Petit">
    <w:name w:val="Text_08_Petit"/>
    <w:basedOn w:val="Text08"/>
    <w:pPr>
      <w:spacing w:before="40" w:line="200" w:lineRule="exact"/>
      <w:ind w:right="0"/>
    </w:pPr>
    <w:rPr>
      <w:sz w:val="18"/>
    </w:rPr>
  </w:style>
  <w:style w:type="paragraph" w:customStyle="1" w:styleId="Text08PetitNo">
    <w:name w:val="Text_08_Petit_No"/>
    <w:basedOn w:val="Text08Petit"/>
    <w:pPr>
      <w:ind w:left="340" w:firstLine="0"/>
    </w:pPr>
    <w:rPr>
      <w:lang w:val="en-US"/>
    </w:rPr>
  </w:style>
  <w:style w:type="paragraph" w:customStyle="1" w:styleId="Text09">
    <w:name w:val="Text_09"/>
    <w:basedOn w:val="9"/>
    <w:pPr>
      <w:numPr>
        <w:ilvl w:val="0"/>
        <w:numId w:val="0"/>
      </w:numPr>
      <w:spacing w:before="40" w:after="40"/>
      <w:ind w:left="680" w:hanging="170"/>
    </w:pPr>
    <w:rPr>
      <w:sz w:val="18"/>
      <w:szCs w:val="18"/>
    </w:rPr>
  </w:style>
  <w:style w:type="paragraph" w:customStyle="1" w:styleId="Text10">
    <w:name w:val="Text_10"/>
    <w:basedOn w:val="a3"/>
    <w:pPr>
      <w:spacing w:before="40" w:after="40" w:line="220" w:lineRule="exact"/>
      <w:ind w:left="850"/>
    </w:pPr>
    <w:rPr>
      <w:sz w:val="18"/>
    </w:rPr>
  </w:style>
  <w:style w:type="paragraph" w:customStyle="1" w:styleId="TextDrugs">
    <w:name w:val="Text_Drugs"/>
    <w:basedOn w:val="a3"/>
    <w:pPr>
      <w:widowControl w:val="0"/>
      <w:spacing w:before="40" w:after="40" w:line="220" w:lineRule="exact"/>
      <w:ind w:left="454" w:right="0" w:hanging="454"/>
      <w:jc w:val="left"/>
    </w:pPr>
    <w:rPr>
      <w:color w:val="000000"/>
      <w:sz w:val="18"/>
      <w:szCs w:val="18"/>
    </w:rPr>
  </w:style>
  <w:style w:type="paragraph" w:customStyle="1" w:styleId="Title010">
    <w:name w:val="Title_01"/>
    <w:basedOn w:val="1"/>
    <w:link w:val="Title011"/>
    <w:pPr>
      <w:numPr>
        <w:numId w:val="0"/>
      </w:numPr>
      <w:ind w:left="113" w:hanging="113"/>
    </w:pPr>
  </w:style>
  <w:style w:type="paragraph" w:customStyle="1" w:styleId="Title020">
    <w:name w:val="Title_02"/>
    <w:basedOn w:val="20"/>
    <w:uiPriority w:val="99"/>
    <w:pPr>
      <w:numPr>
        <w:ilvl w:val="0"/>
        <w:numId w:val="0"/>
      </w:numPr>
      <w:ind w:left="113" w:hanging="113"/>
    </w:pPr>
  </w:style>
  <w:style w:type="paragraph" w:customStyle="1" w:styleId="Title03">
    <w:name w:val="Title_03"/>
    <w:basedOn w:val="30"/>
    <w:link w:val="Title030"/>
    <w:pPr>
      <w:numPr>
        <w:ilvl w:val="0"/>
        <w:numId w:val="0"/>
      </w:numPr>
    </w:pPr>
  </w:style>
  <w:style w:type="paragraph" w:customStyle="1" w:styleId="Title04">
    <w:name w:val="Title_04"/>
    <w:basedOn w:val="40"/>
    <w:link w:val="Title040"/>
    <w:pPr>
      <w:numPr>
        <w:ilvl w:val="0"/>
        <w:numId w:val="0"/>
      </w:numPr>
      <w:jc w:val="left"/>
    </w:pPr>
  </w:style>
  <w:style w:type="paragraph" w:customStyle="1" w:styleId="desc1">
    <w:name w:val="desc1"/>
    <w:basedOn w:val="a3"/>
    <w:pPr>
      <w:spacing w:before="280" w:after="280" w:line="240" w:lineRule="auto"/>
      <w:ind w:left="0" w:right="0"/>
      <w:jc w:val="left"/>
    </w:pPr>
    <w:rPr>
      <w:sz w:val="28"/>
      <w:szCs w:val="28"/>
    </w:rPr>
  </w:style>
  <w:style w:type="paragraph" w:customStyle="1" w:styleId="2a">
    <w:name w:val="Название2"/>
    <w:basedOn w:val="a3"/>
    <w:pPr>
      <w:suppressLineNumbers/>
      <w:spacing w:before="120" w:after="120" w:line="240" w:lineRule="auto"/>
      <w:ind w:left="0" w:right="0"/>
      <w:jc w:val="left"/>
    </w:pPr>
    <w:rPr>
      <w:rFonts w:ascii="Arial" w:eastAsia="Calibri" w:hAnsi="Arial" w:cs="Mangal"/>
      <w:i/>
      <w:iCs/>
      <w:sz w:val="20"/>
    </w:rPr>
  </w:style>
  <w:style w:type="paragraph" w:customStyle="1" w:styleId="2b">
    <w:name w:val="Указатель2"/>
    <w:basedOn w:val="a3"/>
    <w:pPr>
      <w:suppressLineNumbers/>
      <w:spacing w:line="240" w:lineRule="auto"/>
      <w:ind w:left="0" w:right="0"/>
      <w:jc w:val="left"/>
    </w:pPr>
    <w:rPr>
      <w:rFonts w:ascii="Arial" w:eastAsia="Calibri" w:hAnsi="Arial" w:cs="Mangal"/>
      <w:sz w:val="24"/>
      <w:szCs w:val="22"/>
    </w:rPr>
  </w:style>
  <w:style w:type="paragraph" w:customStyle="1" w:styleId="1b">
    <w:name w:val="Название1"/>
    <w:basedOn w:val="a3"/>
    <w:uiPriority w:val="99"/>
    <w:pPr>
      <w:suppressLineNumbers/>
      <w:spacing w:before="120" w:after="120" w:line="240" w:lineRule="auto"/>
      <w:ind w:left="0" w:right="0"/>
      <w:jc w:val="left"/>
    </w:pPr>
    <w:rPr>
      <w:rFonts w:ascii="Arial" w:eastAsia="Calibri" w:hAnsi="Arial" w:cs="Mangal"/>
      <w:i/>
      <w:iCs/>
      <w:sz w:val="20"/>
    </w:rPr>
  </w:style>
  <w:style w:type="paragraph" w:customStyle="1" w:styleId="1c">
    <w:name w:val="Указатель1"/>
    <w:basedOn w:val="a3"/>
    <w:pPr>
      <w:suppressLineNumbers/>
      <w:spacing w:line="240" w:lineRule="auto"/>
      <w:ind w:left="0" w:right="0"/>
      <w:jc w:val="left"/>
    </w:pPr>
    <w:rPr>
      <w:rFonts w:ascii="Arial" w:eastAsia="Calibri" w:hAnsi="Arial" w:cs="Mangal"/>
      <w:sz w:val="24"/>
      <w:szCs w:val="22"/>
    </w:rPr>
  </w:style>
  <w:style w:type="paragraph" w:styleId="aff1">
    <w:name w:val="Balloon Text"/>
    <w:basedOn w:val="a3"/>
    <w:link w:val="1d"/>
    <w:uiPriority w:val="99"/>
    <w:pPr>
      <w:spacing w:line="240" w:lineRule="auto"/>
      <w:ind w:left="0" w:right="0"/>
      <w:jc w:val="left"/>
    </w:pPr>
    <w:rPr>
      <w:rFonts w:ascii="Tahoma" w:eastAsia="Calibri" w:hAnsi="Tahoma" w:cs="Tahoma"/>
      <w:sz w:val="16"/>
      <w:szCs w:val="16"/>
    </w:rPr>
  </w:style>
  <w:style w:type="paragraph" w:customStyle="1" w:styleId="1e">
    <w:name w:val="Текст примечания1"/>
    <w:basedOn w:val="a3"/>
    <w:pPr>
      <w:spacing w:line="240" w:lineRule="auto"/>
      <w:ind w:left="0" w:right="0"/>
      <w:jc w:val="left"/>
    </w:pPr>
    <w:rPr>
      <w:rFonts w:eastAsia="Calibri"/>
      <w:sz w:val="20"/>
      <w:szCs w:val="20"/>
    </w:rPr>
  </w:style>
  <w:style w:type="paragraph" w:customStyle="1" w:styleId="aff2">
    <w:name w:val="Содержимое таблицы"/>
    <w:basedOn w:val="a3"/>
    <w:pPr>
      <w:suppressLineNumbers/>
      <w:spacing w:line="240" w:lineRule="auto"/>
      <w:ind w:left="0" w:right="0"/>
      <w:jc w:val="left"/>
    </w:pPr>
    <w:rPr>
      <w:rFonts w:eastAsia="Calibri"/>
      <w:sz w:val="24"/>
      <w:szCs w:val="22"/>
    </w:rPr>
  </w:style>
  <w:style w:type="paragraph" w:customStyle="1" w:styleId="aff3">
    <w:name w:val="Заголовок таблицы"/>
    <w:basedOn w:val="aff2"/>
    <w:pPr>
      <w:jc w:val="center"/>
    </w:pPr>
    <w:rPr>
      <w:b/>
      <w:bCs/>
    </w:rPr>
  </w:style>
  <w:style w:type="paragraph" w:customStyle="1" w:styleId="aff4">
    <w:name w:val="Текст в заданном формате"/>
    <w:basedOn w:val="a3"/>
    <w:pPr>
      <w:spacing w:line="240" w:lineRule="auto"/>
      <w:ind w:left="0" w:right="0"/>
      <w:jc w:val="left"/>
    </w:pPr>
    <w:rPr>
      <w:rFonts w:ascii="Courier New" w:eastAsia="NSimSun" w:hAnsi="Courier New" w:cs="Courier New"/>
      <w:sz w:val="20"/>
      <w:szCs w:val="20"/>
    </w:rPr>
  </w:style>
  <w:style w:type="paragraph" w:styleId="HTML0">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1">
    <w:name w:val="Основной текст 21"/>
    <w:basedOn w:val="a3"/>
    <w:pPr>
      <w:spacing w:after="120" w:line="480" w:lineRule="auto"/>
      <w:ind w:left="0" w:right="0"/>
      <w:jc w:val="left"/>
    </w:pPr>
    <w:rPr>
      <w:rFonts w:eastAsia="Calibri"/>
      <w:sz w:val="24"/>
      <w:szCs w:val="22"/>
    </w:rPr>
  </w:style>
  <w:style w:type="paragraph" w:customStyle="1" w:styleId="-311">
    <w:name w:val="Светлая сетка - Акцент 31"/>
    <w:basedOn w:val="a3"/>
    <w:uiPriority w:val="34"/>
    <w:qFormat/>
    <w:pPr>
      <w:spacing w:line="240" w:lineRule="auto"/>
      <w:ind w:left="720" w:right="0"/>
      <w:jc w:val="left"/>
    </w:pPr>
    <w:rPr>
      <w:rFonts w:eastAsia="Calibri"/>
      <w:sz w:val="24"/>
      <w:szCs w:val="22"/>
    </w:rPr>
  </w:style>
  <w:style w:type="paragraph" w:customStyle="1" w:styleId="details1">
    <w:name w:val="details1"/>
    <w:basedOn w:val="a3"/>
    <w:pPr>
      <w:spacing w:before="280" w:after="280" w:line="240" w:lineRule="auto"/>
      <w:ind w:left="0" w:right="0"/>
      <w:jc w:val="left"/>
    </w:pPr>
    <w:rPr>
      <w:sz w:val="24"/>
    </w:rPr>
  </w:style>
  <w:style w:type="paragraph" w:customStyle="1" w:styleId="title1">
    <w:name w:val="title1"/>
    <w:basedOn w:val="a3"/>
    <w:pPr>
      <w:spacing w:line="240" w:lineRule="auto"/>
      <w:ind w:left="0" w:right="0"/>
      <w:jc w:val="left"/>
    </w:pPr>
    <w:rPr>
      <w:sz w:val="29"/>
      <w:szCs w:val="29"/>
    </w:rPr>
  </w:style>
  <w:style w:type="paragraph" w:styleId="a8">
    <w:name w:val="header"/>
    <w:basedOn w:val="a3"/>
    <w:link w:val="11"/>
    <w:uiPriority w:val="99"/>
    <w:pPr>
      <w:tabs>
        <w:tab w:val="center" w:pos="4677"/>
        <w:tab w:val="right" w:pos="9355"/>
      </w:tabs>
      <w:spacing w:line="240" w:lineRule="auto"/>
      <w:ind w:left="0" w:right="0"/>
      <w:jc w:val="left"/>
    </w:pPr>
    <w:rPr>
      <w:rFonts w:eastAsia="Calibri"/>
      <w:sz w:val="24"/>
      <w:szCs w:val="22"/>
    </w:rPr>
  </w:style>
  <w:style w:type="paragraph" w:styleId="aff5">
    <w:name w:val="footer"/>
    <w:basedOn w:val="a3"/>
    <w:link w:val="1f"/>
    <w:uiPriority w:val="99"/>
    <w:pPr>
      <w:tabs>
        <w:tab w:val="center" w:pos="4677"/>
        <w:tab w:val="right" w:pos="9355"/>
      </w:tabs>
      <w:spacing w:line="240" w:lineRule="auto"/>
      <w:ind w:left="0" w:right="0"/>
      <w:jc w:val="left"/>
    </w:pPr>
    <w:rPr>
      <w:rFonts w:eastAsia="Calibri"/>
      <w:sz w:val="24"/>
      <w:szCs w:val="22"/>
    </w:rPr>
  </w:style>
  <w:style w:type="paragraph" w:styleId="aff6">
    <w:name w:val="Normal (Web)"/>
    <w:basedOn w:val="a3"/>
    <w:uiPriority w:val="99"/>
    <w:pPr>
      <w:spacing w:before="280" w:after="115" w:line="360" w:lineRule="auto"/>
      <w:ind w:left="0" w:right="0" w:firstLine="706"/>
    </w:pPr>
    <w:rPr>
      <w:color w:val="000000"/>
      <w:sz w:val="24"/>
    </w:rPr>
  </w:style>
  <w:style w:type="paragraph" w:styleId="aff7">
    <w:name w:val="Body Text Indent"/>
    <w:basedOn w:val="a3"/>
    <w:link w:val="1f0"/>
    <w:pPr>
      <w:spacing w:after="120" w:line="240" w:lineRule="auto"/>
      <w:ind w:left="283" w:right="0"/>
      <w:jc w:val="left"/>
    </w:pPr>
    <w:rPr>
      <w:sz w:val="24"/>
    </w:rPr>
  </w:style>
  <w:style w:type="paragraph" w:customStyle="1" w:styleId="1f1">
    <w:name w:val="Текст1"/>
    <w:basedOn w:val="a3"/>
    <w:uiPriority w:val="99"/>
    <w:pPr>
      <w:spacing w:line="240" w:lineRule="auto"/>
      <w:ind w:left="0" w:right="0"/>
      <w:jc w:val="left"/>
    </w:pPr>
    <w:rPr>
      <w:rFonts w:ascii="Courier New" w:hAnsi="Courier New"/>
      <w:sz w:val="20"/>
      <w:szCs w:val="20"/>
      <w:lang w:val="de-DE"/>
    </w:rPr>
  </w:style>
  <w:style w:type="paragraph" w:customStyle="1" w:styleId="2c">
    <w:name w:val="Текст примечания2"/>
    <w:basedOn w:val="a3"/>
    <w:rPr>
      <w:sz w:val="20"/>
      <w:szCs w:val="20"/>
    </w:rPr>
  </w:style>
  <w:style w:type="paragraph" w:styleId="aff8">
    <w:name w:val="annotation subject"/>
    <w:basedOn w:val="2c"/>
    <w:next w:val="2c"/>
    <w:link w:val="aff9"/>
    <w:uiPriority w:val="99"/>
    <w:rPr>
      <w:b/>
      <w:bCs/>
    </w:rPr>
  </w:style>
  <w:style w:type="character" w:customStyle="1" w:styleId="aff9">
    <w:name w:val="Тема примечания Знак"/>
    <w:link w:val="aff8"/>
    <w:uiPriority w:val="99"/>
    <w:rPr>
      <w:b/>
      <w:bCs/>
      <w:lang w:eastAsia="ar-SA"/>
    </w:rPr>
  </w:style>
  <w:style w:type="paragraph" w:customStyle="1" w:styleId="authlist">
    <w:name w:val="auth_list"/>
    <w:basedOn w:val="a3"/>
    <w:pPr>
      <w:spacing w:before="280" w:after="280" w:line="240" w:lineRule="auto"/>
      <w:ind w:left="0" w:right="0"/>
      <w:jc w:val="left"/>
    </w:pPr>
    <w:rPr>
      <w:sz w:val="24"/>
    </w:rPr>
  </w:style>
  <w:style w:type="paragraph" w:customStyle="1" w:styleId="Title10">
    <w:name w:val="Title1"/>
    <w:basedOn w:val="a3"/>
    <w:pPr>
      <w:spacing w:before="280" w:after="280" w:line="240" w:lineRule="auto"/>
      <w:ind w:left="0" w:right="0"/>
      <w:jc w:val="left"/>
    </w:pPr>
    <w:rPr>
      <w:sz w:val="24"/>
    </w:rPr>
  </w:style>
  <w:style w:type="paragraph" w:styleId="a9">
    <w:name w:val="footnote text"/>
    <w:basedOn w:val="a3"/>
    <w:link w:val="12"/>
    <w:uiPriority w:val="99"/>
    <w:pPr>
      <w:spacing w:line="240" w:lineRule="auto"/>
      <w:ind w:left="0" w:right="0"/>
      <w:jc w:val="left"/>
    </w:pPr>
    <w:rPr>
      <w:rFonts w:ascii="Calibri" w:hAnsi="Calibri"/>
      <w:sz w:val="20"/>
      <w:szCs w:val="20"/>
    </w:rPr>
  </w:style>
  <w:style w:type="paragraph" w:customStyle="1" w:styleId="37">
    <w:name w:val="Стиль3"/>
    <w:basedOn w:val="a3"/>
    <w:pPr>
      <w:spacing w:line="360" w:lineRule="auto"/>
      <w:ind w:left="0" w:right="0" w:firstLine="851"/>
    </w:pPr>
    <w:rPr>
      <w:rFonts w:eastAsia="Calibri"/>
      <w:sz w:val="28"/>
      <w:szCs w:val="28"/>
    </w:rPr>
  </w:style>
  <w:style w:type="paragraph" w:customStyle="1" w:styleId="212">
    <w:name w:val="Подпись к картинке (2)1"/>
    <w:basedOn w:val="a3"/>
    <w:pPr>
      <w:shd w:val="clear" w:color="auto" w:fill="FFFFFF"/>
      <w:spacing w:line="84" w:lineRule="exact"/>
      <w:ind w:left="0" w:right="0"/>
      <w:jc w:val="center"/>
    </w:pPr>
    <w:rPr>
      <w:rFonts w:ascii="Microsoft Sans Serif" w:hAnsi="Microsoft Sans Serif"/>
      <w:sz w:val="8"/>
      <w:szCs w:val="8"/>
    </w:rPr>
  </w:style>
  <w:style w:type="paragraph" w:customStyle="1" w:styleId="1f2">
    <w:name w:val="Подпись к картинке1"/>
    <w:basedOn w:val="a3"/>
    <w:pPr>
      <w:shd w:val="clear" w:color="auto" w:fill="FFFFFF"/>
      <w:spacing w:line="238" w:lineRule="exact"/>
      <w:ind w:left="0" w:right="0"/>
    </w:pPr>
    <w:rPr>
      <w:sz w:val="19"/>
      <w:szCs w:val="19"/>
    </w:rPr>
  </w:style>
  <w:style w:type="paragraph" w:customStyle="1" w:styleId="512">
    <w:name w:val="Основной текст (5)1"/>
    <w:basedOn w:val="a3"/>
    <w:pPr>
      <w:shd w:val="clear" w:color="auto" w:fill="FFFFFF"/>
      <w:spacing w:before="300" w:after="180" w:line="245" w:lineRule="exact"/>
      <w:ind w:left="0" w:right="0"/>
      <w:jc w:val="center"/>
    </w:pPr>
    <w:rPr>
      <w:b/>
      <w:bCs/>
      <w:sz w:val="19"/>
      <w:szCs w:val="19"/>
    </w:rPr>
  </w:style>
  <w:style w:type="paragraph" w:customStyle="1" w:styleId="57">
    <w:name w:val="Подпись к картинке (5)"/>
    <w:basedOn w:val="a3"/>
    <w:pPr>
      <w:shd w:val="clear" w:color="auto" w:fill="FFFFFF"/>
      <w:spacing w:line="240" w:lineRule="atLeast"/>
      <w:ind w:left="0" w:right="0"/>
      <w:jc w:val="left"/>
    </w:pPr>
    <w:rPr>
      <w:rFonts w:ascii="Microsoft Sans Serif" w:hAnsi="Microsoft Sans Serif"/>
      <w:sz w:val="13"/>
      <w:szCs w:val="13"/>
    </w:rPr>
  </w:style>
  <w:style w:type="paragraph" w:customStyle="1" w:styleId="63">
    <w:name w:val="Подпись к картинке (6)"/>
    <w:basedOn w:val="a3"/>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pPr>
      <w:shd w:val="clear" w:color="auto" w:fill="FFFFFF"/>
      <w:spacing w:before="240" w:line="218" w:lineRule="exact"/>
      <w:ind w:left="0" w:right="0" w:hanging="300"/>
    </w:pPr>
    <w:rPr>
      <w:sz w:val="17"/>
      <w:szCs w:val="17"/>
    </w:rPr>
  </w:style>
  <w:style w:type="paragraph" w:customStyle="1" w:styleId="NoSpacing1">
    <w:name w:val="No Spacing1"/>
    <w:basedOn w:val="a3"/>
    <w:pPr>
      <w:spacing w:line="240" w:lineRule="auto"/>
      <w:ind w:left="0" w:right="0"/>
      <w:jc w:val="left"/>
    </w:pPr>
    <w:rPr>
      <w:sz w:val="20"/>
      <w:szCs w:val="20"/>
    </w:rPr>
  </w:style>
  <w:style w:type="paragraph" w:customStyle="1" w:styleId="ListParagraph2">
    <w:name w:val="List Paragraph2"/>
    <w:basedOn w:val="a3"/>
    <w:qFormat/>
    <w:pPr>
      <w:spacing w:line="240" w:lineRule="auto"/>
      <w:ind w:left="720" w:right="0"/>
      <w:jc w:val="left"/>
    </w:pPr>
    <w:rPr>
      <w:sz w:val="20"/>
      <w:szCs w:val="20"/>
    </w:rPr>
  </w:style>
  <w:style w:type="paragraph" w:customStyle="1" w:styleId="msonormalcxspmiddle">
    <w:name w:val="msonormalcxspmiddle"/>
    <w:basedOn w:val="a3"/>
    <w:pPr>
      <w:spacing w:before="280" w:after="280" w:line="240" w:lineRule="auto"/>
      <w:ind w:left="0" w:right="0"/>
      <w:jc w:val="left"/>
    </w:pPr>
    <w:rPr>
      <w:sz w:val="24"/>
    </w:rPr>
  </w:style>
  <w:style w:type="table" w:styleId="affa">
    <w:name w:val="Table Grid"/>
    <w:basedOn w:val="a6"/>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annotation reference"/>
    <w:uiPriority w:val="99"/>
    <w:rPr>
      <w:sz w:val="16"/>
      <w:szCs w:val="16"/>
    </w:rPr>
  </w:style>
  <w:style w:type="paragraph" w:styleId="affc">
    <w:name w:val="annotation text"/>
    <w:basedOn w:val="a3"/>
    <w:link w:val="1f3"/>
    <w:uiPriority w:val="99"/>
    <w:rPr>
      <w:sz w:val="20"/>
      <w:szCs w:val="20"/>
    </w:rPr>
  </w:style>
  <w:style w:type="character" w:customStyle="1" w:styleId="1f3">
    <w:name w:val="Текст примечания Знак1"/>
    <w:link w:val="affc"/>
    <w:uiPriority w:val="99"/>
    <w:rPr>
      <w:lang w:eastAsia="ar-SA"/>
    </w:rPr>
  </w:style>
  <w:style w:type="paragraph" w:styleId="38">
    <w:name w:val="Body Text 3"/>
    <w:basedOn w:val="a3"/>
    <w:link w:val="39"/>
    <w:uiPriority w:val="99"/>
    <w:pPr>
      <w:spacing w:after="120"/>
    </w:pPr>
    <w:rPr>
      <w:sz w:val="16"/>
      <w:szCs w:val="16"/>
    </w:rPr>
  </w:style>
  <w:style w:type="character" w:customStyle="1" w:styleId="39">
    <w:name w:val="Основной текст 3 Знак"/>
    <w:link w:val="38"/>
    <w:uiPriority w:val="99"/>
    <w:rPr>
      <w:sz w:val="16"/>
      <w:szCs w:val="16"/>
      <w:lang w:eastAsia="ar-SA"/>
    </w:rPr>
  </w:style>
  <w:style w:type="paragraph" w:customStyle="1" w:styleId="desc">
    <w:name w:val="desc"/>
    <w:basedOn w:val="a3"/>
    <w:pPr>
      <w:spacing w:before="100" w:beforeAutospacing="1" w:after="100" w:afterAutospacing="1" w:line="240" w:lineRule="auto"/>
      <w:ind w:left="0" w:right="0"/>
      <w:jc w:val="left"/>
    </w:pPr>
    <w:rPr>
      <w:sz w:val="24"/>
      <w:lang w:eastAsia="ru-RU"/>
    </w:rPr>
  </w:style>
  <w:style w:type="paragraph" w:customStyle="1" w:styleId="affd">
    <w:name w:val="Абзац списку"/>
    <w:basedOn w:val="a3"/>
    <w:uiPriority w:val="34"/>
    <w:qFormat/>
    <w:pPr>
      <w:spacing w:after="200" w:line="276" w:lineRule="auto"/>
      <w:ind w:left="720" w:right="0"/>
      <w:contextualSpacing/>
      <w:jc w:val="left"/>
    </w:pPr>
    <w:rPr>
      <w:rFonts w:ascii="Cambria" w:hAnsi="Cambria"/>
      <w:sz w:val="28"/>
      <w:szCs w:val="28"/>
      <w:lang w:eastAsia="en-US"/>
    </w:rPr>
  </w:style>
  <w:style w:type="paragraph" w:styleId="2d">
    <w:name w:val="Body Text 2"/>
    <w:basedOn w:val="a3"/>
    <w:link w:val="213"/>
    <w:pPr>
      <w:spacing w:after="120" w:line="480" w:lineRule="auto"/>
    </w:pPr>
  </w:style>
  <w:style w:type="character" w:customStyle="1" w:styleId="213">
    <w:name w:val="Основной текст 2 Знак1"/>
    <w:link w:val="2d"/>
    <w:rPr>
      <w:sz w:val="22"/>
      <w:szCs w:val="24"/>
      <w:lang w:eastAsia="ar-SA"/>
    </w:rPr>
  </w:style>
  <w:style w:type="paragraph" w:customStyle="1" w:styleId="2e">
    <w:name w:val="заголовок 2"/>
    <w:basedOn w:val="a3"/>
    <w:next w:val="a3"/>
    <w:pPr>
      <w:keepNext/>
      <w:spacing w:line="240" w:lineRule="auto"/>
      <w:ind w:left="0" w:right="0"/>
      <w:jc w:val="left"/>
    </w:pPr>
    <w:rPr>
      <w:b/>
      <w:bCs/>
      <w:sz w:val="24"/>
      <w:lang w:eastAsia="ru-RU"/>
    </w:rPr>
  </w:style>
  <w:style w:type="paragraph" w:styleId="affe">
    <w:name w:val="Plain Text"/>
    <w:basedOn w:val="a3"/>
    <w:link w:val="afff"/>
    <w:uiPriority w:val="99"/>
    <w:pPr>
      <w:spacing w:line="240" w:lineRule="auto"/>
      <w:ind w:left="0" w:right="0"/>
      <w:jc w:val="left"/>
    </w:pPr>
    <w:rPr>
      <w:rFonts w:ascii="Courier New" w:hAnsi="Courier New"/>
      <w:sz w:val="20"/>
      <w:szCs w:val="20"/>
    </w:rPr>
  </w:style>
  <w:style w:type="character" w:customStyle="1" w:styleId="afff">
    <w:name w:val="Текст Знак"/>
    <w:link w:val="affe"/>
    <w:uiPriority w:val="99"/>
    <w:rPr>
      <w:rFonts w:ascii="Courier New" w:hAnsi="Courier New"/>
    </w:rPr>
  </w:style>
  <w:style w:type="paragraph" w:customStyle="1" w:styleId="Default">
    <w:name w:val="Default"/>
    <w:rPr>
      <w:rFonts w:ascii="Calibri" w:hAnsi="Calibri" w:cs="Calibri"/>
      <w:color w:val="000000"/>
      <w:sz w:val="24"/>
      <w:szCs w:val="24"/>
    </w:rPr>
  </w:style>
  <w:style w:type="character" w:customStyle="1" w:styleId="b-mail-personemail">
    <w:name w:val="b-mail-person__email"/>
    <w:basedOn w:val="a5"/>
  </w:style>
  <w:style w:type="character" w:customStyle="1" w:styleId="cit-auth">
    <w:name w:val="cit-auth"/>
    <w:basedOn w:val="a5"/>
  </w:style>
  <w:style w:type="character" w:customStyle="1" w:styleId="cit-sep">
    <w:name w:val="cit-sep"/>
    <w:basedOn w:val="a5"/>
  </w:style>
  <w:style w:type="character" w:customStyle="1" w:styleId="cit-title">
    <w:name w:val="cit-title"/>
    <w:basedOn w:val="a5"/>
  </w:style>
  <w:style w:type="character" w:customStyle="1" w:styleId="search-result-highlight">
    <w:name w:val="search-result-highlight"/>
    <w:basedOn w:val="a5"/>
  </w:style>
  <w:style w:type="character" w:customStyle="1" w:styleId="cit-print-date">
    <w:name w:val="cit-print-date"/>
    <w:basedOn w:val="a5"/>
  </w:style>
  <w:style w:type="character" w:customStyle="1" w:styleId="cit-vol">
    <w:name w:val="cit-vol"/>
    <w:basedOn w:val="a5"/>
  </w:style>
  <w:style w:type="character" w:customStyle="1" w:styleId="cit-first-page">
    <w:name w:val="cit-first-page"/>
    <w:basedOn w:val="a5"/>
  </w:style>
  <w:style w:type="character" w:customStyle="1" w:styleId="cit-last-page">
    <w:name w:val="cit-last-page"/>
    <w:basedOn w:val="a5"/>
  </w:style>
  <w:style w:type="character" w:customStyle="1" w:styleId="highlight">
    <w:name w:val="highlight"/>
    <w:basedOn w:val="a5"/>
  </w:style>
  <w:style w:type="paragraph" w:styleId="afff0">
    <w:name w:val="Document Map"/>
    <w:basedOn w:val="a3"/>
    <w:link w:val="afff1"/>
    <w:uiPriority w:val="99"/>
    <w:unhideWhenUsed/>
    <w:pPr>
      <w:spacing w:line="240" w:lineRule="auto"/>
      <w:ind w:left="0" w:right="0"/>
      <w:jc w:val="left"/>
    </w:pPr>
    <w:rPr>
      <w:rFonts w:ascii="Tahoma" w:hAnsi="Tahoma"/>
      <w:sz w:val="16"/>
      <w:szCs w:val="16"/>
    </w:rPr>
  </w:style>
  <w:style w:type="character" w:customStyle="1" w:styleId="afff1">
    <w:name w:val="Схема документа Знак"/>
    <w:link w:val="afff0"/>
    <w:uiPriority w:val="99"/>
    <w:rPr>
      <w:rFonts w:ascii="Tahoma" w:eastAsia="Times New Roman" w:hAnsi="Tahoma" w:cs="Tahoma"/>
      <w:sz w:val="16"/>
      <w:szCs w:val="16"/>
    </w:rPr>
  </w:style>
  <w:style w:type="paragraph" w:customStyle="1" w:styleId="sect2titlerm5">
    <w:name w:val="sect2titlerm5"/>
    <w:basedOn w:val="a3"/>
    <w:pPr>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2">
    <w:name w:val="footnote reference"/>
    <w:uiPriority w:val="99"/>
    <w:unhideWhenUsed/>
    <w:rPr>
      <w:vertAlign w:val="superscript"/>
    </w:rPr>
  </w:style>
  <w:style w:type="paragraph" w:customStyle="1" w:styleId="Body1">
    <w:name w:val="Body 1"/>
    <w:uiPriority w:val="99"/>
    <w:pPr>
      <w:spacing w:after="200" w:line="276" w:lineRule="auto"/>
      <w:outlineLvl w:val="0"/>
    </w:pPr>
    <w:rPr>
      <w:rFonts w:ascii="Helvetica" w:eastAsia="Arial Unicode MS" w:hAnsi="Helvetica"/>
      <w:color w:val="000000"/>
      <w:sz w:val="22"/>
    </w:rPr>
  </w:style>
  <w:style w:type="paragraph" w:customStyle="1" w:styleId="ImportWordListStyleDefinition1977492729">
    <w:name w:val="Import Word List Style Definition 1977492729"/>
    <w:uiPriority w:val="99"/>
    <w:pPr>
      <w:tabs>
        <w:tab w:val="num" w:pos="360"/>
      </w:tabs>
      <w:ind w:left="360" w:firstLine="709"/>
    </w:pPr>
  </w:style>
  <w:style w:type="paragraph" w:customStyle="1" w:styleId="afff3">
    <w:name w:val=".."/>
    <w:basedOn w:val="Default"/>
    <w:next w:val="Default"/>
    <w:uiPriority w:val="99"/>
    <w:rPr>
      <w:rFonts w:ascii="Arial" w:hAnsi="Arial" w:cs="Arial"/>
      <w:color w:val="auto"/>
    </w:rPr>
  </w:style>
  <w:style w:type="character" w:customStyle="1" w:styleId="FontStyle50">
    <w:name w:val="Font Style50"/>
    <w:uiPriority w:val="99"/>
    <w:rPr>
      <w:rFonts w:ascii="Century Schoolbook" w:hAnsi="Century Schoolbook" w:cs="Century Schoolbook"/>
      <w:b/>
      <w:bCs/>
      <w:spacing w:val="-10"/>
      <w:sz w:val="28"/>
      <w:szCs w:val="28"/>
    </w:rPr>
  </w:style>
  <w:style w:type="character" w:customStyle="1" w:styleId="22">
    <w:name w:val="Заголовок 2 Знак"/>
    <w:link w:val="20"/>
    <w:uiPriority w:val="9"/>
    <w:rPr>
      <w:rFonts w:ascii="Arial" w:hAnsi="Arial"/>
      <w:b/>
      <w:color w:val="FF00FF"/>
      <w:sz w:val="28"/>
      <w:lang w:eastAsia="ar-SA"/>
    </w:rPr>
  </w:style>
  <w:style w:type="character" w:customStyle="1" w:styleId="32">
    <w:name w:val="Заголовок 3 Знак"/>
    <w:link w:val="30"/>
    <w:uiPriority w:val="9"/>
    <w:rPr>
      <w:rFonts w:ascii="Arial" w:hAnsi="Arial"/>
      <w:b/>
      <w:caps/>
      <w:color w:val="000080"/>
      <w:sz w:val="22"/>
      <w:szCs w:val="22"/>
      <w:lang w:eastAsia="ar-SA"/>
    </w:rPr>
  </w:style>
  <w:style w:type="paragraph" w:customStyle="1" w:styleId="CharChar">
    <w:name w:val="Знак Char Char Знак Знак Знак Знак Знак"/>
    <w:basedOn w:val="a3"/>
    <w:pPr>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Pr>
      <w:vanish w:val="0"/>
      <w:sz w:val="29"/>
      <w:szCs w:val="29"/>
      <w:shd w:val="clear" w:color="auto" w:fill="FFFFFF"/>
    </w:rPr>
  </w:style>
  <w:style w:type="paragraph" w:customStyle="1" w:styleId="Style29">
    <w:name w:val="Style29"/>
    <w:basedOn w:val="a3"/>
    <w:uiPriority w:val="99"/>
    <w:pPr>
      <w:widowControl w:val="0"/>
      <w:spacing w:line="200" w:lineRule="exact"/>
      <w:ind w:left="0" w:right="0" w:hanging="336"/>
    </w:pPr>
    <w:rPr>
      <w:sz w:val="24"/>
      <w:lang w:eastAsia="ru-RU"/>
    </w:rPr>
  </w:style>
  <w:style w:type="paragraph" w:customStyle="1" w:styleId="Style4">
    <w:name w:val="Style4"/>
    <w:basedOn w:val="a3"/>
    <w:uiPriority w:val="99"/>
    <w:pPr>
      <w:widowControl w:val="0"/>
      <w:spacing w:line="229" w:lineRule="exact"/>
      <w:ind w:left="0" w:right="0" w:firstLine="350"/>
    </w:pPr>
    <w:rPr>
      <w:rFonts w:eastAsia="Calibri"/>
      <w:sz w:val="24"/>
      <w:lang w:eastAsia="ru-RU"/>
    </w:rPr>
  </w:style>
  <w:style w:type="paragraph" w:styleId="3a">
    <w:name w:val="Body Text Indent 3"/>
    <w:basedOn w:val="a3"/>
    <w:link w:val="3b"/>
    <w:uiPriority w:val="99"/>
    <w:pPr>
      <w:spacing w:after="120"/>
      <w:ind w:left="283"/>
    </w:pPr>
    <w:rPr>
      <w:sz w:val="16"/>
      <w:szCs w:val="16"/>
    </w:rPr>
  </w:style>
  <w:style w:type="character" w:customStyle="1" w:styleId="3b">
    <w:name w:val="Основной текст с отступом 3 Знак"/>
    <w:link w:val="3a"/>
    <w:uiPriority w:val="99"/>
    <w:rPr>
      <w:sz w:val="16"/>
      <w:szCs w:val="16"/>
      <w:lang w:eastAsia="ar-SA"/>
    </w:rPr>
  </w:style>
  <w:style w:type="paragraph" w:styleId="afff4">
    <w:name w:val="endnote text"/>
    <w:basedOn w:val="a3"/>
    <w:link w:val="afff5"/>
    <w:uiPriority w:val="99"/>
    <w:unhideWhenUsed/>
    <w:pPr>
      <w:spacing w:line="240" w:lineRule="auto"/>
      <w:ind w:left="0" w:right="0"/>
      <w:jc w:val="left"/>
    </w:pPr>
    <w:rPr>
      <w:sz w:val="20"/>
      <w:szCs w:val="20"/>
    </w:rPr>
  </w:style>
  <w:style w:type="character" w:customStyle="1" w:styleId="afff5">
    <w:name w:val="Текст концевой сноски Знак"/>
    <w:link w:val="afff4"/>
    <w:uiPriority w:val="99"/>
  </w:style>
  <w:style w:type="character" w:customStyle="1" w:styleId="citation-flpages">
    <w:name w:val="citation-flpages"/>
    <w:basedOn w:val="a5"/>
  </w:style>
  <w:style w:type="paragraph" w:customStyle="1" w:styleId="details">
    <w:name w:val="details"/>
    <w:basedOn w:val="a3"/>
    <w:pPr>
      <w:spacing w:before="100" w:beforeAutospacing="1" w:after="100" w:afterAutospacing="1" w:line="240" w:lineRule="auto"/>
      <w:ind w:left="0" w:right="0"/>
      <w:jc w:val="left"/>
    </w:pPr>
    <w:rPr>
      <w:sz w:val="24"/>
      <w:lang w:eastAsia="ru-RU"/>
    </w:rPr>
  </w:style>
  <w:style w:type="character" w:customStyle="1" w:styleId="spelle">
    <w:name w:val="spelle"/>
    <w:basedOn w:val="a5"/>
  </w:style>
  <w:style w:type="character" w:customStyle="1" w:styleId="grame">
    <w:name w:val="grame"/>
    <w:basedOn w:val="a5"/>
  </w:style>
  <w:style w:type="character" w:customStyle="1" w:styleId="fn">
    <w:name w:val="fn"/>
    <w:basedOn w:val="a5"/>
  </w:style>
  <w:style w:type="paragraph" w:customStyle="1" w:styleId="afff6">
    <w:name w:val="основа"/>
    <w:basedOn w:val="a3"/>
    <w:qFormat/>
    <w:pPr>
      <w:widowControl w:val="0"/>
      <w:spacing w:line="360" w:lineRule="auto"/>
      <w:ind w:left="0" w:right="0" w:firstLine="709"/>
    </w:pPr>
    <w:rPr>
      <w:bCs/>
      <w:sz w:val="24"/>
      <w:lang w:eastAsia="ru-RU"/>
    </w:rPr>
  </w:style>
  <w:style w:type="character" w:customStyle="1" w:styleId="ti2">
    <w:name w:val="ti2"/>
    <w:rPr>
      <w:sz w:val="22"/>
      <w:szCs w:val="22"/>
    </w:rPr>
  </w:style>
  <w:style w:type="character" w:customStyle="1" w:styleId="citation-publication-date">
    <w:name w:val="citation-publication-date"/>
    <w:basedOn w:val="a5"/>
  </w:style>
  <w:style w:type="character" w:customStyle="1" w:styleId="doi">
    <w:name w:val="doi"/>
    <w:basedOn w:val="a5"/>
    <w:uiPriority w:val="99"/>
  </w:style>
  <w:style w:type="paragraph" w:customStyle="1" w:styleId="Afff7">
    <w:name w:val="Свободная форма A"/>
    <w:rPr>
      <w:rFonts w:eastAsia="ヒラギノ角ゴ Pro W3"/>
      <w:color w:val="000000"/>
      <w:lang w:val="en-US"/>
    </w:rPr>
  </w:style>
  <w:style w:type="paragraph" w:customStyle="1" w:styleId="1f4">
    <w:name w:val="Обычный1"/>
    <w:rPr>
      <w:rFonts w:eastAsia="ヒラギノ角ゴ Pro W3"/>
      <w:color w:val="000000"/>
      <w:sz w:val="24"/>
    </w:rPr>
  </w:style>
  <w:style w:type="character" w:customStyle="1" w:styleId="r">
    <w:name w:val="r Знак"/>
    <w:rPr>
      <w:rFonts w:ascii="Verdana" w:eastAsia="ヒラギノ角ゴ Pro W3" w:hAnsi="Verdana"/>
      <w:b w:val="0"/>
      <w:i w:val="0"/>
      <w:color w:val="1B0002"/>
      <w:sz w:val="18"/>
      <w:lang w:val="ru-RU"/>
    </w:rPr>
  </w:style>
  <w:style w:type="character" w:customStyle="1" w:styleId="HTML2">
    <w:name w:val="Пишущая машинка HTML2"/>
    <w:rPr>
      <w:rFonts w:ascii="Courier New" w:eastAsia="ヒラギノ角ゴ Pro W3" w:hAnsi="Courier New"/>
      <w:b w:val="0"/>
      <w:i w:val="0"/>
      <w:color w:val="000000"/>
      <w:sz w:val="20"/>
    </w:rPr>
  </w:style>
  <w:style w:type="character" w:customStyle="1" w:styleId="1f5">
    <w:name w:val="Гиперссылка1"/>
    <w:rPr>
      <w:color w:val="0000FD"/>
      <w:sz w:val="20"/>
      <w:u w:val="single"/>
    </w:rPr>
  </w:style>
  <w:style w:type="paragraph" w:customStyle="1" w:styleId="afff8">
    <w:name w:val="Свободная форма"/>
    <w:rPr>
      <w:rFonts w:eastAsia="ヒラギノ角ゴ Pro W3"/>
      <w:color w:val="000000"/>
      <w:lang w:val="en-US"/>
    </w:rPr>
  </w:style>
  <w:style w:type="paragraph" w:customStyle="1" w:styleId="214">
    <w:name w:val="Заголовок 21"/>
    <w:next w:val="Afff9"/>
    <w:pPr>
      <w:keepNext/>
      <w:outlineLvl w:val="1"/>
    </w:pPr>
    <w:rPr>
      <w:rFonts w:ascii="Helvetica" w:eastAsia="ヒラギノ角ゴ Pro W3" w:hAnsi="Helvetica"/>
      <w:b/>
      <w:color w:val="000000"/>
      <w:sz w:val="24"/>
    </w:rPr>
  </w:style>
  <w:style w:type="paragraph" w:customStyle="1" w:styleId="Afff9">
    <w:name w:val="Текстовый блок A"/>
    <w:rPr>
      <w:rFonts w:ascii="Helvetica" w:eastAsia="ヒラギノ角ゴ Pro W3" w:hAnsi="Helvetica"/>
      <w:color w:val="000000"/>
      <w:sz w:val="24"/>
    </w:rPr>
  </w:style>
  <w:style w:type="character" w:customStyle="1" w:styleId="citation-abbreviation">
    <w:name w:val="citation-abbreviation"/>
    <w:basedOn w:val="a5"/>
  </w:style>
  <w:style w:type="character" w:customStyle="1" w:styleId="citation-volume">
    <w:name w:val="citation-volume"/>
    <w:basedOn w:val="a5"/>
  </w:style>
  <w:style w:type="character" w:customStyle="1" w:styleId="citation-issue">
    <w:name w:val="citation-issue"/>
    <w:basedOn w:val="a5"/>
  </w:style>
  <w:style w:type="character" w:customStyle="1" w:styleId="fm-role">
    <w:name w:val="fm-role"/>
    <w:basedOn w:val="a5"/>
  </w:style>
  <w:style w:type="paragraph" w:customStyle="1" w:styleId="215">
    <w:name w:val="Средняя сетка 21"/>
    <w:uiPriority w:val="1"/>
    <w:qFormat/>
    <w:rPr>
      <w:rFonts w:ascii="Calibri" w:eastAsia="Calibri" w:hAnsi="Calibri"/>
      <w:sz w:val="22"/>
      <w:szCs w:val="22"/>
      <w:lang w:eastAsia="en-US"/>
    </w:rPr>
  </w:style>
  <w:style w:type="character" w:customStyle="1" w:styleId="reflinks">
    <w:name w:val="reflinks"/>
    <w:rPr>
      <w:rFonts w:cs="Times New Roman"/>
    </w:rPr>
  </w:style>
  <w:style w:type="paragraph" w:customStyle="1" w:styleId="216">
    <w:name w:val="Основной текст с отступом 21"/>
    <w:basedOn w:val="a3"/>
    <w:uiPriority w:val="99"/>
    <w:pPr>
      <w:spacing w:after="120" w:line="480" w:lineRule="auto"/>
      <w:ind w:left="283" w:right="851" w:firstLine="709"/>
      <w:jc w:val="left"/>
    </w:pPr>
    <w:rPr>
      <w:rFonts w:ascii="Calibri" w:eastAsia="Arial Unicode MS" w:hAnsi="Calibri" w:cs="Calibri"/>
      <w:szCs w:val="22"/>
    </w:rPr>
  </w:style>
  <w:style w:type="character" w:customStyle="1" w:styleId="Title011">
    <w:name w:val="Title_01 Знак1"/>
    <w:link w:val="Title010"/>
    <w:rPr>
      <w:rFonts w:ascii="Arial" w:hAnsi="Arial"/>
      <w:b/>
      <w:caps/>
      <w:color w:val="800080"/>
      <w:sz w:val="32"/>
      <w:szCs w:val="32"/>
      <w:lang w:eastAsia="ar-SA" w:bidi="ar-SA"/>
    </w:rPr>
  </w:style>
  <w:style w:type="character" w:customStyle="1" w:styleId="hithilite">
    <w:name w:val="hithilite"/>
    <w:basedOn w:val="a5"/>
  </w:style>
  <w:style w:type="paragraph" w:customStyle="1" w:styleId="newpagetitle">
    <w:name w:val="newpagetitle"/>
    <w:basedOn w:val="a3"/>
    <w:pPr>
      <w:spacing w:before="100" w:beforeAutospacing="1" w:after="100" w:afterAutospacing="1" w:line="240" w:lineRule="auto"/>
      <w:ind w:left="0" w:right="0"/>
      <w:jc w:val="left"/>
    </w:pPr>
    <w:rPr>
      <w:sz w:val="24"/>
      <w:lang w:eastAsia="ru-RU"/>
    </w:rPr>
  </w:style>
  <w:style w:type="character" w:customStyle="1" w:styleId="st">
    <w:name w:val="st"/>
    <w:basedOn w:val="a5"/>
  </w:style>
  <w:style w:type="paragraph" w:customStyle="1" w:styleId="ListParagraph1">
    <w:name w:val="List Paragraph1"/>
    <w:basedOn w:val="a3"/>
    <w:pPr>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style>
  <w:style w:type="paragraph" w:customStyle="1" w:styleId="follows-h46">
    <w:name w:val="follows-h46"/>
    <w:basedOn w:val="a3"/>
    <w:pPr>
      <w:spacing w:line="240" w:lineRule="auto"/>
      <w:ind w:left="0" w:right="0"/>
      <w:jc w:val="left"/>
    </w:pPr>
    <w:rPr>
      <w:b/>
      <w:bCs/>
      <w:szCs w:val="22"/>
      <w:lang w:eastAsia="ru-RU"/>
    </w:rPr>
  </w:style>
  <w:style w:type="character" w:customStyle="1" w:styleId="ej-keyword-highlight">
    <w:name w:val="ej-keyword-highlight"/>
    <w:basedOn w:val="a5"/>
  </w:style>
  <w:style w:type="paragraph" w:customStyle="1" w:styleId="western">
    <w:name w:val="western"/>
    <w:basedOn w:val="a3"/>
    <w:pPr>
      <w:spacing w:before="100" w:beforeAutospacing="1" w:after="100" w:afterAutospacing="1" w:line="240" w:lineRule="auto"/>
      <w:ind w:left="0" w:right="0"/>
      <w:jc w:val="left"/>
    </w:pPr>
    <w:rPr>
      <w:sz w:val="24"/>
      <w:lang w:eastAsia="ru-RU"/>
    </w:rPr>
  </w:style>
  <w:style w:type="character" w:customStyle="1" w:styleId="1f">
    <w:name w:val="Нижний колонтитул Знак1"/>
    <w:link w:val="aff5"/>
    <w:rPr>
      <w:rFonts w:eastAsia="Calibri"/>
      <w:sz w:val="24"/>
      <w:szCs w:val="22"/>
      <w:lang w:val="ru-RU" w:eastAsia="ar-SA" w:bidi="ar-SA"/>
    </w:rPr>
  </w:style>
  <w:style w:type="paragraph" w:customStyle="1" w:styleId="Style50">
    <w:name w:val="Style50"/>
    <w:basedOn w:val="a3"/>
    <w:pPr>
      <w:widowControl w:val="0"/>
      <w:spacing w:line="140" w:lineRule="exact"/>
      <w:ind w:left="0" w:right="0"/>
    </w:pPr>
    <w:rPr>
      <w:sz w:val="24"/>
      <w:lang w:eastAsia="ru-RU"/>
    </w:rPr>
  </w:style>
  <w:style w:type="character" w:customStyle="1" w:styleId="FontStyle94">
    <w:name w:val="Font Style94"/>
    <w:rPr>
      <w:rFonts w:ascii="Arial" w:hAnsi="Arial" w:cs="Arial"/>
      <w:b/>
      <w:bCs/>
      <w:sz w:val="10"/>
      <w:szCs w:val="10"/>
    </w:rPr>
  </w:style>
  <w:style w:type="character" w:customStyle="1" w:styleId="FontStyle95">
    <w:name w:val="Font Style95"/>
    <w:rPr>
      <w:rFonts w:ascii="Times New Roman" w:hAnsi="Times New Roman" w:cs="Times New Roman"/>
      <w:sz w:val="14"/>
      <w:szCs w:val="14"/>
    </w:rPr>
  </w:style>
  <w:style w:type="paragraph" w:customStyle="1" w:styleId="Style30">
    <w:name w:val="Style30"/>
    <w:basedOn w:val="a3"/>
    <w:pPr>
      <w:widowControl w:val="0"/>
      <w:spacing w:line="132" w:lineRule="exact"/>
      <w:ind w:left="0" w:right="0" w:hanging="226"/>
      <w:jc w:val="left"/>
    </w:pPr>
    <w:rPr>
      <w:sz w:val="24"/>
      <w:lang w:eastAsia="ru-RU"/>
    </w:rPr>
  </w:style>
  <w:style w:type="character" w:customStyle="1" w:styleId="FontStyle83">
    <w:name w:val="Font Style83"/>
    <w:rPr>
      <w:rFonts w:ascii="Times New Roman" w:hAnsi="Times New Roman" w:cs="Times New Roman"/>
      <w:b/>
      <w:bCs/>
      <w:i/>
      <w:iCs/>
      <w:sz w:val="10"/>
      <w:szCs w:val="10"/>
    </w:rPr>
  </w:style>
  <w:style w:type="paragraph" w:customStyle="1" w:styleId="Style11">
    <w:name w:val="Style11"/>
    <w:basedOn w:val="a3"/>
    <w:pPr>
      <w:widowControl w:val="0"/>
      <w:spacing w:line="176" w:lineRule="exact"/>
      <w:ind w:left="0" w:right="0" w:firstLine="269"/>
    </w:pPr>
    <w:rPr>
      <w:sz w:val="24"/>
      <w:lang w:eastAsia="ru-RU"/>
    </w:rPr>
  </w:style>
  <w:style w:type="paragraph" w:customStyle="1" w:styleId="Style10">
    <w:name w:val="Style10"/>
    <w:basedOn w:val="a3"/>
    <w:pPr>
      <w:widowControl w:val="0"/>
      <w:spacing w:line="240" w:lineRule="auto"/>
      <w:ind w:left="0" w:right="0"/>
    </w:pPr>
    <w:rPr>
      <w:sz w:val="24"/>
      <w:lang w:eastAsia="ru-RU"/>
    </w:rPr>
  </w:style>
  <w:style w:type="character" w:customStyle="1" w:styleId="shorttext1">
    <w:name w:val="short_text1"/>
    <w:rPr>
      <w:sz w:val="29"/>
      <w:szCs w:val="29"/>
    </w:rPr>
  </w:style>
  <w:style w:type="paragraph" w:styleId="a">
    <w:name w:val="List Bullet"/>
    <w:basedOn w:val="a3"/>
    <w:pPr>
      <w:numPr>
        <w:numId w:val="3"/>
      </w:numPr>
      <w:spacing w:before="120" w:after="120" w:line="360" w:lineRule="auto"/>
      <w:ind w:right="0"/>
      <w:jc w:val="center"/>
    </w:pPr>
    <w:rPr>
      <w:sz w:val="24"/>
      <w:lang w:eastAsia="ru-RU"/>
    </w:rPr>
  </w:style>
  <w:style w:type="character" w:customStyle="1" w:styleId="TableCenter0">
    <w:name w:val="Table_Center Знак"/>
    <w:link w:val="TableCenter"/>
    <w:rPr>
      <w:color w:val="000000"/>
      <w:sz w:val="18"/>
      <w:szCs w:val="18"/>
      <w:lang w:val="ru-RU" w:eastAsia="ar-SA" w:bidi="ar-SA"/>
    </w:rPr>
  </w:style>
  <w:style w:type="character" w:customStyle="1" w:styleId="TablNote0">
    <w:name w:val="Tabl_Note Знак"/>
    <w:link w:val="TablNote"/>
    <w:rPr>
      <w:color w:val="000000"/>
      <w:sz w:val="14"/>
      <w:szCs w:val="14"/>
      <w:lang w:val="ru-RU" w:eastAsia="ar-SA" w:bidi="ar-SA"/>
    </w:rPr>
  </w:style>
  <w:style w:type="character" w:customStyle="1" w:styleId="ontotermicon">
    <w:name w:val="ontotermicon"/>
    <w:basedOn w:val="a5"/>
  </w:style>
  <w:style w:type="character" w:customStyle="1" w:styleId="annotatedterm">
    <w:name w:val="annotatedterm"/>
    <w:basedOn w:val="a5"/>
  </w:style>
  <w:style w:type="table" w:customStyle="1" w:styleId="-411">
    <w:name w:val="Светлая сетка - Акцент 41"/>
    <w:basedOn w:val="a6"/>
    <w:uiPriority w:val="62"/>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ngLiU" w:eastAsia="Times New Roman" w:hAnsi="MingLiU" w:cs="Times New Roman"/>
        <w:b/>
        <w:bCs/>
      </w:rPr>
      <w:tblPr/>
      <w:tcPr>
        <w:tcBorders>
          <w:top w:val="single" w:sz="8" w:space="0" w:color="8064A2"/>
          <w:left w:val="single" w:sz="8" w:space="0" w:color="8064A2"/>
          <w:bottom w:val="single" w:sz="18" w:space="0" w:color="8064A2"/>
          <w:right w:val="single" w:sz="8" w:space="0" w:color="8064A2"/>
        </w:tcBorders>
      </w:tcPr>
    </w:tblStylePr>
    <w:tblStylePr w:type="lastRow">
      <w:pPr>
        <w:spacing w:before="0" w:after="0" w:line="240" w:lineRule="auto"/>
      </w:pPr>
      <w:rPr>
        <w:rFonts w:ascii="MingLiU" w:eastAsia="Times New Roman" w:hAnsi="MingLiU" w:cs="Times New Roman"/>
        <w:b/>
        <w:bCs/>
      </w:rPr>
      <w:tblPr/>
      <w:tcPr>
        <w:tcBorders>
          <w:top w:val="single" w:sz="6" w:space="0" w:color="8064A2"/>
          <w:left w:val="single" w:sz="8" w:space="0" w:color="8064A2"/>
          <w:bottom w:val="single" w:sz="8" w:space="0" w:color="8064A2"/>
          <w:right w:val="single" w:sz="8" w:space="0" w:color="8064A2"/>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shorttext">
    <w:name w:val="short_text"/>
  </w:style>
  <w:style w:type="character" w:customStyle="1" w:styleId="refresult">
    <w:name w:val="ref_result"/>
    <w:basedOn w:val="a5"/>
  </w:style>
  <w:style w:type="paragraph" w:styleId="2f">
    <w:name w:val="Body Text Indent 2"/>
    <w:basedOn w:val="a3"/>
    <w:link w:val="2f0"/>
    <w:uiPriority w:val="99"/>
    <w:pPr>
      <w:spacing w:after="120" w:line="480" w:lineRule="auto"/>
      <w:ind w:left="283"/>
    </w:pPr>
  </w:style>
  <w:style w:type="character" w:customStyle="1" w:styleId="2f0">
    <w:name w:val="Основной текст с отступом 2 Знак"/>
    <w:link w:val="2f"/>
    <w:uiPriority w:val="99"/>
    <w:rPr>
      <w:sz w:val="22"/>
      <w:szCs w:val="24"/>
      <w:lang w:eastAsia="ar-SA"/>
    </w:rPr>
  </w:style>
  <w:style w:type="paragraph" w:customStyle="1" w:styleId="1f6">
    <w:name w:val="Знак Знак Знак Знак Знак Знак Знак Знак Знак Знак Знак Знак1 Знак Знак Знак Знак"/>
    <w:basedOn w:val="a3"/>
    <w:pPr>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2">
    <w:name w:val="Смысль диссертации"/>
    <w:basedOn w:val="aff7"/>
    <w:pPr>
      <w:numPr>
        <w:numId w:val="4"/>
      </w:numPr>
      <w:tabs>
        <w:tab w:val="left" w:pos="1944"/>
        <w:tab w:val="left" w:pos="8820"/>
        <w:tab w:val="left" w:pos="9000"/>
      </w:tabs>
      <w:spacing w:after="0" w:line="360" w:lineRule="auto"/>
      <w:ind w:right="355"/>
      <w:jc w:val="both"/>
    </w:pPr>
    <w:rPr>
      <w:sz w:val="28"/>
      <w:szCs w:val="20"/>
      <w:lang w:eastAsia="ru-RU"/>
    </w:rPr>
  </w:style>
  <w:style w:type="character" w:customStyle="1" w:styleId="afffa">
    <w:name w:val="Гипертекстовая ссылка"/>
    <w:rPr>
      <w:rFonts w:cs="Times New Roman"/>
      <w:color w:val="008000"/>
    </w:rPr>
  </w:style>
  <w:style w:type="character" w:customStyle="1" w:styleId="copyrightlabel">
    <w:name w:val="copyright_label"/>
    <w:basedOn w:val="a5"/>
  </w:style>
  <w:style w:type="paragraph" w:customStyle="1" w:styleId="111">
    <w:name w:val="Знак Знак Знак Знак Знак Знак Знак Знак Знак Знак Знак Знак1 Знак Знак Знак1 Знак Знак Знак Знак Знак Знак"/>
    <w:basedOn w:val="a3"/>
    <w:pPr>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pPr>
      <w:spacing w:line="288" w:lineRule="auto"/>
      <w:ind w:left="0" w:right="0" w:firstLine="170"/>
    </w:pPr>
    <w:rPr>
      <w:rFonts w:ascii="Newton" w:hAnsi="Newton" w:cs="Newton"/>
      <w:color w:val="000000"/>
      <w:sz w:val="17"/>
      <w:szCs w:val="17"/>
      <w:lang w:eastAsia="ru-RU"/>
    </w:rPr>
  </w:style>
  <w:style w:type="paragraph" w:customStyle="1" w:styleId="C-podzag3">
    <w:name w:val="C-podzag3"/>
    <w:basedOn w:val="C-text"/>
    <w:pPr>
      <w:spacing w:before="170"/>
    </w:pPr>
    <w:rPr>
      <w:b/>
      <w:bCs/>
      <w:caps/>
      <w:sz w:val="15"/>
      <w:szCs w:val="15"/>
    </w:rPr>
  </w:style>
  <w:style w:type="character" w:customStyle="1" w:styleId="PlainTextChar">
    <w:name w:val="Plain Text Char"/>
    <w:rPr>
      <w:rFonts w:ascii="Courier New" w:hAnsi="Courier New"/>
      <w:lang w:val="ru-RU" w:eastAsia="ru-RU"/>
    </w:rPr>
  </w:style>
  <w:style w:type="paragraph" w:customStyle="1" w:styleId="-111">
    <w:name w:val="Цветной список - Акцент 11"/>
    <w:basedOn w:val="a3"/>
    <w:qFormat/>
    <w:pPr>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style>
  <w:style w:type="paragraph" w:customStyle="1" w:styleId="afffb">
    <w:name w:val="aff"/>
    <w:basedOn w:val="a3"/>
    <w:pPr>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style>
  <w:style w:type="character" w:customStyle="1" w:styleId="reference-title">
    <w:name w:val="reference-title"/>
    <w:basedOn w:val="a5"/>
  </w:style>
  <w:style w:type="character" w:customStyle="1" w:styleId="reference-source">
    <w:name w:val="reference-source"/>
    <w:basedOn w:val="a5"/>
  </w:style>
  <w:style w:type="character" w:styleId="HTML1">
    <w:name w:val="HTML Cite"/>
    <w:unhideWhenUsed/>
    <w:rPr>
      <w:i/>
      <w:iCs/>
    </w:rPr>
  </w:style>
  <w:style w:type="character" w:customStyle="1" w:styleId="cit-source">
    <w:name w:val="cit-source"/>
    <w:basedOn w:val="a5"/>
  </w:style>
  <w:style w:type="character" w:customStyle="1" w:styleId="cit-fpage">
    <w:name w:val="cit-fpage"/>
    <w:basedOn w:val="a5"/>
  </w:style>
  <w:style w:type="character" w:customStyle="1" w:styleId="cit-pub-date">
    <w:name w:val="cit-pub-date"/>
    <w:basedOn w:val="a5"/>
  </w:style>
  <w:style w:type="character" w:customStyle="1" w:styleId="name">
    <w:name w:val="name"/>
    <w:basedOn w:val="a5"/>
  </w:style>
  <w:style w:type="character" w:customStyle="1" w:styleId="slug-pub-date">
    <w:name w:val="slug-pub-date"/>
    <w:basedOn w:val="a5"/>
  </w:style>
  <w:style w:type="character" w:customStyle="1" w:styleId="slug-vol">
    <w:name w:val="slug-vol"/>
    <w:basedOn w:val="a5"/>
  </w:style>
  <w:style w:type="character" w:customStyle="1" w:styleId="slug-pages">
    <w:name w:val="slug-pages"/>
    <w:basedOn w:val="a5"/>
  </w:style>
  <w:style w:type="paragraph" w:customStyle="1" w:styleId="1f7">
    <w:name w:val="Список литературы1"/>
    <w:basedOn w:val="a3"/>
    <w:next w:val="a3"/>
    <w:uiPriority w:val="37"/>
    <w:unhideWhenUsed/>
    <w:pPr>
      <w:spacing w:line="240" w:lineRule="auto"/>
      <w:ind w:left="0" w:right="0"/>
      <w:jc w:val="left"/>
    </w:pPr>
    <w:rPr>
      <w:sz w:val="24"/>
      <w:lang w:eastAsia="ru-RU"/>
    </w:rPr>
  </w:style>
  <w:style w:type="paragraph" w:customStyle="1" w:styleId="1-21">
    <w:name w:val="Средняя сетка 1 - Акцент 21"/>
    <w:basedOn w:val="a3"/>
    <w:uiPriority w:val="34"/>
    <w:qFormat/>
    <w:pPr>
      <w:spacing w:line="240" w:lineRule="auto"/>
      <w:ind w:left="720" w:right="0"/>
      <w:contextualSpacing/>
      <w:jc w:val="left"/>
    </w:pPr>
    <w:rPr>
      <w:sz w:val="24"/>
      <w:lang w:eastAsia="ru-RU"/>
    </w:rPr>
  </w:style>
  <w:style w:type="paragraph" w:customStyle="1" w:styleId="msolistparagraph0">
    <w:name w:val="msolistparagraph"/>
    <w:basedOn w:val="a3"/>
    <w:pPr>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style>
  <w:style w:type="paragraph" w:customStyle="1" w:styleId="140">
    <w:name w:val="Обычный + 14 пт"/>
    <w:basedOn w:val="aff7"/>
    <w:pPr>
      <w:spacing w:after="0" w:line="360" w:lineRule="auto"/>
      <w:ind w:left="0" w:firstLine="900"/>
      <w:jc w:val="both"/>
    </w:pPr>
    <w:rPr>
      <w:sz w:val="28"/>
    </w:rPr>
  </w:style>
  <w:style w:type="character" w:customStyle="1" w:styleId="style8">
    <w:name w:val="style8"/>
    <w:basedOn w:val="a5"/>
  </w:style>
  <w:style w:type="character" w:customStyle="1" w:styleId="reference-text">
    <w:name w:val="reference-text"/>
    <w:basedOn w:val="a5"/>
  </w:style>
  <w:style w:type="character" w:customStyle="1" w:styleId="picgalery">
    <w:name w:val="picgalery"/>
    <w:basedOn w:val="a5"/>
  </w:style>
  <w:style w:type="paragraph" w:customStyle="1" w:styleId="afffc">
    <w:name w:val="Îñíîâíîé òåêñò"/>
    <w:pPr>
      <w:spacing w:line="360" w:lineRule="auto"/>
      <w:jc w:val="both"/>
    </w:pPr>
    <w:rPr>
      <w:b/>
      <w:i/>
      <w:sz w:val="24"/>
      <w:lang w:eastAsia="en-US"/>
    </w:rPr>
  </w:style>
  <w:style w:type="character" w:customStyle="1" w:styleId="citationjournal">
    <w:name w:val="citation journal"/>
    <w:basedOn w:val="a5"/>
  </w:style>
  <w:style w:type="character" w:customStyle="1" w:styleId="ref-label">
    <w:name w:val="ref-label"/>
    <w:basedOn w:val="a5"/>
  </w:style>
  <w:style w:type="character" w:customStyle="1" w:styleId="element-citation">
    <w:name w:val="element-citation"/>
    <w:basedOn w:val="a5"/>
  </w:style>
  <w:style w:type="character" w:customStyle="1" w:styleId="ref-journal">
    <w:name w:val="ref-journal"/>
    <w:basedOn w:val="a5"/>
  </w:style>
  <w:style w:type="character" w:customStyle="1" w:styleId="ref-vol">
    <w:name w:val="ref-vol"/>
    <w:basedOn w:val="a5"/>
  </w:style>
  <w:style w:type="paragraph" w:customStyle="1" w:styleId="pkta">
    <w:name w:val="pkta"/>
    <w:basedOn w:val="a3"/>
    <w:pPr>
      <w:spacing w:before="100" w:beforeAutospacing="1" w:after="100" w:afterAutospacing="1" w:line="240" w:lineRule="auto"/>
      <w:ind w:left="0" w:right="0"/>
      <w:jc w:val="left"/>
    </w:pPr>
    <w:rPr>
      <w:sz w:val="24"/>
      <w:lang w:eastAsia="ru-RU"/>
    </w:rPr>
  </w:style>
  <w:style w:type="paragraph" w:customStyle="1" w:styleId="afffd">
    <w:name w:val="Знак Знак Знак Знак Знак Знак Знак"/>
    <w:basedOn w:val="a3"/>
    <w:pPr>
      <w:spacing w:after="160"/>
      <w:ind w:left="0" w:right="0"/>
      <w:jc w:val="left"/>
    </w:pPr>
    <w:rPr>
      <w:rFonts w:eastAsia="SimSun"/>
      <w:b/>
      <w:sz w:val="28"/>
      <w:lang w:val="en-US" w:eastAsia="en-US"/>
    </w:rPr>
  </w:style>
  <w:style w:type="paragraph" w:customStyle="1" w:styleId="descdescwithcredit">
    <w:name w:val="desc desc_with_credit"/>
    <w:basedOn w:val="a3"/>
    <w:pPr>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pPr>
      <w:spacing w:before="100" w:beforeAutospacing="1" w:after="100" w:afterAutospacing="1" w:line="240" w:lineRule="auto"/>
      <w:ind w:left="0" w:right="0"/>
      <w:jc w:val="left"/>
    </w:pPr>
    <w:rPr>
      <w:sz w:val="24"/>
      <w:lang w:eastAsia="ru-RU"/>
    </w:rPr>
  </w:style>
  <w:style w:type="paragraph" w:customStyle="1" w:styleId="1f8">
    <w:name w:val="Стиль1"/>
    <w:basedOn w:val="aff5"/>
    <w:link w:val="1f9"/>
    <w:pPr>
      <w:tabs>
        <w:tab w:val="clear" w:pos="4677"/>
        <w:tab w:val="clear" w:pos="9355"/>
      </w:tabs>
      <w:jc w:val="both"/>
    </w:pPr>
    <w:rPr>
      <w:rFonts w:eastAsia="Times New Roman"/>
      <w:b/>
      <w:i/>
      <w:szCs w:val="24"/>
    </w:rPr>
  </w:style>
  <w:style w:type="character" w:customStyle="1" w:styleId="cssmaroon">
    <w:name w:val="css_maroon"/>
    <w:basedOn w:val="a5"/>
  </w:style>
  <w:style w:type="character" w:customStyle="1" w:styleId="410">
    <w:name w:val="Заголовок 4 Знак1"/>
    <w:link w:val="40"/>
    <w:rPr>
      <w:b/>
      <w:smallCaps/>
      <w:color w:val="800000"/>
      <w:sz w:val="24"/>
      <w:lang w:eastAsia="ar-SA"/>
    </w:rPr>
  </w:style>
  <w:style w:type="character" w:customStyle="1" w:styleId="510">
    <w:name w:val="Заголовок 5 Знак1"/>
    <w:link w:val="5"/>
    <w:rPr>
      <w:b/>
      <w:smallCaps/>
      <w:color w:val="000000"/>
      <w:sz w:val="22"/>
      <w:szCs w:val="22"/>
      <w:lang w:eastAsia="ar-SA"/>
    </w:rPr>
  </w:style>
  <w:style w:type="character" w:customStyle="1" w:styleId="Text051">
    <w:name w:val="Text_05 Знак1"/>
    <w:link w:val="Text050"/>
    <w:rPr>
      <w:b/>
      <w:smallCaps/>
      <w:color w:val="000000"/>
      <w:sz w:val="22"/>
      <w:szCs w:val="22"/>
      <w:lang w:eastAsia="ar-SA"/>
    </w:rPr>
  </w:style>
  <w:style w:type="table" w:styleId="-3">
    <w:name w:val="Table Web 3"/>
    <w:basedOn w:val="a6"/>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paragraph" w:customStyle="1" w:styleId="CM80">
    <w:name w:val="CM80"/>
    <w:basedOn w:val="Default"/>
    <w:next w:val="Default"/>
    <w:pPr>
      <w:widowControl w:val="0"/>
      <w:spacing w:after="235"/>
    </w:pPr>
    <w:rPr>
      <w:rFonts w:ascii="Times New Roman" w:hAnsi="Times New Roman" w:cs="Times New Roman"/>
      <w:color w:val="auto"/>
    </w:rPr>
  </w:style>
  <w:style w:type="paragraph" w:customStyle="1" w:styleId="CM83">
    <w:name w:val="CM83"/>
    <w:basedOn w:val="Default"/>
    <w:next w:val="Default"/>
    <w:pPr>
      <w:widowControl w:val="0"/>
      <w:spacing w:after="360"/>
    </w:pPr>
    <w:rPr>
      <w:rFonts w:ascii="Times New Roman" w:hAnsi="Times New Roman" w:cs="Times New Roman"/>
      <w:color w:val="auto"/>
    </w:rPr>
  </w:style>
  <w:style w:type="paragraph" w:customStyle="1" w:styleId="CM82">
    <w:name w:val="CM82"/>
    <w:basedOn w:val="Default"/>
    <w:next w:val="Default"/>
    <w:pPr>
      <w:widowControl w:val="0"/>
      <w:spacing w:after="295"/>
    </w:pPr>
    <w:rPr>
      <w:rFonts w:ascii="Times New Roman" w:hAnsi="Times New Roman" w:cs="Times New Roman"/>
      <w:color w:val="auto"/>
    </w:rPr>
  </w:style>
  <w:style w:type="paragraph" w:customStyle="1" w:styleId="afffe">
    <w:name w:val="ТаблицаВЛЕВО"/>
    <w:basedOn w:val="5"/>
    <w:pPr>
      <w:widowControl/>
      <w:numPr>
        <w:ilvl w:val="0"/>
        <w:numId w:val="0"/>
      </w:numPr>
      <w:spacing w:before="20" w:after="20" w:line="240" w:lineRule="auto"/>
      <w:ind w:left="11" w:right="11"/>
      <w:jc w:val="left"/>
      <w:outlineLvl w:val="9"/>
    </w:pPr>
    <w:rPr>
      <w:b w:val="0"/>
      <w:smallCaps w:val="0"/>
      <w:color w:val="0000FF"/>
      <w:sz w:val="18"/>
      <w:szCs w:val="20"/>
      <w:lang w:eastAsia="ru-RU"/>
    </w:rPr>
  </w:style>
  <w:style w:type="paragraph" w:customStyle="1" w:styleId="affff">
    <w:name w:val="ТаблицаВлевоОТСТУП"/>
    <w:basedOn w:val="afffe"/>
    <w:pPr>
      <w:ind w:left="283"/>
    </w:pPr>
    <w:rPr>
      <w:color w:val="800000"/>
    </w:rPr>
  </w:style>
  <w:style w:type="paragraph" w:customStyle="1" w:styleId="affff0">
    <w:name w:val="ТаблицаПоЦентру"/>
    <w:basedOn w:val="5"/>
    <w:pPr>
      <w:widowControl/>
      <w:numPr>
        <w:ilvl w:val="0"/>
        <w:numId w:val="0"/>
      </w:numPr>
      <w:spacing w:before="20" w:after="20" w:line="240" w:lineRule="auto"/>
      <w:jc w:val="center"/>
      <w:outlineLvl w:val="9"/>
    </w:pPr>
    <w:rPr>
      <w:smallCaps w:val="0"/>
      <w:sz w:val="18"/>
      <w:szCs w:val="20"/>
      <w:lang w:eastAsia="ru-RU"/>
    </w:rPr>
  </w:style>
  <w:style w:type="character" w:customStyle="1" w:styleId="aff">
    <w:name w:val="Заголовок Знак"/>
    <w:link w:val="afe"/>
    <w:uiPriority w:val="99"/>
    <w:rPr>
      <w:b/>
      <w:sz w:val="28"/>
      <w:szCs w:val="24"/>
    </w:rPr>
  </w:style>
  <w:style w:type="paragraph" w:customStyle="1" w:styleId="citation">
    <w:name w:val="citation"/>
    <w:basedOn w:val="a3"/>
    <w:pPr>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Pr>
      <w:b/>
      <w:smallCaps/>
      <w:color w:val="0000FF"/>
      <w:sz w:val="22"/>
      <w:szCs w:val="22"/>
      <w:lang w:eastAsia="ar-SA"/>
    </w:rPr>
  </w:style>
  <w:style w:type="character" w:customStyle="1" w:styleId="70">
    <w:name w:val="Заголовок 7 Знак"/>
    <w:link w:val="7"/>
    <w:uiPriority w:val="99"/>
    <w:rPr>
      <w:b/>
      <w:bCs/>
      <w:iCs/>
      <w:smallCaps/>
      <w:color w:val="000080"/>
      <w:sz w:val="22"/>
      <w:szCs w:val="22"/>
      <w:lang w:eastAsia="ar-SA"/>
    </w:rPr>
  </w:style>
  <w:style w:type="character" w:customStyle="1" w:styleId="80">
    <w:name w:val="Заголовок 8 Знак"/>
    <w:link w:val="8"/>
    <w:uiPriority w:val="99"/>
    <w:rPr>
      <w:b/>
      <w:bCs/>
      <w:iCs/>
      <w:smallCaps/>
      <w:color w:val="008080"/>
      <w:sz w:val="22"/>
      <w:szCs w:val="22"/>
      <w:lang w:eastAsia="ar-SA"/>
    </w:rPr>
  </w:style>
  <w:style w:type="character" w:customStyle="1" w:styleId="90">
    <w:name w:val="Заголовок 9 Знак"/>
    <w:link w:val="9"/>
    <w:uiPriority w:val="99"/>
    <w:rPr>
      <w:b/>
      <w:bCs/>
      <w:iCs/>
      <w:smallCaps/>
      <w:color w:val="008000"/>
      <w:sz w:val="22"/>
      <w:szCs w:val="22"/>
      <w:lang w:eastAsia="ar-SA"/>
    </w:rPr>
  </w:style>
  <w:style w:type="character" w:customStyle="1" w:styleId="TableLeft0">
    <w:name w:val="Table_Left Знак"/>
    <w:link w:val="TableLeft"/>
    <w:rPr>
      <w:color w:val="0000FF"/>
      <w:sz w:val="18"/>
      <w:szCs w:val="18"/>
      <w:lang w:val="ru-RU" w:eastAsia="ar-SA" w:bidi="ar-SA"/>
    </w:rPr>
  </w:style>
  <w:style w:type="table" w:styleId="1fa">
    <w:name w:val="Table Simple 1"/>
    <w:basedOn w:val="a6"/>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affff1">
    <w:name w:val="Часть книги"/>
    <w:basedOn w:val="Chap-Num"/>
    <w:semiHidden/>
    <w:pPr>
      <w:spacing w:before="2000" w:line="480" w:lineRule="auto"/>
      <w:ind w:left="567" w:right="0" w:hanging="113"/>
      <w:jc w:val="center"/>
    </w:pPr>
    <w:rPr>
      <w:color w:val="000000"/>
      <w:sz w:val="72"/>
      <w:szCs w:val="20"/>
      <w:lang w:eastAsia="ru-RU"/>
    </w:rPr>
  </w:style>
  <w:style w:type="paragraph" w:customStyle="1" w:styleId="affff2">
    <w:name w:val="Важная позиция"/>
    <w:basedOn w:val="a3"/>
    <w:next w:val="5"/>
    <w:semiHidden/>
    <w:pPr>
      <w:pBdr>
        <w:top w:val="single" w:sz="6" w:space="4" w:color="0000FF"/>
        <w:left w:val="single" w:sz="6" w:space="4" w:color="0000FF"/>
        <w:bottom w:val="single" w:sz="6" w:space="4" w:color="0000FF"/>
        <w:right w:val="single" w:sz="6" w:space="4" w:color="0000FF"/>
      </w:pBdr>
      <w:tabs>
        <w:tab w:val="right" w:leader="dot" w:pos="8306"/>
      </w:tabs>
      <w:spacing w:before="80" w:after="80" w:line="240" w:lineRule="auto"/>
      <w:ind w:left="567" w:right="567"/>
      <w:jc w:val="center"/>
    </w:pPr>
    <w:rPr>
      <w:rFonts w:ascii="Arial" w:hAnsi="Arial"/>
      <w:b/>
      <w:color w:val="FF00FF"/>
      <w:sz w:val="20"/>
      <w:szCs w:val="20"/>
      <w:lang w:eastAsia="ru-RU"/>
    </w:rPr>
  </w:style>
  <w:style w:type="paragraph" w:customStyle="1" w:styleId="103">
    <w:name w:val="Заголовок 10"/>
    <w:basedOn w:val="9"/>
    <w:semiHidden/>
    <w:pPr>
      <w:numPr>
        <w:ilvl w:val="0"/>
        <w:numId w:val="0"/>
      </w:numPr>
      <w:spacing w:before="65" w:after="60" w:line="240" w:lineRule="auto"/>
      <w:ind w:left="794" w:right="0" w:hanging="170"/>
      <w:outlineLvl w:val="9"/>
    </w:pPr>
    <w:rPr>
      <w:b w:val="0"/>
      <w:bCs w:val="0"/>
      <w:iCs w:val="0"/>
      <w:smallCaps w:val="0"/>
      <w:color w:val="808000"/>
      <w:sz w:val="20"/>
      <w:szCs w:val="20"/>
      <w:lang w:eastAsia="ru-RU"/>
    </w:rPr>
  </w:style>
  <w:style w:type="paragraph" w:customStyle="1" w:styleId="112">
    <w:name w:val="Заголовок 11"/>
    <w:basedOn w:val="103"/>
    <w:semiHidden/>
    <w:pPr>
      <w:ind w:left="907"/>
    </w:pPr>
    <w:rPr>
      <w:color w:val="008080"/>
    </w:rPr>
  </w:style>
  <w:style w:type="paragraph" w:styleId="1fb">
    <w:name w:val="index 1"/>
    <w:basedOn w:val="affff3"/>
    <w:next w:val="2f1"/>
    <w:pPr>
      <w:tabs>
        <w:tab w:val="right" w:pos="3382"/>
      </w:tabs>
      <w:spacing w:before="0" w:after="0"/>
      <w:ind w:left="200" w:hanging="200"/>
      <w:jc w:val="left"/>
    </w:pPr>
    <w:rPr>
      <w:b w:val="0"/>
      <w:sz w:val="18"/>
    </w:rPr>
  </w:style>
  <w:style w:type="paragraph" w:styleId="affff3">
    <w:name w:val="index heading"/>
    <w:basedOn w:val="a3"/>
    <w:next w:val="1fb"/>
    <w:pPr>
      <w:spacing w:before="240" w:after="120" w:line="240" w:lineRule="auto"/>
      <w:ind w:right="0" w:hanging="113"/>
      <w:jc w:val="center"/>
    </w:pPr>
    <w:rPr>
      <w:b/>
      <w:color w:val="000000"/>
      <w:sz w:val="26"/>
      <w:szCs w:val="20"/>
      <w:lang w:eastAsia="ru-RU"/>
    </w:rPr>
  </w:style>
  <w:style w:type="paragraph" w:styleId="2f1">
    <w:name w:val="index 2"/>
    <w:basedOn w:val="1fb"/>
    <w:next w:val="3c"/>
    <w:pPr>
      <w:ind w:left="400"/>
    </w:pPr>
  </w:style>
  <w:style w:type="paragraph" w:styleId="3c">
    <w:name w:val="index 3"/>
    <w:basedOn w:val="2f1"/>
    <w:next w:val="44"/>
    <w:pPr>
      <w:ind w:left="600"/>
    </w:pPr>
  </w:style>
  <w:style w:type="paragraph" w:styleId="44">
    <w:name w:val="index 4"/>
    <w:basedOn w:val="a3"/>
    <w:next w:val="a3"/>
    <w:pPr>
      <w:tabs>
        <w:tab w:val="right" w:pos="3382"/>
      </w:tabs>
      <w:spacing w:line="240" w:lineRule="auto"/>
      <w:ind w:left="800" w:right="0" w:hanging="200"/>
      <w:jc w:val="left"/>
    </w:pPr>
    <w:rPr>
      <w:color w:val="000000"/>
      <w:sz w:val="18"/>
      <w:szCs w:val="20"/>
      <w:lang w:eastAsia="ru-RU"/>
    </w:rPr>
  </w:style>
  <w:style w:type="paragraph" w:customStyle="1" w:styleId="SSE">
    <w:name w:val="SSE"/>
    <w:basedOn w:val="a3"/>
    <w:semiHidden/>
    <w:pPr>
      <w:spacing w:line="240" w:lineRule="auto"/>
      <w:ind w:left="567" w:right="0" w:hanging="170"/>
    </w:pPr>
    <w:rPr>
      <w:color w:val="800000"/>
      <w:sz w:val="20"/>
      <w:szCs w:val="20"/>
      <w:lang w:val="en-GB" w:eastAsia="ru-RU"/>
    </w:rPr>
  </w:style>
  <w:style w:type="paragraph" w:customStyle="1" w:styleId="Subentry">
    <w:name w:val="Subentry"/>
    <w:basedOn w:val="a3"/>
    <w:next w:val="a3"/>
    <w:semiHidden/>
    <w:pPr>
      <w:spacing w:line="240" w:lineRule="auto"/>
      <w:ind w:left="369" w:right="0" w:hanging="142"/>
    </w:pPr>
    <w:rPr>
      <w:color w:val="0000FF"/>
      <w:sz w:val="20"/>
      <w:szCs w:val="20"/>
      <w:lang w:val="en-GB" w:eastAsia="ru-RU"/>
    </w:rPr>
  </w:style>
  <w:style w:type="paragraph" w:styleId="58">
    <w:name w:val="index 5"/>
    <w:basedOn w:val="a3"/>
    <w:next w:val="a3"/>
    <w:pPr>
      <w:tabs>
        <w:tab w:val="right" w:pos="3382"/>
      </w:tabs>
      <w:spacing w:line="240" w:lineRule="auto"/>
      <w:ind w:left="1000" w:right="0" w:hanging="200"/>
      <w:jc w:val="left"/>
    </w:pPr>
    <w:rPr>
      <w:color w:val="000000"/>
      <w:sz w:val="18"/>
      <w:szCs w:val="20"/>
      <w:lang w:eastAsia="ru-RU"/>
    </w:rPr>
  </w:style>
  <w:style w:type="paragraph" w:styleId="64">
    <w:name w:val="index 6"/>
    <w:basedOn w:val="a3"/>
    <w:next w:val="a3"/>
    <w:pPr>
      <w:tabs>
        <w:tab w:val="right" w:pos="3382"/>
      </w:tabs>
      <w:spacing w:line="240" w:lineRule="auto"/>
      <w:ind w:left="1200" w:right="0" w:hanging="200"/>
      <w:jc w:val="left"/>
    </w:pPr>
    <w:rPr>
      <w:color w:val="000000"/>
      <w:sz w:val="18"/>
      <w:szCs w:val="20"/>
      <w:lang w:eastAsia="ru-RU"/>
    </w:rPr>
  </w:style>
  <w:style w:type="paragraph" w:styleId="72">
    <w:name w:val="index 7"/>
    <w:basedOn w:val="a3"/>
    <w:next w:val="a3"/>
    <w:pPr>
      <w:tabs>
        <w:tab w:val="right" w:pos="3382"/>
      </w:tabs>
      <w:spacing w:line="240" w:lineRule="auto"/>
      <w:ind w:left="1400" w:right="0" w:hanging="200"/>
      <w:jc w:val="left"/>
    </w:pPr>
    <w:rPr>
      <w:color w:val="000000"/>
      <w:sz w:val="18"/>
      <w:szCs w:val="20"/>
      <w:lang w:eastAsia="ru-RU"/>
    </w:rPr>
  </w:style>
  <w:style w:type="paragraph" w:styleId="84">
    <w:name w:val="index 8"/>
    <w:basedOn w:val="a3"/>
    <w:next w:val="a3"/>
    <w:pPr>
      <w:tabs>
        <w:tab w:val="right" w:pos="3382"/>
      </w:tabs>
      <w:spacing w:line="240" w:lineRule="auto"/>
      <w:ind w:left="1600" w:right="0" w:hanging="200"/>
      <w:jc w:val="left"/>
    </w:pPr>
    <w:rPr>
      <w:color w:val="000000"/>
      <w:sz w:val="18"/>
      <w:szCs w:val="20"/>
      <w:lang w:eastAsia="ru-RU"/>
    </w:rPr>
  </w:style>
  <w:style w:type="paragraph" w:styleId="92">
    <w:name w:val="index 9"/>
    <w:basedOn w:val="a3"/>
    <w:next w:val="a3"/>
    <w:pPr>
      <w:tabs>
        <w:tab w:val="right" w:pos="3382"/>
      </w:tabs>
      <w:spacing w:line="240" w:lineRule="auto"/>
      <w:ind w:left="1800" w:right="0" w:hanging="200"/>
      <w:jc w:val="left"/>
    </w:pPr>
    <w:rPr>
      <w:color w:val="000000"/>
      <w:sz w:val="18"/>
      <w:szCs w:val="20"/>
      <w:lang w:eastAsia="ru-RU"/>
    </w:rPr>
  </w:style>
  <w:style w:type="paragraph" w:customStyle="1" w:styleId="affff4">
    <w:name w:val="Важная позиция влево"/>
    <w:basedOn w:val="affff2"/>
    <w:semiHidden/>
    <w:pPr>
      <w:pBdr>
        <w:top w:val="none" w:sz="0" w:space="0" w:color="000000"/>
        <w:left w:val="none" w:sz="0" w:space="0" w:color="000000"/>
        <w:bottom w:val="none" w:sz="0" w:space="0" w:color="000000"/>
        <w:right w:val="none" w:sz="0" w:space="0" w:color="000000"/>
      </w:pBdr>
      <w:tabs>
        <w:tab w:val="clear" w:pos="8306"/>
      </w:tabs>
      <w:spacing w:before="0" w:after="0" w:line="240" w:lineRule="exact"/>
      <w:ind w:left="113" w:right="113"/>
      <w:jc w:val="both"/>
    </w:pPr>
    <w:rPr>
      <w:rFonts w:ascii="Times New Roman" w:hAnsi="Times New Roman"/>
      <w:b w:val="0"/>
      <w:color w:val="auto"/>
      <w:sz w:val="22"/>
      <w:szCs w:val="24"/>
      <w:lang w:eastAsia="ar-SA"/>
    </w:rPr>
  </w:style>
  <w:style w:type="paragraph" w:customStyle="1" w:styleId="labor">
    <w:name w:val="labor"/>
    <w:basedOn w:val="a3"/>
    <w:semiHidden/>
    <w:pPr>
      <w:widowControl w:val="0"/>
      <w:spacing w:before="1" w:after="1" w:line="240" w:lineRule="auto"/>
      <w:ind w:left="283" w:right="0" w:hanging="113"/>
      <w:jc w:val="left"/>
    </w:pPr>
    <w:rPr>
      <w:color w:val="0000FF"/>
      <w:sz w:val="16"/>
      <w:szCs w:val="20"/>
      <w:lang w:eastAsia="ru-RU"/>
    </w:rPr>
  </w:style>
  <w:style w:type="paragraph" w:customStyle="1" w:styleId="labor-1">
    <w:name w:val="labor-1"/>
    <w:basedOn w:val="labor"/>
    <w:semiHidden/>
    <w:pPr>
      <w:widowControl/>
      <w:spacing w:before="0" w:after="0" w:line="240" w:lineRule="exact"/>
      <w:ind w:left="113" w:right="113" w:firstLine="0"/>
      <w:jc w:val="both"/>
    </w:pPr>
    <w:rPr>
      <w:color w:val="auto"/>
      <w:sz w:val="22"/>
      <w:szCs w:val="24"/>
      <w:lang w:eastAsia="ar-SA"/>
    </w:rPr>
  </w:style>
  <w:style w:type="paragraph" w:customStyle="1" w:styleId="affff5">
    <w:name w:val="Таблица Важная"/>
    <w:basedOn w:val="affff"/>
    <w:semiHidden/>
    <w:pPr>
      <w:spacing w:before="0" w:after="0" w:line="240" w:lineRule="exact"/>
      <w:ind w:left="113" w:right="113"/>
      <w:jc w:val="both"/>
    </w:pPr>
    <w:rPr>
      <w:color w:val="auto"/>
      <w:sz w:val="22"/>
      <w:szCs w:val="24"/>
      <w:lang w:eastAsia="ar-SA"/>
    </w:rPr>
  </w:style>
  <w:style w:type="paragraph" w:customStyle="1" w:styleId="-">
    <w:name w:val="ТаблицаВЛЕВО-НОМЕР"/>
    <w:basedOn w:val="afffe"/>
    <w:semiHidden/>
    <w:pPr>
      <w:spacing w:before="0" w:after="0" w:line="240" w:lineRule="exact"/>
      <w:ind w:left="113" w:right="113"/>
      <w:jc w:val="both"/>
    </w:pPr>
    <w:rPr>
      <w:color w:val="auto"/>
      <w:sz w:val="22"/>
      <w:szCs w:val="24"/>
      <w:lang w:eastAsia="ar-SA"/>
    </w:rPr>
  </w:style>
  <w:style w:type="paragraph" w:customStyle="1" w:styleId="affff6">
    <w:name w:val="Скрытый текст"/>
    <w:basedOn w:val="5"/>
    <w:semiHidden/>
    <w:pPr>
      <w:widowControl/>
      <w:numPr>
        <w:ilvl w:val="0"/>
        <w:numId w:val="0"/>
      </w:numPr>
      <w:spacing w:before="65" w:after="60"/>
      <w:outlineLvl w:val="9"/>
    </w:pPr>
    <w:rPr>
      <w:b w:val="0"/>
      <w:smallCaps w:val="0"/>
      <w:vanish/>
      <w:color w:val="FF0000"/>
      <w:szCs w:val="20"/>
      <w:lang w:eastAsia="ru-RU"/>
    </w:rPr>
  </w:style>
  <w:style w:type="paragraph" w:customStyle="1" w:styleId="SubSSE">
    <w:name w:val="SubSSE"/>
    <w:basedOn w:val="SSE"/>
    <w:semiHidden/>
    <w:pPr>
      <w:spacing w:line="240" w:lineRule="exact"/>
      <w:ind w:left="113" w:right="113" w:firstLine="0"/>
    </w:pPr>
    <w:rPr>
      <w:color w:val="auto"/>
      <w:sz w:val="22"/>
      <w:szCs w:val="24"/>
      <w:lang w:val="ru-RU" w:eastAsia="ar-SA"/>
    </w:rPr>
  </w:style>
  <w:style w:type="paragraph" w:customStyle="1" w:styleId="120">
    <w:name w:val="Заголовок 12"/>
    <w:basedOn w:val="112"/>
    <w:semiHidden/>
    <w:pPr>
      <w:ind w:left="1077"/>
    </w:pPr>
    <w:rPr>
      <w:color w:val="000080"/>
    </w:rPr>
  </w:style>
  <w:style w:type="character" w:customStyle="1" w:styleId="1fc">
    <w:name w:val="Строгий1"/>
    <w:semiHidden/>
    <w:rPr>
      <w:b/>
    </w:rPr>
  </w:style>
  <w:style w:type="paragraph" w:customStyle="1" w:styleId="Fig-right">
    <w:name w:val="Fig-right"/>
    <w:basedOn w:val="a3"/>
    <w:semiHidden/>
    <w:pPr>
      <w:spacing w:before="120" w:after="120" w:line="240" w:lineRule="auto"/>
      <w:ind w:left="1049" w:right="284" w:hanging="851"/>
    </w:pPr>
    <w:rPr>
      <w:rFonts w:ascii="Alexisn" w:hAnsi="Alexisn"/>
      <w:b/>
      <w:color w:val="0000FF"/>
      <w:sz w:val="18"/>
      <w:szCs w:val="20"/>
      <w:lang w:eastAsia="ru-RU"/>
    </w:rPr>
  </w:style>
  <w:style w:type="paragraph" w:customStyle="1" w:styleId="Level-4">
    <w:name w:val="Level-4"/>
    <w:basedOn w:val="a3"/>
    <w:semiHidden/>
    <w:pPr>
      <w:spacing w:after="40" w:line="240" w:lineRule="auto"/>
      <w:ind w:left="720" w:right="0" w:hanging="216"/>
    </w:pPr>
    <w:rPr>
      <w:rFonts w:ascii="DDDict" w:hAnsi="DDDict"/>
      <w:color w:val="000000"/>
      <w:sz w:val="20"/>
      <w:szCs w:val="20"/>
      <w:lang w:eastAsia="ru-RU"/>
    </w:rPr>
  </w:style>
  <w:style w:type="paragraph" w:customStyle="1" w:styleId="Level-5">
    <w:name w:val="Level-5"/>
    <w:basedOn w:val="Level-4"/>
    <w:semiHidden/>
    <w:pPr>
      <w:spacing w:after="0" w:line="240" w:lineRule="exact"/>
      <w:ind w:left="113" w:right="113" w:firstLine="0"/>
    </w:pPr>
    <w:rPr>
      <w:rFonts w:ascii="Times New Roman" w:hAnsi="Times New Roman"/>
      <w:color w:val="auto"/>
      <w:sz w:val="22"/>
      <w:szCs w:val="24"/>
      <w:lang w:eastAsia="ar-SA"/>
    </w:rPr>
  </w:style>
  <w:style w:type="paragraph" w:customStyle="1" w:styleId="Level-6">
    <w:name w:val="Level-6"/>
    <w:basedOn w:val="Level-5"/>
    <w:semiHidden/>
  </w:style>
  <w:style w:type="paragraph" w:customStyle="1" w:styleId="Level-3">
    <w:name w:val="Level-3"/>
    <w:basedOn w:val="Level-2"/>
    <w:semiHidden/>
    <w:pPr>
      <w:spacing w:after="0" w:line="240" w:lineRule="exact"/>
      <w:ind w:left="113" w:right="113" w:firstLine="0"/>
    </w:pPr>
    <w:rPr>
      <w:rFonts w:ascii="Times New Roman" w:hAnsi="Times New Roman"/>
      <w:color w:val="auto"/>
      <w:sz w:val="22"/>
      <w:szCs w:val="24"/>
      <w:lang w:eastAsia="ar-SA"/>
    </w:rPr>
  </w:style>
  <w:style w:type="paragraph" w:customStyle="1" w:styleId="Level-2">
    <w:name w:val="Level-2"/>
    <w:basedOn w:val="a3"/>
    <w:semiHidden/>
    <w:pPr>
      <w:spacing w:after="40" w:line="240" w:lineRule="auto"/>
      <w:ind w:left="289" w:right="0" w:hanging="289"/>
    </w:pPr>
    <w:rPr>
      <w:rFonts w:ascii="Alexisn" w:hAnsi="Alexisn"/>
      <w:color w:val="000000"/>
      <w:sz w:val="20"/>
      <w:szCs w:val="20"/>
      <w:lang w:eastAsia="ru-RU"/>
    </w:rPr>
  </w:style>
  <w:style w:type="paragraph" w:customStyle="1" w:styleId="Level-7">
    <w:name w:val="Level-7"/>
    <w:basedOn w:val="Level-6"/>
    <w:semiHidden/>
  </w:style>
  <w:style w:type="paragraph" w:customStyle="1" w:styleId="GR-00">
    <w:name w:val="GR-00"/>
    <w:basedOn w:val="GR-0"/>
    <w:semiHidden/>
    <w:pPr>
      <w:spacing w:before="0" w:after="0" w:line="240" w:lineRule="exact"/>
      <w:ind w:left="113" w:right="113"/>
    </w:pPr>
    <w:rPr>
      <w:rFonts w:ascii="Times New Roman" w:hAnsi="Times New Roman"/>
      <w:color w:val="auto"/>
      <w:sz w:val="22"/>
      <w:szCs w:val="24"/>
      <w:lang w:eastAsia="ar-SA"/>
    </w:rPr>
  </w:style>
  <w:style w:type="paragraph" w:customStyle="1" w:styleId="GR-0">
    <w:name w:val="GR-0"/>
    <w:basedOn w:val="a3"/>
    <w:semiHidden/>
    <w:pPr>
      <w:spacing w:before="120" w:after="40" w:line="240" w:lineRule="auto"/>
      <w:ind w:left="0" w:right="0"/>
    </w:pPr>
    <w:rPr>
      <w:rFonts w:ascii="Alexisn" w:hAnsi="Alexisn"/>
      <w:color w:val="000000"/>
      <w:sz w:val="18"/>
      <w:szCs w:val="20"/>
      <w:lang w:eastAsia="ru-RU"/>
    </w:rPr>
  </w:style>
  <w:style w:type="paragraph" w:customStyle="1" w:styleId="GR-1">
    <w:name w:val="GR-1"/>
    <w:basedOn w:val="a3"/>
    <w:semiHidden/>
    <w:pPr>
      <w:spacing w:before="60" w:line="240" w:lineRule="auto"/>
      <w:ind w:left="284" w:right="0" w:hanging="227"/>
    </w:pPr>
    <w:rPr>
      <w:rFonts w:ascii="Alexisn" w:hAnsi="Alexisn"/>
      <w:color w:val="000000"/>
      <w:sz w:val="18"/>
      <w:szCs w:val="20"/>
      <w:lang w:eastAsia="ru-RU"/>
    </w:rPr>
  </w:style>
  <w:style w:type="paragraph" w:customStyle="1" w:styleId="p-disease">
    <w:name w:val="p-disease"/>
    <w:basedOn w:val="a3"/>
    <w:next w:val="GR-0"/>
    <w:semiHidden/>
    <w:pPr>
      <w:spacing w:before="360" w:after="120" w:line="240" w:lineRule="auto"/>
      <w:ind w:left="0" w:right="0"/>
      <w:jc w:val="center"/>
    </w:pPr>
    <w:rPr>
      <w:rFonts w:ascii="Forward" w:hAnsi="Forward"/>
      <w:b/>
      <w:caps/>
      <w:color w:val="800080"/>
      <w:sz w:val="24"/>
      <w:szCs w:val="20"/>
      <w:lang w:eastAsia="ru-RU"/>
    </w:rPr>
  </w:style>
  <w:style w:type="paragraph" w:customStyle="1" w:styleId="GR-2">
    <w:name w:val="GR-2"/>
    <w:basedOn w:val="GR-1"/>
    <w:semiHidden/>
    <w:pPr>
      <w:spacing w:before="0" w:line="240" w:lineRule="exact"/>
      <w:ind w:left="113" w:right="113" w:firstLine="0"/>
    </w:pPr>
    <w:rPr>
      <w:rFonts w:ascii="Times New Roman" w:hAnsi="Times New Roman"/>
      <w:color w:val="auto"/>
      <w:sz w:val="22"/>
      <w:szCs w:val="24"/>
      <w:lang w:eastAsia="ar-SA"/>
    </w:rPr>
  </w:style>
  <w:style w:type="paragraph" w:customStyle="1" w:styleId="fig-left">
    <w:name w:val="fig-left"/>
    <w:basedOn w:val="a3"/>
    <w:semiHidden/>
    <w:pPr>
      <w:spacing w:before="120" w:after="120" w:line="240" w:lineRule="auto"/>
      <w:ind w:left="1135" w:right="567" w:hanging="851"/>
    </w:pPr>
    <w:rPr>
      <w:rFonts w:ascii="Alexisn" w:hAnsi="Alexisn"/>
      <w:b/>
      <w:color w:val="0000FF"/>
      <w:sz w:val="18"/>
      <w:szCs w:val="20"/>
      <w:lang w:eastAsia="ru-RU"/>
    </w:rPr>
  </w:style>
  <w:style w:type="paragraph" w:customStyle="1" w:styleId="Tab-r">
    <w:name w:val="Tab-r"/>
    <w:basedOn w:val="a3"/>
    <w:semiHidden/>
    <w:pPr>
      <w:spacing w:before="240" w:after="120" w:line="240" w:lineRule="auto"/>
      <w:ind w:left="1644" w:right="284" w:hanging="1077"/>
    </w:pPr>
    <w:rPr>
      <w:rFonts w:ascii="Alexisn" w:hAnsi="Alexisn"/>
      <w:b/>
      <w:color w:val="0000FF"/>
      <w:sz w:val="18"/>
      <w:szCs w:val="20"/>
      <w:lang w:eastAsia="ru-RU"/>
    </w:rPr>
  </w:style>
  <w:style w:type="paragraph" w:customStyle="1" w:styleId="tab-l">
    <w:name w:val="tab-l"/>
    <w:basedOn w:val="fig-left"/>
    <w:semiHidden/>
    <w:pPr>
      <w:spacing w:before="0" w:after="0" w:line="240" w:lineRule="exact"/>
      <w:ind w:left="113" w:right="113" w:firstLine="0"/>
    </w:pPr>
    <w:rPr>
      <w:rFonts w:ascii="Times New Roman" w:hAnsi="Times New Roman"/>
      <w:b w:val="0"/>
      <w:color w:val="auto"/>
      <w:sz w:val="22"/>
      <w:szCs w:val="24"/>
      <w:lang w:eastAsia="ar-SA"/>
    </w:rPr>
  </w:style>
  <w:style w:type="paragraph" w:customStyle="1" w:styleId="genome">
    <w:name w:val="genome"/>
    <w:basedOn w:val="Subentry"/>
    <w:semiHidden/>
    <w:pPr>
      <w:spacing w:line="240" w:lineRule="exact"/>
      <w:ind w:left="113" w:right="113" w:firstLine="0"/>
    </w:pPr>
    <w:rPr>
      <w:color w:val="auto"/>
      <w:sz w:val="22"/>
      <w:szCs w:val="24"/>
      <w:lang w:val="ru-RU" w:eastAsia="ar-SA"/>
    </w:rPr>
  </w:style>
  <w:style w:type="paragraph" w:customStyle="1" w:styleId="Zagolowok">
    <w:name w:val="Zagolowok"/>
    <w:basedOn w:val="a3"/>
    <w:semiHidden/>
    <w:pPr>
      <w:keepNext/>
      <w:spacing w:before="240" w:after="240" w:line="240" w:lineRule="auto"/>
      <w:ind w:left="360" w:right="0" w:hanging="360"/>
      <w:jc w:val="center"/>
    </w:pPr>
    <w:rPr>
      <w:rFonts w:ascii="Forward" w:hAnsi="Forward"/>
      <w:b/>
      <w:caps/>
      <w:color w:val="FF00FF"/>
      <w:sz w:val="20"/>
      <w:szCs w:val="20"/>
      <w:lang w:eastAsia="ru-RU"/>
    </w:rPr>
  </w:style>
  <w:style w:type="paragraph" w:customStyle="1" w:styleId="affff7">
    <w:name w:val="Ы вёрстка."/>
    <w:basedOn w:val="5"/>
    <w:semiHidden/>
    <w:pPr>
      <w:widowControl/>
      <w:numPr>
        <w:ilvl w:val="0"/>
        <w:numId w:val="0"/>
      </w:numPr>
      <w:spacing w:before="65" w:after="60"/>
      <w:outlineLvl w:val="9"/>
    </w:pPr>
    <w:rPr>
      <w:b w:val="0"/>
      <w:smallCaps w:val="0"/>
      <w:szCs w:val="20"/>
      <w:lang w:eastAsia="ru-RU"/>
    </w:rPr>
  </w:style>
  <w:style w:type="character" w:customStyle="1" w:styleId="affff8">
    <w:name w:val="Г"/>
    <w:semiHidden/>
    <w:rPr>
      <w:color w:val="0000FF"/>
      <w:u w:val="single"/>
    </w:rPr>
  </w:style>
  <w:style w:type="paragraph" w:customStyle="1" w:styleId="affff9">
    <w:name w:val="Вопрос Пункт вопроса"/>
    <w:basedOn w:val="a3"/>
    <w:semiHidden/>
    <w:pPr>
      <w:spacing w:before="20" w:after="20" w:line="240" w:lineRule="auto"/>
      <w:ind w:left="511" w:right="0" w:hanging="284"/>
      <w:jc w:val="left"/>
    </w:pPr>
    <w:rPr>
      <w:rFonts w:ascii="Alexisn" w:hAnsi="Alexisn"/>
      <w:color w:val="000000"/>
      <w:sz w:val="20"/>
      <w:szCs w:val="20"/>
      <w:lang w:eastAsia="ru-RU"/>
    </w:rPr>
  </w:style>
  <w:style w:type="numbering" w:styleId="111111">
    <w:name w:val="Outline List 2"/>
    <w:basedOn w:val="a7"/>
    <w:pPr>
      <w:numPr>
        <w:numId w:val="14"/>
      </w:numPr>
    </w:pPr>
  </w:style>
  <w:style w:type="numbering" w:styleId="1ai">
    <w:name w:val="Outline List 1"/>
    <w:basedOn w:val="a7"/>
    <w:pPr>
      <w:numPr>
        <w:numId w:val="15"/>
      </w:numPr>
    </w:pPr>
  </w:style>
  <w:style w:type="paragraph" w:styleId="HTML3">
    <w:name w:val="HTML Address"/>
    <w:basedOn w:val="a3"/>
    <w:link w:val="HTML4"/>
    <w:pPr>
      <w:spacing w:line="240" w:lineRule="auto"/>
      <w:ind w:right="0" w:hanging="113"/>
    </w:pPr>
    <w:rPr>
      <w:i/>
      <w:iCs/>
      <w:color w:val="000000"/>
      <w:sz w:val="20"/>
      <w:szCs w:val="20"/>
    </w:rPr>
  </w:style>
  <w:style w:type="character" w:customStyle="1" w:styleId="HTML4">
    <w:name w:val="Адрес HTML Знак"/>
    <w:link w:val="HTML3"/>
    <w:rPr>
      <w:i/>
      <w:iCs/>
      <w:color w:val="000000"/>
    </w:rPr>
  </w:style>
  <w:style w:type="paragraph" w:styleId="affffa">
    <w:name w:val="envelope address"/>
    <w:basedOn w:val="a3"/>
    <w:pPr>
      <w:framePr w:w="7920" w:h="1980" w:hRule="exact" w:hSpace="180" w:wrap="auto" w:hAnchor="page" w:xAlign="center" w:yAlign="bottom"/>
      <w:spacing w:line="240" w:lineRule="auto"/>
      <w:ind w:left="2880" w:right="0" w:hanging="113"/>
    </w:pPr>
    <w:rPr>
      <w:rFonts w:ascii="Arial" w:hAnsi="Arial" w:cs="Arial"/>
      <w:color w:val="000000"/>
      <w:sz w:val="24"/>
      <w:lang w:eastAsia="ru-RU"/>
    </w:rPr>
  </w:style>
  <w:style w:type="character" w:styleId="HTML5">
    <w:name w:val="HTML Acronym"/>
    <w:basedOn w:val="a5"/>
  </w:style>
  <w:style w:type="table" w:styleId="-1">
    <w:name w:val="Table Web 1"/>
    <w:basedOn w:val="a6"/>
    <w:pPr>
      <w:ind w:left="113" w:hanging="113"/>
      <w:jc w:val="both"/>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styleId="-2">
    <w:name w:val="Table Web 2"/>
    <w:basedOn w:val="a6"/>
    <w:pPr>
      <w:ind w:left="113" w:hanging="113"/>
      <w:jc w:val="both"/>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paragraph" w:styleId="affffb">
    <w:name w:val="Date"/>
    <w:basedOn w:val="a3"/>
    <w:next w:val="a3"/>
    <w:link w:val="affffc"/>
    <w:pPr>
      <w:spacing w:line="240" w:lineRule="auto"/>
      <w:ind w:right="0" w:hanging="113"/>
    </w:pPr>
    <w:rPr>
      <w:color w:val="000000"/>
      <w:sz w:val="20"/>
      <w:szCs w:val="20"/>
    </w:rPr>
  </w:style>
  <w:style w:type="character" w:customStyle="1" w:styleId="affffc">
    <w:name w:val="Дата Знак"/>
    <w:link w:val="affffb"/>
    <w:rPr>
      <w:color w:val="000000"/>
    </w:rPr>
  </w:style>
  <w:style w:type="paragraph" w:styleId="affffd">
    <w:name w:val="Note Heading"/>
    <w:basedOn w:val="a3"/>
    <w:next w:val="a3"/>
    <w:link w:val="affffe"/>
    <w:pPr>
      <w:spacing w:line="240" w:lineRule="auto"/>
      <w:ind w:right="0" w:hanging="113"/>
    </w:pPr>
    <w:rPr>
      <w:color w:val="000000"/>
      <w:sz w:val="20"/>
      <w:szCs w:val="20"/>
    </w:rPr>
  </w:style>
  <w:style w:type="character" w:customStyle="1" w:styleId="affffe">
    <w:name w:val="Заголовок записки Знак"/>
    <w:link w:val="affffd"/>
    <w:rPr>
      <w:color w:val="000000"/>
    </w:rPr>
  </w:style>
  <w:style w:type="table" w:styleId="afffff">
    <w:name w:val="Table Elegant"/>
    <w:basedOn w:val="a6"/>
    <w:pPr>
      <w:ind w:left="113" w:hanging="113"/>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1fd">
    <w:name w:val="Table Subtle 1"/>
    <w:basedOn w:val="a6"/>
    <w:pPr>
      <w:ind w:left="113" w:hanging="113"/>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f2">
    <w:name w:val="Table Subtle 2"/>
    <w:basedOn w:val="a6"/>
    <w:pPr>
      <w:ind w:left="113" w:hanging="113"/>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HTML6">
    <w:name w:val="HTML Keyboard"/>
    <w:rPr>
      <w:rFonts w:ascii="Courier New" w:hAnsi="Courier New" w:cs="Courier New"/>
      <w:sz w:val="20"/>
      <w:szCs w:val="20"/>
    </w:rPr>
  </w:style>
  <w:style w:type="table" w:styleId="1fe">
    <w:name w:val="Table Classic 1"/>
    <w:basedOn w:val="a6"/>
    <w:pPr>
      <w:ind w:left="113" w:hanging="113"/>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f3">
    <w:name w:val="Table Classic 2"/>
    <w:basedOn w:val="a6"/>
    <w:pPr>
      <w:ind w:left="113" w:hanging="113"/>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d">
    <w:name w:val="Table Classic 3"/>
    <w:basedOn w:val="a6"/>
    <w:pPr>
      <w:ind w:left="113" w:hanging="113"/>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5">
    <w:name w:val="Table Classic 4"/>
    <w:basedOn w:val="a6"/>
    <w:pPr>
      <w:ind w:left="113" w:hanging="113"/>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HTML7">
    <w:name w:val="HTML Code"/>
    <w:rPr>
      <w:rFonts w:ascii="Courier New" w:hAnsi="Courier New" w:cs="Courier New"/>
      <w:sz w:val="20"/>
      <w:szCs w:val="20"/>
    </w:rPr>
  </w:style>
  <w:style w:type="paragraph" w:styleId="afffff0">
    <w:name w:val="Body Text First Indent"/>
    <w:basedOn w:val="a4"/>
    <w:link w:val="afffff1"/>
    <w:pPr>
      <w:ind w:left="113" w:firstLine="210"/>
      <w:jc w:val="both"/>
    </w:pPr>
    <w:rPr>
      <w:color w:val="000000"/>
    </w:rPr>
  </w:style>
  <w:style w:type="character" w:customStyle="1" w:styleId="14">
    <w:name w:val="Основной текст Знак1"/>
    <w:link w:val="a4"/>
    <w:uiPriority w:val="99"/>
    <w:rPr>
      <w:rFonts w:eastAsia="Calibri"/>
      <w:sz w:val="24"/>
      <w:szCs w:val="22"/>
      <w:lang w:eastAsia="ar-SA"/>
    </w:rPr>
  </w:style>
  <w:style w:type="character" w:customStyle="1" w:styleId="afffff1">
    <w:name w:val="Красная строка Знак"/>
    <w:link w:val="afffff0"/>
    <w:rPr>
      <w:rFonts w:eastAsia="Calibri"/>
      <w:color w:val="000000"/>
      <w:sz w:val="24"/>
      <w:szCs w:val="22"/>
      <w:lang w:eastAsia="ar-SA"/>
    </w:rPr>
  </w:style>
  <w:style w:type="paragraph" w:styleId="2f4">
    <w:name w:val="Body Text First Indent 2"/>
    <w:basedOn w:val="aff7"/>
    <w:link w:val="2f5"/>
    <w:pPr>
      <w:ind w:left="360" w:firstLine="210"/>
      <w:jc w:val="both"/>
    </w:pPr>
    <w:rPr>
      <w:color w:val="000000"/>
    </w:rPr>
  </w:style>
  <w:style w:type="character" w:customStyle="1" w:styleId="1f0">
    <w:name w:val="Основной текст с отступом Знак1"/>
    <w:link w:val="aff7"/>
    <w:rPr>
      <w:sz w:val="24"/>
      <w:szCs w:val="24"/>
      <w:lang w:eastAsia="ar-SA"/>
    </w:rPr>
  </w:style>
  <w:style w:type="character" w:customStyle="1" w:styleId="2f5">
    <w:name w:val="Красная строка 2 Знак"/>
    <w:link w:val="2f4"/>
    <w:rPr>
      <w:color w:val="000000"/>
      <w:sz w:val="24"/>
      <w:szCs w:val="24"/>
      <w:lang w:eastAsia="ar-SA"/>
    </w:rPr>
  </w:style>
  <w:style w:type="paragraph" w:styleId="2">
    <w:name w:val="List Bullet 2"/>
    <w:basedOn w:val="a3"/>
    <w:pPr>
      <w:numPr>
        <w:numId w:val="5"/>
      </w:numPr>
      <w:spacing w:line="240" w:lineRule="auto"/>
      <w:ind w:right="0"/>
    </w:pPr>
    <w:rPr>
      <w:color w:val="000000"/>
      <w:sz w:val="20"/>
      <w:szCs w:val="20"/>
      <w:lang w:eastAsia="ru-RU"/>
    </w:rPr>
  </w:style>
  <w:style w:type="paragraph" w:styleId="3">
    <w:name w:val="List Bullet 3"/>
    <w:basedOn w:val="a3"/>
    <w:pPr>
      <w:numPr>
        <w:numId w:val="6"/>
      </w:numPr>
      <w:spacing w:line="240" w:lineRule="auto"/>
      <w:ind w:right="0"/>
    </w:pPr>
    <w:rPr>
      <w:color w:val="000000"/>
      <w:sz w:val="20"/>
      <w:szCs w:val="20"/>
      <w:lang w:eastAsia="ru-RU"/>
    </w:rPr>
  </w:style>
  <w:style w:type="paragraph" w:styleId="4">
    <w:name w:val="List Bullet 4"/>
    <w:basedOn w:val="a3"/>
    <w:pPr>
      <w:numPr>
        <w:numId w:val="7"/>
      </w:numPr>
      <w:spacing w:line="240" w:lineRule="auto"/>
      <w:ind w:right="0"/>
    </w:pPr>
    <w:rPr>
      <w:color w:val="000000"/>
      <w:sz w:val="20"/>
      <w:szCs w:val="20"/>
      <w:lang w:eastAsia="ru-RU"/>
    </w:rPr>
  </w:style>
  <w:style w:type="paragraph" w:styleId="50">
    <w:name w:val="List Bullet 5"/>
    <w:basedOn w:val="a3"/>
    <w:pPr>
      <w:numPr>
        <w:numId w:val="8"/>
      </w:numPr>
      <w:spacing w:line="240" w:lineRule="auto"/>
      <w:ind w:right="0"/>
    </w:pPr>
    <w:rPr>
      <w:color w:val="000000"/>
      <w:sz w:val="20"/>
      <w:szCs w:val="20"/>
      <w:lang w:eastAsia="ru-RU"/>
    </w:rPr>
  </w:style>
  <w:style w:type="character" w:styleId="afffff2">
    <w:name w:val="line number"/>
    <w:basedOn w:val="a5"/>
  </w:style>
  <w:style w:type="paragraph" w:styleId="a1">
    <w:name w:val="List Number"/>
    <w:basedOn w:val="a3"/>
    <w:pPr>
      <w:numPr>
        <w:numId w:val="9"/>
      </w:numPr>
      <w:spacing w:line="240" w:lineRule="auto"/>
      <w:ind w:right="0"/>
    </w:pPr>
    <w:rPr>
      <w:color w:val="000000"/>
      <w:sz w:val="20"/>
      <w:szCs w:val="20"/>
      <w:lang w:eastAsia="ru-RU"/>
    </w:rPr>
  </w:style>
  <w:style w:type="paragraph" w:styleId="21">
    <w:name w:val="List Number 2"/>
    <w:basedOn w:val="a3"/>
    <w:pPr>
      <w:numPr>
        <w:numId w:val="10"/>
      </w:numPr>
      <w:spacing w:line="240" w:lineRule="auto"/>
      <w:ind w:right="0"/>
    </w:pPr>
    <w:rPr>
      <w:color w:val="000000"/>
      <w:sz w:val="20"/>
      <w:szCs w:val="20"/>
      <w:lang w:eastAsia="ru-RU"/>
    </w:rPr>
  </w:style>
  <w:style w:type="paragraph" w:styleId="31">
    <w:name w:val="List Number 3"/>
    <w:basedOn w:val="a3"/>
    <w:pPr>
      <w:numPr>
        <w:numId w:val="11"/>
      </w:numPr>
      <w:spacing w:line="240" w:lineRule="auto"/>
      <w:ind w:right="0"/>
    </w:pPr>
    <w:rPr>
      <w:color w:val="000000"/>
      <w:sz w:val="20"/>
      <w:szCs w:val="20"/>
      <w:lang w:eastAsia="ru-RU"/>
    </w:rPr>
  </w:style>
  <w:style w:type="paragraph" w:styleId="41">
    <w:name w:val="List Number 4"/>
    <w:basedOn w:val="a3"/>
    <w:pPr>
      <w:numPr>
        <w:numId w:val="12"/>
      </w:numPr>
      <w:spacing w:line="240" w:lineRule="auto"/>
      <w:ind w:right="0"/>
    </w:pPr>
    <w:rPr>
      <w:color w:val="000000"/>
      <w:sz w:val="20"/>
      <w:szCs w:val="20"/>
      <w:lang w:eastAsia="ru-RU"/>
    </w:rPr>
  </w:style>
  <w:style w:type="paragraph" w:styleId="51">
    <w:name w:val="List Number 5"/>
    <w:basedOn w:val="a3"/>
    <w:pPr>
      <w:numPr>
        <w:numId w:val="13"/>
      </w:numPr>
      <w:spacing w:line="240" w:lineRule="auto"/>
      <w:ind w:right="0"/>
    </w:pPr>
    <w:rPr>
      <w:color w:val="000000"/>
      <w:sz w:val="20"/>
      <w:szCs w:val="20"/>
      <w:lang w:eastAsia="ru-RU"/>
    </w:rPr>
  </w:style>
  <w:style w:type="character" w:styleId="HTML8">
    <w:name w:val="HTML Sample"/>
    <w:rPr>
      <w:rFonts w:ascii="Courier New" w:hAnsi="Courier New" w:cs="Courier New"/>
    </w:rPr>
  </w:style>
  <w:style w:type="paragraph" w:styleId="2f6">
    <w:name w:val="envelope return"/>
    <w:basedOn w:val="a3"/>
    <w:pPr>
      <w:spacing w:line="240" w:lineRule="auto"/>
      <w:ind w:right="0" w:hanging="113"/>
    </w:pPr>
    <w:rPr>
      <w:rFonts w:ascii="Arial" w:hAnsi="Arial" w:cs="Arial"/>
      <w:color w:val="000000"/>
      <w:sz w:val="20"/>
      <w:szCs w:val="20"/>
      <w:lang w:eastAsia="ru-RU"/>
    </w:rPr>
  </w:style>
  <w:style w:type="table" w:styleId="1ff">
    <w:name w:val="Table 3D effects 1"/>
    <w:basedOn w:val="a6"/>
    <w:pPr>
      <w:ind w:left="113" w:hanging="113"/>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000000"/>
          <w:bottom w:val="none" w:sz="0" w:space="0" w:color="000000"/>
        </w:tcBorders>
      </w:tcPr>
    </w:tblStylePr>
    <w:tblStylePr w:type="nwCell">
      <w:tblPr/>
      <w:tcPr>
        <w:tcBorders>
          <w:bottom w:val="none" w:sz="0" w:space="0" w:color="000000"/>
          <w:right w:val="none" w:sz="0" w:space="0" w:color="000000"/>
        </w:tcBorders>
      </w:tcPr>
    </w:tblStylePr>
    <w:tblStylePr w:type="seCell">
      <w:tblPr/>
      <w:tcPr>
        <w:tcBorders>
          <w:top w:val="none" w:sz="0" w:space="0" w:color="000000"/>
          <w:left w:val="none" w:sz="0" w:space="0" w:color="000000"/>
        </w:tcBorders>
      </w:tcPr>
    </w:tblStylePr>
    <w:tblStylePr w:type="swCell">
      <w:rPr>
        <w:color w:val="000080"/>
      </w:rPr>
      <w:tblPr/>
      <w:tcPr>
        <w:tcBorders>
          <w:top w:val="none" w:sz="0" w:space="0" w:color="000000"/>
          <w:right w:val="none" w:sz="0" w:space="0" w:color="000000"/>
        </w:tcBorders>
      </w:tcPr>
    </w:tblStylePr>
  </w:style>
  <w:style w:type="table" w:styleId="2f7">
    <w:name w:val="Table 3D effects 2"/>
    <w:basedOn w:val="a6"/>
    <w:pPr>
      <w:ind w:left="113" w:hanging="113"/>
      <w:jc w:val="both"/>
    </w:pPr>
    <w:tblPr>
      <w:tblStyleRowBandSize w:val="1"/>
    </w:tblPr>
    <w:tcPr>
      <w:shd w:val="solid" w:color="C0C0C0" w:fill="FFFFFF"/>
    </w:tcPr>
    <w:tblStylePr w:type="firstRow">
      <w:rPr>
        <w:b/>
        <w:bCs/>
      </w:rPr>
    </w:tblStylePr>
    <w:tblStylePr w:type="firstCol">
      <w:tblPr/>
      <w:tcPr>
        <w:tcBorders>
          <w:top w:val="none" w:sz="0" w:space="0" w:color="000000"/>
          <w:bottom w:val="none" w:sz="0" w:space="0" w:color="000000"/>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e">
    <w:name w:val="Table 3D effects 3"/>
    <w:basedOn w:val="a6"/>
    <w:pPr>
      <w:ind w:left="113" w:hanging="113"/>
      <w:jc w:val="both"/>
    </w:pPr>
    <w:tblPr>
      <w:tblStyleRowBandSize w:val="1"/>
      <w:tblStyleColBandSize w:val="1"/>
    </w:tblPr>
    <w:tblStylePr w:type="firstRow">
      <w:rPr>
        <w:b/>
        <w:bCs/>
      </w:rPr>
    </w:tblStylePr>
    <w:tblStylePr w:type="firstCol">
      <w:tblPr/>
      <w:tcPr>
        <w:tcBorders>
          <w:top w:val="none" w:sz="0" w:space="0" w:color="000000"/>
          <w:bottom w:val="none" w:sz="0" w:space="0" w:color="000000"/>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fffff3">
    <w:name w:val="Normal Indent"/>
    <w:basedOn w:val="a3"/>
    <w:pPr>
      <w:spacing w:line="240" w:lineRule="auto"/>
      <w:ind w:left="708" w:right="0" w:hanging="113"/>
    </w:pPr>
    <w:rPr>
      <w:color w:val="000000"/>
      <w:sz w:val="20"/>
      <w:szCs w:val="20"/>
      <w:lang w:eastAsia="ru-RU"/>
    </w:rPr>
  </w:style>
  <w:style w:type="character" w:styleId="HTML9">
    <w:name w:val="HTML Definition"/>
    <w:rPr>
      <w:i/>
      <w:iCs/>
    </w:rPr>
  </w:style>
  <w:style w:type="character" w:styleId="HTMLa">
    <w:name w:val="HTML Variable"/>
    <w:rPr>
      <w:i/>
      <w:iCs/>
    </w:rPr>
  </w:style>
  <w:style w:type="character" w:styleId="HTMLb">
    <w:name w:val="HTML Typewriter"/>
    <w:rPr>
      <w:rFonts w:ascii="Courier New" w:hAnsi="Courier New" w:cs="Courier New"/>
      <w:sz w:val="20"/>
      <w:szCs w:val="20"/>
    </w:rPr>
  </w:style>
  <w:style w:type="paragraph" w:styleId="afffff4">
    <w:name w:val="Subtitle"/>
    <w:basedOn w:val="a3"/>
    <w:link w:val="afffff5"/>
    <w:uiPriority w:val="99"/>
    <w:qFormat/>
    <w:pPr>
      <w:spacing w:after="60" w:line="240" w:lineRule="auto"/>
      <w:ind w:right="0" w:hanging="113"/>
      <w:jc w:val="center"/>
      <w:outlineLvl w:val="1"/>
    </w:pPr>
    <w:rPr>
      <w:rFonts w:ascii="Arial" w:hAnsi="Arial"/>
      <w:color w:val="000000"/>
      <w:sz w:val="24"/>
    </w:rPr>
  </w:style>
  <w:style w:type="character" w:customStyle="1" w:styleId="afffff5">
    <w:name w:val="Подзаголовок Знак"/>
    <w:link w:val="afffff4"/>
    <w:uiPriority w:val="99"/>
    <w:rPr>
      <w:rFonts w:ascii="Arial" w:hAnsi="Arial" w:cs="Arial"/>
      <w:color w:val="000000"/>
      <w:sz w:val="24"/>
      <w:szCs w:val="24"/>
    </w:rPr>
  </w:style>
  <w:style w:type="paragraph" w:styleId="afffff6">
    <w:name w:val="Signature"/>
    <w:basedOn w:val="a3"/>
    <w:link w:val="afffff7"/>
    <w:pPr>
      <w:spacing w:line="240" w:lineRule="auto"/>
      <w:ind w:left="4320" w:right="0" w:hanging="113"/>
    </w:pPr>
    <w:rPr>
      <w:color w:val="000000"/>
      <w:sz w:val="20"/>
      <w:szCs w:val="20"/>
    </w:rPr>
  </w:style>
  <w:style w:type="character" w:customStyle="1" w:styleId="afffff7">
    <w:name w:val="Подпись Знак"/>
    <w:link w:val="afffff6"/>
    <w:rPr>
      <w:color w:val="000000"/>
    </w:rPr>
  </w:style>
  <w:style w:type="paragraph" w:styleId="afffff8">
    <w:name w:val="Salutation"/>
    <w:basedOn w:val="a3"/>
    <w:next w:val="a3"/>
    <w:link w:val="afffff9"/>
    <w:pPr>
      <w:spacing w:line="240" w:lineRule="auto"/>
      <w:ind w:right="0" w:hanging="113"/>
    </w:pPr>
    <w:rPr>
      <w:color w:val="000000"/>
      <w:sz w:val="20"/>
      <w:szCs w:val="20"/>
    </w:rPr>
  </w:style>
  <w:style w:type="character" w:customStyle="1" w:styleId="afffff9">
    <w:name w:val="Приветствие Знак"/>
    <w:link w:val="afffff8"/>
    <w:rPr>
      <w:color w:val="000000"/>
    </w:rPr>
  </w:style>
  <w:style w:type="paragraph" w:styleId="afffffa">
    <w:name w:val="List Continue"/>
    <w:basedOn w:val="a3"/>
    <w:pPr>
      <w:spacing w:after="120" w:line="240" w:lineRule="auto"/>
      <w:ind w:left="360" w:right="0" w:hanging="113"/>
    </w:pPr>
    <w:rPr>
      <w:color w:val="000000"/>
      <w:sz w:val="20"/>
      <w:szCs w:val="20"/>
      <w:lang w:eastAsia="ru-RU"/>
    </w:rPr>
  </w:style>
  <w:style w:type="paragraph" w:styleId="2f8">
    <w:name w:val="List Continue 2"/>
    <w:basedOn w:val="a3"/>
    <w:pPr>
      <w:spacing w:after="120" w:line="240" w:lineRule="auto"/>
      <w:ind w:left="720" w:right="0" w:hanging="113"/>
    </w:pPr>
    <w:rPr>
      <w:color w:val="000000"/>
      <w:sz w:val="20"/>
      <w:szCs w:val="20"/>
      <w:lang w:eastAsia="ru-RU"/>
    </w:rPr>
  </w:style>
  <w:style w:type="paragraph" w:styleId="3f">
    <w:name w:val="List Continue 3"/>
    <w:basedOn w:val="a3"/>
    <w:pPr>
      <w:spacing w:after="120" w:line="240" w:lineRule="auto"/>
      <w:ind w:left="1080" w:right="0" w:hanging="113"/>
    </w:pPr>
    <w:rPr>
      <w:color w:val="000000"/>
      <w:sz w:val="20"/>
      <w:szCs w:val="20"/>
      <w:lang w:eastAsia="ru-RU"/>
    </w:rPr>
  </w:style>
  <w:style w:type="paragraph" w:styleId="46">
    <w:name w:val="List Continue 4"/>
    <w:basedOn w:val="a3"/>
    <w:pPr>
      <w:spacing w:after="120" w:line="240" w:lineRule="auto"/>
      <w:ind w:left="1440" w:right="0" w:hanging="113"/>
    </w:pPr>
    <w:rPr>
      <w:color w:val="000000"/>
      <w:sz w:val="20"/>
      <w:szCs w:val="20"/>
      <w:lang w:eastAsia="ru-RU"/>
    </w:rPr>
  </w:style>
  <w:style w:type="paragraph" w:styleId="59">
    <w:name w:val="List Continue 5"/>
    <w:basedOn w:val="a3"/>
    <w:pPr>
      <w:spacing w:after="120" w:line="240" w:lineRule="auto"/>
      <w:ind w:left="1800" w:right="0" w:hanging="113"/>
    </w:pPr>
    <w:rPr>
      <w:color w:val="000000"/>
      <w:sz w:val="20"/>
      <w:szCs w:val="20"/>
      <w:lang w:eastAsia="ru-RU"/>
    </w:rPr>
  </w:style>
  <w:style w:type="table" w:styleId="2f9">
    <w:name w:val="Table Simple 2"/>
    <w:basedOn w:val="a6"/>
    <w:pPr>
      <w:ind w:left="113" w:hanging="113"/>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000000"/>
        </w:tcBorders>
      </w:tcPr>
    </w:tblStylePr>
    <w:tblStylePr w:type="swCell">
      <w:rPr>
        <w:b/>
        <w:bCs/>
      </w:rPr>
      <w:tblPr/>
      <w:tcPr>
        <w:tcBorders>
          <w:top w:val="none" w:sz="0" w:space="0" w:color="000000"/>
        </w:tcBorders>
      </w:tcPr>
    </w:tblStylePr>
  </w:style>
  <w:style w:type="table" w:styleId="3f0">
    <w:name w:val="Table Simple 3"/>
    <w:basedOn w:val="a6"/>
    <w:pPr>
      <w:ind w:left="113" w:hanging="113"/>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afffffb">
    <w:name w:val="Closing"/>
    <w:basedOn w:val="a3"/>
    <w:link w:val="afffffc"/>
    <w:pPr>
      <w:spacing w:line="240" w:lineRule="auto"/>
      <w:ind w:left="4320" w:right="0" w:hanging="113"/>
    </w:pPr>
    <w:rPr>
      <w:color w:val="000000"/>
      <w:sz w:val="20"/>
      <w:szCs w:val="20"/>
    </w:rPr>
  </w:style>
  <w:style w:type="character" w:customStyle="1" w:styleId="afffffc">
    <w:name w:val="Прощание Знак"/>
    <w:link w:val="afffffb"/>
    <w:rPr>
      <w:color w:val="000000"/>
    </w:rPr>
  </w:style>
  <w:style w:type="table" w:styleId="1ff0">
    <w:name w:val="Table Grid 1"/>
    <w:basedOn w:val="a6"/>
    <w:pPr>
      <w:ind w:left="113" w:hanging="113"/>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2fa">
    <w:name w:val="Table Grid 2"/>
    <w:basedOn w:val="a6"/>
    <w:pPr>
      <w:ind w:left="113" w:hanging="113"/>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f1">
    <w:name w:val="Table Grid 3"/>
    <w:basedOn w:val="a6"/>
    <w:pPr>
      <w:ind w:left="113" w:hanging="113"/>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7">
    <w:name w:val="Table Grid 4"/>
    <w:basedOn w:val="a6"/>
    <w:pPr>
      <w:ind w:left="113" w:hanging="113"/>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a">
    <w:name w:val="Table Grid 5"/>
    <w:basedOn w:val="a6"/>
    <w:pPr>
      <w:ind w:left="113" w:hanging="113"/>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5">
    <w:name w:val="Table Grid 6"/>
    <w:basedOn w:val="a6"/>
    <w:pPr>
      <w:ind w:left="113" w:hanging="113"/>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3">
    <w:name w:val="Table Grid 7"/>
    <w:basedOn w:val="a6"/>
    <w:pPr>
      <w:ind w:left="113" w:hanging="113"/>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5">
    <w:name w:val="Table Grid 8"/>
    <w:basedOn w:val="a6"/>
    <w:pPr>
      <w:ind w:left="113" w:hanging="113"/>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ffd">
    <w:name w:val="Table Contemporary"/>
    <w:basedOn w:val="a6"/>
    <w:pPr>
      <w:ind w:left="113" w:hanging="113"/>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2fb">
    <w:name w:val="List 2"/>
    <w:basedOn w:val="a3"/>
    <w:pPr>
      <w:spacing w:line="240" w:lineRule="auto"/>
      <w:ind w:left="720" w:right="0" w:hanging="360"/>
    </w:pPr>
    <w:rPr>
      <w:color w:val="000000"/>
      <w:sz w:val="20"/>
      <w:szCs w:val="20"/>
      <w:lang w:eastAsia="ru-RU"/>
    </w:rPr>
  </w:style>
  <w:style w:type="paragraph" w:styleId="3f2">
    <w:name w:val="List 3"/>
    <w:basedOn w:val="a3"/>
    <w:pPr>
      <w:spacing w:line="240" w:lineRule="auto"/>
      <w:ind w:left="1080" w:right="0" w:hanging="360"/>
    </w:pPr>
    <w:rPr>
      <w:color w:val="000000"/>
      <w:sz w:val="20"/>
      <w:szCs w:val="20"/>
      <w:lang w:eastAsia="ru-RU"/>
    </w:rPr>
  </w:style>
  <w:style w:type="paragraph" w:styleId="48">
    <w:name w:val="List 4"/>
    <w:basedOn w:val="a3"/>
    <w:pPr>
      <w:spacing w:line="240" w:lineRule="auto"/>
      <w:ind w:left="1440" w:right="0" w:hanging="360"/>
    </w:pPr>
    <w:rPr>
      <w:color w:val="000000"/>
      <w:sz w:val="20"/>
      <w:szCs w:val="20"/>
      <w:lang w:eastAsia="ru-RU"/>
    </w:rPr>
  </w:style>
  <w:style w:type="paragraph" w:styleId="5b">
    <w:name w:val="List 5"/>
    <w:basedOn w:val="a3"/>
    <w:pPr>
      <w:spacing w:line="240" w:lineRule="auto"/>
      <w:ind w:left="1800" w:right="0" w:hanging="360"/>
    </w:pPr>
    <w:rPr>
      <w:color w:val="000000"/>
      <w:sz w:val="20"/>
      <w:szCs w:val="20"/>
      <w:lang w:eastAsia="ru-RU"/>
    </w:rPr>
  </w:style>
  <w:style w:type="table" w:styleId="afffffe">
    <w:name w:val="Table Professional"/>
    <w:basedOn w:val="a6"/>
    <w:pPr>
      <w:ind w:left="113" w:hanging="113"/>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numbering" w:styleId="a0">
    <w:name w:val="Outline List 3"/>
    <w:basedOn w:val="a7"/>
    <w:pPr>
      <w:numPr>
        <w:numId w:val="16"/>
      </w:numPr>
    </w:pPr>
  </w:style>
  <w:style w:type="table" w:styleId="1ff1">
    <w:name w:val="Table Columns 1"/>
    <w:basedOn w:val="a6"/>
    <w:pPr>
      <w:ind w:left="113" w:hanging="113"/>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c">
    <w:name w:val="Table Columns 2"/>
    <w:basedOn w:val="a6"/>
    <w:pPr>
      <w:ind w:left="113" w:hanging="113"/>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3">
    <w:name w:val="Table Columns 3"/>
    <w:basedOn w:val="a6"/>
    <w:pPr>
      <w:ind w:left="113" w:hanging="113"/>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9">
    <w:name w:val="Table Columns 4"/>
    <w:basedOn w:val="a6"/>
    <w:pPr>
      <w:ind w:left="113" w:hanging="113"/>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6"/>
    <w:pPr>
      <w:ind w:left="113" w:hanging="113"/>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pPr>
      <w:ind w:left="113" w:hanging="113"/>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0">
    <w:name w:val="Table List 2"/>
    <w:basedOn w:val="a6"/>
    <w:pPr>
      <w:ind w:left="113" w:hanging="113"/>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0">
    <w:name w:val="Table List 3"/>
    <w:basedOn w:val="a6"/>
    <w:pPr>
      <w:ind w:left="113" w:hanging="113"/>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
    <w:name w:val="Table List 4"/>
    <w:basedOn w:val="a6"/>
    <w:pPr>
      <w:ind w:left="113" w:hanging="113"/>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
    <w:name w:val="Table List 5"/>
    <w:basedOn w:val="a6"/>
    <w:pPr>
      <w:ind w:left="113" w:hanging="113"/>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
    <w:name w:val="Table List 6"/>
    <w:basedOn w:val="a6"/>
    <w:pPr>
      <w:ind w:left="113" w:hanging="113"/>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
    <w:name w:val="Table List 7"/>
    <w:basedOn w:val="a6"/>
    <w:pPr>
      <w:ind w:left="113" w:hanging="113"/>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6"/>
    <w:pPr>
      <w:ind w:left="113" w:hanging="113"/>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affffff">
    <w:name w:val="Table Theme"/>
    <w:basedOn w:val="a6"/>
    <w:pPr>
      <w:ind w:left="113" w:hanging="113"/>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2">
    <w:name w:val="Table Colorful 1"/>
    <w:basedOn w:val="a6"/>
    <w:pPr>
      <w:ind w:left="113" w:hanging="113"/>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d">
    <w:name w:val="Table Colorful 2"/>
    <w:basedOn w:val="a6"/>
    <w:pPr>
      <w:ind w:left="113" w:hanging="113"/>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4">
    <w:name w:val="Table Colorful 3"/>
    <w:basedOn w:val="a6"/>
    <w:pPr>
      <w:ind w:left="113" w:hanging="113"/>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affffff0">
    <w:name w:val="Block Text"/>
    <w:basedOn w:val="a3"/>
    <w:uiPriority w:val="99"/>
    <w:pPr>
      <w:spacing w:after="120" w:line="240" w:lineRule="auto"/>
      <w:ind w:left="1440" w:right="1440" w:hanging="113"/>
    </w:pPr>
    <w:rPr>
      <w:color w:val="000000"/>
      <w:sz w:val="20"/>
      <w:szCs w:val="20"/>
      <w:lang w:eastAsia="ru-RU"/>
    </w:rPr>
  </w:style>
  <w:style w:type="paragraph" w:styleId="affffff1">
    <w:name w:val="Message Header"/>
    <w:basedOn w:val="a3"/>
    <w:link w:val="affffff2"/>
    <w:pPr>
      <w:pBdr>
        <w:top w:val="single" w:sz="6" w:space="1" w:color="000000"/>
        <w:left w:val="single" w:sz="6" w:space="1" w:color="000000"/>
        <w:bottom w:val="single" w:sz="6" w:space="1" w:color="000000"/>
        <w:right w:val="single" w:sz="6" w:space="1" w:color="000000"/>
      </w:pBdr>
      <w:shd w:val="pct20" w:color="auto" w:fill="auto"/>
      <w:spacing w:line="240" w:lineRule="auto"/>
      <w:ind w:left="1080" w:right="0" w:hanging="1080"/>
    </w:pPr>
    <w:rPr>
      <w:rFonts w:ascii="Arial" w:hAnsi="Arial"/>
      <w:color w:val="000000"/>
      <w:sz w:val="24"/>
    </w:rPr>
  </w:style>
  <w:style w:type="character" w:customStyle="1" w:styleId="affffff2">
    <w:name w:val="Шапка Знак"/>
    <w:link w:val="affffff1"/>
    <w:rPr>
      <w:rFonts w:ascii="Arial" w:hAnsi="Arial" w:cs="Arial"/>
      <w:color w:val="000000"/>
      <w:sz w:val="24"/>
      <w:szCs w:val="24"/>
      <w:shd w:val="pct20" w:color="auto" w:fill="auto"/>
    </w:rPr>
  </w:style>
  <w:style w:type="paragraph" w:styleId="affffff3">
    <w:name w:val="E-mail Signature"/>
    <w:basedOn w:val="a3"/>
    <w:link w:val="affffff4"/>
    <w:pPr>
      <w:spacing w:line="240" w:lineRule="auto"/>
      <w:ind w:right="0" w:hanging="113"/>
    </w:pPr>
    <w:rPr>
      <w:color w:val="000000"/>
      <w:sz w:val="20"/>
      <w:szCs w:val="20"/>
    </w:rPr>
  </w:style>
  <w:style w:type="character" w:customStyle="1" w:styleId="affffff4">
    <w:name w:val="Электронная подпись Знак"/>
    <w:link w:val="affffff3"/>
    <w:rPr>
      <w:color w:val="000000"/>
    </w:rPr>
  </w:style>
  <w:style w:type="character" w:customStyle="1" w:styleId="Text070">
    <w:name w:val="Text_07 Знак"/>
    <w:link w:val="Text07"/>
    <w:rPr>
      <w:b/>
      <w:bCs/>
      <w:iCs/>
      <w:smallCaps/>
      <w:color w:val="000080"/>
      <w:sz w:val="22"/>
      <w:szCs w:val="22"/>
      <w:lang w:eastAsia="ar-SA"/>
    </w:rPr>
  </w:style>
  <w:style w:type="character" w:customStyle="1" w:styleId="Title040">
    <w:name w:val="Title_04 Знак"/>
    <w:link w:val="Title04"/>
    <w:rPr>
      <w:b/>
      <w:smallCaps/>
      <w:color w:val="800000"/>
      <w:sz w:val="24"/>
      <w:lang w:eastAsia="ar-SA"/>
    </w:rPr>
  </w:style>
  <w:style w:type="paragraph" w:customStyle="1" w:styleId="Normal1">
    <w:name w:val="Normal1"/>
    <w:pPr>
      <w:widowControl w:val="0"/>
    </w:pPr>
    <w:rPr>
      <w:rFonts w:eastAsia="Calibri"/>
    </w:rPr>
  </w:style>
  <w:style w:type="paragraph" w:customStyle="1" w:styleId="1ff3">
    <w:name w:val="Цитата1"/>
    <w:basedOn w:val="a3"/>
    <w:pPr>
      <w:spacing w:line="360" w:lineRule="auto"/>
      <w:ind w:left="-181" w:right="355" w:firstLine="709"/>
    </w:pPr>
    <w:rPr>
      <w:rFonts w:eastAsia="Calibri"/>
      <w:sz w:val="24"/>
    </w:rPr>
  </w:style>
  <w:style w:type="character" w:customStyle="1" w:styleId="val">
    <w:name w:val="val"/>
    <w:rPr>
      <w:rFonts w:cs="Times New Roman"/>
    </w:rPr>
  </w:style>
  <w:style w:type="paragraph" w:customStyle="1" w:styleId="affffff5">
    <w:name w:val="Основной шрифт абзаца Знак Знак Знак Знак Знак Знак Знак Знак Знак Знак Знак"/>
    <w:basedOn w:val="a3"/>
    <w:pPr>
      <w:spacing w:line="240" w:lineRule="auto"/>
      <w:ind w:left="0" w:right="0"/>
      <w:jc w:val="left"/>
    </w:pPr>
    <w:rPr>
      <w:rFonts w:ascii="Arial" w:hAnsi="Arial" w:cs="Arial"/>
      <w:sz w:val="20"/>
      <w:szCs w:val="20"/>
      <w:lang w:val="en-ZA" w:eastAsia="en-ZA"/>
    </w:rPr>
  </w:style>
  <w:style w:type="paragraph" w:customStyle="1" w:styleId="normal-PP">
    <w:name w:val="normal-PP"/>
    <w:basedOn w:val="a3"/>
    <w:pPr>
      <w:suppressLineNumbers/>
      <w:tabs>
        <w:tab w:val="left" w:pos="284"/>
      </w:tabs>
      <w:spacing w:line="240" w:lineRule="auto"/>
      <w:ind w:left="0" w:right="0" w:firstLine="284"/>
    </w:pPr>
    <w:rPr>
      <w:sz w:val="21"/>
      <w:lang w:eastAsia="en-US"/>
    </w:rPr>
  </w:style>
  <w:style w:type="character" w:customStyle="1" w:styleId="longtext">
    <w:name w:val="long_text"/>
    <w:basedOn w:val="a5"/>
  </w:style>
  <w:style w:type="character" w:customStyle="1" w:styleId="label">
    <w:name w:val="label"/>
    <w:basedOn w:val="a5"/>
  </w:style>
  <w:style w:type="character" w:customStyle="1" w:styleId="normalchar1">
    <w:name w:val="normal__char1"/>
    <w:rPr>
      <w:rFonts w:ascii="Times New Roman" w:hAnsi="Times New Roman" w:cs="Times New Roman"/>
      <w:sz w:val="24"/>
      <w:szCs w:val="24"/>
    </w:rPr>
  </w:style>
  <w:style w:type="character" w:customStyle="1" w:styleId="affffff6">
    <w:name w:val="Главы Заголовок Знак"/>
    <w:link w:val="affffff7"/>
    <w:rPr>
      <w:b/>
      <w:bCs/>
      <w:color w:val="000000"/>
      <w:sz w:val="28"/>
      <w:szCs w:val="28"/>
    </w:rPr>
  </w:style>
  <w:style w:type="paragraph" w:customStyle="1" w:styleId="affffff7">
    <w:name w:val="Главы Заголовок"/>
    <w:basedOn w:val="1"/>
    <w:link w:val="affffff6"/>
    <w:qFormat/>
    <w:pPr>
      <w:keepNext/>
      <w:keepLines/>
      <w:widowControl/>
      <w:numPr>
        <w:numId w:val="0"/>
      </w:numPr>
      <w:spacing w:before="480" w:after="0" w:line="276" w:lineRule="auto"/>
      <w:jc w:val="left"/>
    </w:pPr>
    <w:rPr>
      <w:rFonts w:ascii="Times New Roman" w:hAnsi="Times New Roman"/>
      <w:bCs/>
      <w:caps w:val="0"/>
      <w:color w:val="000000"/>
      <w:sz w:val="28"/>
      <w:szCs w:val="28"/>
    </w:rPr>
  </w:style>
  <w:style w:type="paragraph" w:customStyle="1" w:styleId="Normal2">
    <w:name w:val="Normal2"/>
    <w:pPr>
      <w:widowControl w:val="0"/>
    </w:pPr>
    <w:rPr>
      <w:rFonts w:ascii="Courier New" w:hAnsi="Courier New"/>
    </w:rPr>
  </w:style>
  <w:style w:type="paragraph" w:customStyle="1" w:styleId="Numbered">
    <w:name w:val="Numbered"/>
    <w:pPr>
      <w:tabs>
        <w:tab w:val="num" w:pos="0"/>
      </w:tabs>
      <w:ind w:left="432" w:hanging="432"/>
    </w:pPr>
  </w:style>
  <w:style w:type="paragraph" w:customStyle="1" w:styleId="Iauiue">
    <w:name w:val="Iau?iue"/>
    <w:pPr>
      <w:widowControl w:val="0"/>
    </w:pPr>
    <w:rPr>
      <w:lang w:val="en-US"/>
    </w:rPr>
  </w:style>
  <w:style w:type="paragraph" w:customStyle="1" w:styleId="Iauiue5">
    <w:name w:val="Iau?iue5"/>
    <w:pPr>
      <w:widowControl w:val="0"/>
    </w:pPr>
  </w:style>
  <w:style w:type="paragraph" w:customStyle="1" w:styleId="affffff8">
    <w:name w:val="Îáû÷íûé"/>
    <w:pPr>
      <w:widowControl w:val="0"/>
    </w:pPr>
  </w:style>
  <w:style w:type="paragraph" w:customStyle="1" w:styleId="BodyText21">
    <w:name w:val="Body Text 21"/>
    <w:basedOn w:val="a3"/>
    <w:pPr>
      <w:spacing w:line="360" w:lineRule="auto"/>
      <w:ind w:left="0" w:right="0" w:firstLine="720"/>
    </w:pPr>
    <w:rPr>
      <w:sz w:val="28"/>
      <w:szCs w:val="20"/>
      <w:lang w:eastAsia="ru-RU"/>
    </w:rPr>
  </w:style>
  <w:style w:type="character" w:customStyle="1" w:styleId="ej-references-cited-here">
    <w:name w:val="ej-references-cited-here"/>
    <w:basedOn w:val="a5"/>
  </w:style>
  <w:style w:type="character" w:customStyle="1" w:styleId="fm-citation-ids-label">
    <w:name w:val="fm-citation-ids-label"/>
    <w:basedOn w:val="a5"/>
  </w:style>
  <w:style w:type="paragraph" w:customStyle="1" w:styleId="affffff9">
    <w:name w:val="Абзац"/>
    <w:basedOn w:val="a3"/>
    <w:pPr>
      <w:spacing w:line="360" w:lineRule="auto"/>
      <w:ind w:left="0" w:right="0" w:firstLine="709"/>
    </w:pPr>
    <w:rPr>
      <w:sz w:val="28"/>
      <w:lang w:eastAsia="ru-RU"/>
    </w:rPr>
  </w:style>
  <w:style w:type="paragraph" w:customStyle="1" w:styleId="wp-caption-text">
    <w:name w:val="wp-caption-text"/>
    <w:basedOn w:val="a3"/>
    <w:pPr>
      <w:spacing w:before="100" w:beforeAutospacing="1" w:after="100" w:afterAutospacing="1" w:line="240" w:lineRule="auto"/>
      <w:ind w:left="0" w:right="0"/>
      <w:jc w:val="left"/>
    </w:pPr>
    <w:rPr>
      <w:sz w:val="24"/>
      <w:lang w:eastAsia="ru-RU"/>
    </w:rPr>
  </w:style>
  <w:style w:type="paragraph" w:customStyle="1" w:styleId="2fe">
    <w:name w:val="Обычный2"/>
  </w:style>
  <w:style w:type="paragraph" w:styleId="affffffa">
    <w:name w:val="No Spacing"/>
    <w:uiPriority w:val="1"/>
    <w:qFormat/>
    <w:rPr>
      <w:sz w:val="28"/>
      <w:szCs w:val="28"/>
    </w:rPr>
  </w:style>
  <w:style w:type="paragraph" w:customStyle="1" w:styleId="1-22">
    <w:name w:val="Средняя сетка 1 - Акцент 22"/>
    <w:basedOn w:val="a3"/>
    <w:uiPriority w:val="34"/>
    <w:qFormat/>
    <w:pPr>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style>
  <w:style w:type="character" w:customStyle="1" w:styleId="citationauthor">
    <w:name w:val="citation_author"/>
    <w:basedOn w:val="a5"/>
  </w:style>
  <w:style w:type="character" w:customStyle="1" w:styleId="citationdate">
    <w:name w:val="citation_date"/>
    <w:basedOn w:val="a5"/>
  </w:style>
  <w:style w:type="character" w:customStyle="1" w:styleId="citationarticletitle">
    <w:name w:val="citation_article_title"/>
    <w:basedOn w:val="a5"/>
  </w:style>
  <w:style w:type="character" w:customStyle="1" w:styleId="citationjournaltitle">
    <w:name w:val="citation_journal_title"/>
    <w:basedOn w:val="a5"/>
  </w:style>
  <w:style w:type="character" w:customStyle="1" w:styleId="citationissue">
    <w:name w:val="citation_issue"/>
    <w:basedOn w:val="a5"/>
  </w:style>
  <w:style w:type="character" w:customStyle="1" w:styleId="citationstartpage">
    <w:name w:val="citation_start_page"/>
    <w:basedOn w:val="a5"/>
  </w:style>
  <w:style w:type="character" w:customStyle="1" w:styleId="citationdoi">
    <w:name w:val="citation_doi"/>
    <w:basedOn w:val="a5"/>
  </w:style>
  <w:style w:type="character" w:customStyle="1" w:styleId="xref-sep">
    <w:name w:val="xref-sep"/>
    <w:basedOn w:val="a5"/>
  </w:style>
  <w:style w:type="character" w:customStyle="1" w:styleId="slug-issue">
    <w:name w:val="slug-issue"/>
    <w:basedOn w:val="a5"/>
  </w:style>
  <w:style w:type="character" w:customStyle="1" w:styleId="cit-name-surname">
    <w:name w:val="cit-name-surname"/>
    <w:basedOn w:val="a5"/>
  </w:style>
  <w:style w:type="character" w:customStyle="1" w:styleId="cit-name-given-names">
    <w:name w:val="cit-name-given-names"/>
    <w:basedOn w:val="a5"/>
  </w:style>
  <w:style w:type="character" w:customStyle="1" w:styleId="cit-article-title">
    <w:name w:val="cit-article-title"/>
    <w:basedOn w:val="a5"/>
  </w:style>
  <w:style w:type="character" w:customStyle="1" w:styleId="cit-issue">
    <w:name w:val="cit-issue"/>
    <w:basedOn w:val="a5"/>
  </w:style>
  <w:style w:type="character" w:customStyle="1" w:styleId="cit-lpage">
    <w:name w:val="cit-lpage"/>
    <w:basedOn w:val="a5"/>
  </w:style>
  <w:style w:type="character" w:customStyle="1" w:styleId="mw-cite-backlink">
    <w:name w:val="mw-cite-backlink"/>
    <w:basedOn w:val="a5"/>
  </w:style>
  <w:style w:type="character" w:customStyle="1" w:styleId="cite-accessibility-label">
    <w:name w:val="cite-accessibility-label"/>
    <w:basedOn w:val="a5"/>
  </w:style>
  <w:style w:type="character" w:customStyle="1" w:styleId="plainlinks">
    <w:name w:val="plainlinks"/>
    <w:basedOn w:val="a5"/>
  </w:style>
  <w:style w:type="character" w:customStyle="1" w:styleId="person">
    <w:name w:val="person"/>
    <w:basedOn w:val="a5"/>
  </w:style>
  <w:style w:type="character" w:customStyle="1" w:styleId="contrib-degrees">
    <w:name w:val="contrib-degrees"/>
    <w:basedOn w:val="a5"/>
  </w:style>
  <w:style w:type="character" w:customStyle="1" w:styleId="highlight1">
    <w:name w:val="highlight1"/>
    <w:rPr>
      <w:shd w:val="clear" w:color="auto" w:fill="F2F5F8"/>
    </w:rPr>
  </w:style>
  <w:style w:type="paragraph" w:customStyle="1" w:styleId="desc2">
    <w:name w:val="desc2"/>
    <w:basedOn w:val="a3"/>
    <w:pPr>
      <w:spacing w:line="240" w:lineRule="auto"/>
      <w:ind w:left="0" w:right="0"/>
      <w:jc w:val="left"/>
    </w:pPr>
    <w:rPr>
      <w:sz w:val="26"/>
      <w:szCs w:val="26"/>
      <w:lang w:eastAsia="ru-RU"/>
    </w:rPr>
  </w:style>
  <w:style w:type="paragraph" w:styleId="affffffb">
    <w:name w:val="caption"/>
    <w:basedOn w:val="a3"/>
    <w:next w:val="a3"/>
    <w:uiPriority w:val="35"/>
    <w:qFormat/>
    <w:pPr>
      <w:spacing w:line="240" w:lineRule="auto"/>
      <w:ind w:left="0" w:right="0"/>
      <w:jc w:val="left"/>
    </w:pPr>
    <w:rPr>
      <w:b/>
      <w:bCs/>
      <w:sz w:val="20"/>
      <w:szCs w:val="20"/>
      <w:lang w:eastAsia="ru-RU"/>
    </w:rPr>
  </w:style>
  <w:style w:type="paragraph" w:customStyle="1" w:styleId="1ff4">
    <w:name w:val="Абзац списка1"/>
    <w:basedOn w:val="a3"/>
    <w:uiPriority w:val="99"/>
    <w:qFormat/>
    <w:pPr>
      <w:spacing w:after="200" w:line="276" w:lineRule="auto"/>
      <w:ind w:left="720" w:right="0"/>
      <w:jc w:val="left"/>
    </w:pPr>
    <w:rPr>
      <w:rFonts w:ascii="Calibri" w:hAnsi="Calibri" w:cs="Calibri"/>
      <w:szCs w:val="22"/>
    </w:rPr>
  </w:style>
  <w:style w:type="paragraph" w:customStyle="1" w:styleId="2ff">
    <w:name w:val="Абзац списка2"/>
    <w:basedOn w:val="a3"/>
    <w:pPr>
      <w:spacing w:line="100" w:lineRule="atLeast"/>
      <w:ind w:left="720" w:right="0"/>
      <w:jc w:val="left"/>
    </w:pPr>
    <w:rPr>
      <w:sz w:val="24"/>
      <w:lang w:eastAsia="hi-IN" w:bidi="hi-IN"/>
    </w:rPr>
  </w:style>
  <w:style w:type="character" w:customStyle="1" w:styleId="slug-doi2">
    <w:name w:val="slug-doi2"/>
    <w:basedOn w:val="a5"/>
  </w:style>
  <w:style w:type="character" w:customStyle="1" w:styleId="xref-sep2">
    <w:name w:val="xref-sep2"/>
    <w:basedOn w:val="a5"/>
  </w:style>
  <w:style w:type="character" w:customStyle="1" w:styleId="st1">
    <w:name w:val="st1"/>
    <w:basedOn w:val="a5"/>
  </w:style>
  <w:style w:type="paragraph" w:customStyle="1" w:styleId="Pa4">
    <w:name w:val="Pa4"/>
    <w:basedOn w:val="Default"/>
    <w:next w:val="Default"/>
    <w:uiPriority w:val="99"/>
    <w:pPr>
      <w:spacing w:line="221" w:lineRule="atLeast"/>
    </w:pPr>
    <w:rPr>
      <w:rFonts w:ascii="Gill Sans MT" w:hAnsi="Gill Sans MT" w:cs="Times New Roman"/>
      <w:color w:val="auto"/>
      <w:lang w:eastAsia="en-US"/>
    </w:rPr>
  </w:style>
  <w:style w:type="character" w:customStyle="1" w:styleId="ref-title">
    <w:name w:val="ref-title"/>
    <w:rPr>
      <w:rFonts w:cs="Times New Roman"/>
    </w:rPr>
  </w:style>
  <w:style w:type="character" w:customStyle="1" w:styleId="1ff5">
    <w:name w:val="Заголовок №1_"/>
    <w:link w:val="1ff6"/>
    <w:rPr>
      <w:rFonts w:ascii="Bookman Old Style" w:hAnsi="Bookman Old Style"/>
      <w:spacing w:val="20"/>
      <w:sz w:val="22"/>
      <w:szCs w:val="22"/>
      <w:shd w:val="clear" w:color="auto" w:fill="FFFFFF"/>
    </w:rPr>
  </w:style>
  <w:style w:type="paragraph" w:customStyle="1" w:styleId="1ff6">
    <w:name w:val="Заголовок №1"/>
    <w:basedOn w:val="a3"/>
    <w:link w:val="1ff5"/>
    <w:pPr>
      <w:widowControl w:val="0"/>
      <w:shd w:val="clear" w:color="auto" w:fill="FFFFFF"/>
      <w:spacing w:before="180" w:after="180" w:line="240" w:lineRule="atLeast"/>
      <w:ind w:left="0" w:right="0" w:firstLine="260"/>
      <w:outlineLvl w:val="0"/>
    </w:pPr>
    <w:rPr>
      <w:rFonts w:ascii="Bookman Old Style" w:hAnsi="Bookman Old Style"/>
      <w:spacing w:val="20"/>
      <w:szCs w:val="22"/>
      <w:shd w:val="clear" w:color="auto" w:fill="FFFFFF"/>
    </w:rPr>
  </w:style>
  <w:style w:type="character" w:customStyle="1" w:styleId="FontStyle12">
    <w:name w:val="Font Style12"/>
    <w:uiPriority w:val="99"/>
    <w:rPr>
      <w:rFonts w:ascii="Arial Narrow" w:hAnsi="Arial Narrow" w:cs="Arial Narrow"/>
      <w:sz w:val="14"/>
      <w:szCs w:val="14"/>
    </w:rPr>
  </w:style>
  <w:style w:type="paragraph" w:customStyle="1" w:styleId="Style3">
    <w:name w:val="Style3"/>
    <w:basedOn w:val="a3"/>
    <w:uiPriority w:val="99"/>
    <w:pPr>
      <w:widowControl w:val="0"/>
      <w:spacing w:line="205" w:lineRule="exact"/>
      <w:ind w:left="0" w:right="0" w:hanging="365"/>
    </w:pPr>
    <w:rPr>
      <w:rFonts w:ascii="Segoe UI" w:hAnsi="Segoe UI" w:cs="Segoe UI"/>
      <w:sz w:val="24"/>
      <w:lang w:eastAsia="ru-RU"/>
    </w:rPr>
  </w:style>
  <w:style w:type="character" w:customStyle="1" w:styleId="1f9">
    <w:name w:val="Стиль1 Знак"/>
    <w:link w:val="1f8"/>
    <w:rPr>
      <w:b/>
      <w:i/>
      <w:sz w:val="24"/>
      <w:szCs w:val="24"/>
    </w:rPr>
  </w:style>
  <w:style w:type="character" w:customStyle="1" w:styleId="a-size-large">
    <w:name w:val="a-size-large"/>
  </w:style>
  <w:style w:type="character" w:customStyle="1" w:styleId="author">
    <w:name w:val="author"/>
  </w:style>
  <w:style w:type="character" w:customStyle="1" w:styleId="a-color-secondary">
    <w:name w:val="a-color-secondary"/>
  </w:style>
  <w:style w:type="paragraph" w:customStyle="1" w:styleId="-0">
    <w:name w:val="Отчет - текст"/>
    <w:basedOn w:val="a3"/>
    <w:pPr>
      <w:suppressLineNumbers/>
      <w:spacing w:before="170" w:after="170" w:line="360" w:lineRule="auto"/>
      <w:ind w:left="0" w:right="0" w:firstLine="567"/>
    </w:pPr>
    <w:rPr>
      <w:rFonts w:eastAsia="WenQuanYi Micro Hei"/>
      <w:sz w:val="28"/>
      <w:szCs w:val="28"/>
      <w:lang w:eastAsia="zh-CN" w:bidi="hi-IN"/>
    </w:rPr>
  </w:style>
  <w:style w:type="paragraph" w:customStyle="1" w:styleId="-12">
    <w:name w:val="Цветной список - Акцент 12"/>
    <w:basedOn w:val="a3"/>
    <w:uiPriority w:val="34"/>
    <w:qFormat/>
    <w:pPr>
      <w:spacing w:line="360" w:lineRule="auto"/>
      <w:ind w:left="720" w:right="0"/>
      <w:contextualSpacing/>
      <w:jc w:val="left"/>
    </w:pPr>
    <w:rPr>
      <w:rFonts w:eastAsia="Calibri"/>
      <w:sz w:val="28"/>
      <w:szCs w:val="28"/>
      <w:lang w:eastAsia="en-US"/>
    </w:rPr>
  </w:style>
  <w:style w:type="paragraph" w:customStyle="1" w:styleId="1ff7">
    <w:name w:val="Без интервала1"/>
    <w:uiPriority w:val="1"/>
    <w:qFormat/>
    <w:rPr>
      <w:rFonts w:ascii="Calibri" w:hAnsi="Calibri"/>
      <w:sz w:val="22"/>
      <w:szCs w:val="22"/>
    </w:rPr>
  </w:style>
  <w:style w:type="character" w:customStyle="1" w:styleId="1ff8">
    <w:name w:val="Выделение1"/>
    <w:basedOn w:val="a5"/>
  </w:style>
  <w:style w:type="paragraph" w:customStyle="1" w:styleId="Raamatligupealkiri">
    <w:name w:val="Raamat lõigu pealkiri"/>
    <w:basedOn w:val="a3"/>
    <w:pPr>
      <w:spacing w:after="240" w:line="240" w:lineRule="auto"/>
      <w:ind w:left="0" w:right="0"/>
      <w:jc w:val="center"/>
    </w:pPr>
    <w:rPr>
      <w:sz w:val="24"/>
      <w:lang w:val="et-EE" w:eastAsia="et-EE"/>
    </w:rPr>
  </w:style>
  <w:style w:type="character" w:customStyle="1" w:styleId="Betta">
    <w:name w:val="Betta"/>
    <w:rPr>
      <w:rFonts w:ascii="PragmaticaC" w:eastAsia="Times New Roman" w:hAnsi="PragmaticaC"/>
      <w:sz w:val="18"/>
      <w:lang w:val="ru-RU"/>
    </w:rPr>
  </w:style>
  <w:style w:type="paragraph" w:customStyle="1" w:styleId="List1withbullet">
    <w:name w:val="List 1 with bullet"/>
    <w:basedOn w:val="a4"/>
    <w:next w:val="a3"/>
    <w:link w:val="List1withbulletChar"/>
    <w:pPr>
      <w:numPr>
        <w:numId w:val="17"/>
      </w:numPr>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rPr>
      <w:rFonts w:ascii="Arial" w:eastAsia="MS Mincho" w:hAnsi="Arial"/>
      <w:lang w:val="en-US" w:eastAsia="en-US"/>
    </w:rPr>
  </w:style>
  <w:style w:type="paragraph" w:customStyle="1" w:styleId="affffffc">
    <w:name w:val="Таблица"/>
    <w:basedOn w:val="a3"/>
    <w:pPr>
      <w:keepNext/>
      <w:keepLines/>
      <w:spacing w:line="240" w:lineRule="auto"/>
      <w:ind w:left="62" w:right="62"/>
      <w:jc w:val="center"/>
    </w:pPr>
    <w:rPr>
      <w:rFonts w:eastAsia="MS Mincho" w:cs="Arial"/>
      <w:bCs/>
      <w:szCs w:val="18"/>
      <w:lang w:val="en-US" w:eastAsia="ru-RU"/>
    </w:rPr>
  </w:style>
  <w:style w:type="paragraph" w:customStyle="1" w:styleId="English1">
    <w:name w:val="English 1"/>
    <w:basedOn w:val="a3"/>
    <w:pPr>
      <w:keepNext/>
      <w:numPr>
        <w:numId w:val="18"/>
      </w:numPr>
      <w:spacing w:before="240" w:after="60" w:line="240" w:lineRule="auto"/>
      <w:ind w:right="0"/>
    </w:pPr>
    <w:rPr>
      <w:rFonts w:eastAsia="MS Mincho"/>
      <w:b/>
      <w:sz w:val="24"/>
      <w:szCs w:val="20"/>
      <w:lang w:eastAsia="ru-RU"/>
    </w:rPr>
  </w:style>
  <w:style w:type="paragraph" w:customStyle="1" w:styleId="English2">
    <w:name w:val="English 2"/>
    <w:basedOn w:val="a3"/>
    <w:pPr>
      <w:numPr>
        <w:ilvl w:val="1"/>
        <w:numId w:val="18"/>
      </w:numPr>
      <w:spacing w:before="60" w:after="60" w:line="240" w:lineRule="auto"/>
      <w:ind w:right="0"/>
    </w:pPr>
    <w:rPr>
      <w:rFonts w:ascii="Arial Narrow" w:eastAsia="MS Mincho" w:hAnsi="Arial Narrow"/>
      <w:sz w:val="24"/>
      <w:szCs w:val="20"/>
      <w:lang w:eastAsia="ru-RU"/>
    </w:rPr>
  </w:style>
  <w:style w:type="paragraph" w:customStyle="1" w:styleId="English3">
    <w:name w:val="English 3"/>
    <w:basedOn w:val="a3"/>
    <w:pPr>
      <w:numPr>
        <w:ilvl w:val="2"/>
        <w:numId w:val="18"/>
      </w:numPr>
      <w:spacing w:before="60" w:after="60" w:line="240" w:lineRule="auto"/>
      <w:ind w:right="0"/>
    </w:pPr>
    <w:rPr>
      <w:rFonts w:ascii="Arial Narrow" w:eastAsia="MS Mincho" w:hAnsi="Arial Narrow"/>
      <w:sz w:val="24"/>
      <w:szCs w:val="20"/>
      <w:lang w:eastAsia="ru-RU"/>
    </w:rPr>
  </w:style>
  <w:style w:type="paragraph" w:customStyle="1" w:styleId="3f5">
    <w:name w:val="Абзац списка3"/>
    <w:basedOn w:val="a3"/>
    <w:uiPriority w:val="34"/>
    <w:qFormat/>
    <w:pPr>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style>
  <w:style w:type="paragraph" w:customStyle="1" w:styleId="FR1">
    <w:name w:val="FR1"/>
    <w:uiPriority w:val="99"/>
    <w:pPr>
      <w:widowControl w:val="0"/>
      <w:spacing w:before="280"/>
    </w:pPr>
    <w:rPr>
      <w:sz w:val="16"/>
      <w:szCs w:val="16"/>
    </w:rPr>
  </w:style>
  <w:style w:type="paragraph" w:customStyle="1" w:styleId="FR2">
    <w:name w:val="FR2"/>
    <w:pPr>
      <w:widowControl w:val="0"/>
      <w:jc w:val="both"/>
    </w:pPr>
    <w:rPr>
      <w:rFonts w:ascii="Arial" w:hAnsi="Arial" w:cs="Arial"/>
      <w:sz w:val="16"/>
      <w:szCs w:val="16"/>
    </w:rPr>
  </w:style>
  <w:style w:type="paragraph" w:customStyle="1" w:styleId="FR3">
    <w:name w:val="FR3"/>
    <w:uiPriority w:val="99"/>
    <w:pPr>
      <w:widowControl w:val="0"/>
      <w:spacing w:before="180"/>
      <w:ind w:left="240"/>
    </w:pPr>
    <w:rPr>
      <w:rFonts w:ascii="Arial" w:hAnsi="Arial" w:cs="Arial"/>
      <w:sz w:val="12"/>
      <w:szCs w:val="12"/>
    </w:rPr>
  </w:style>
  <w:style w:type="paragraph" w:customStyle="1" w:styleId="1N3000000">
    <w:name w:val="1N3000000"/>
    <w:basedOn w:val="a3"/>
    <w:uiPriority w:val="99"/>
    <w:pPr>
      <w:spacing w:line="200" w:lineRule="atLeast"/>
      <w:ind w:left="0" w:right="0"/>
    </w:pPr>
    <w:rPr>
      <w:sz w:val="20"/>
      <w:szCs w:val="20"/>
      <w:lang w:eastAsia="ru-RU"/>
    </w:rPr>
  </w:style>
  <w:style w:type="paragraph" w:customStyle="1" w:styleId="1C1000000">
    <w:name w:val="1C1000000"/>
    <w:basedOn w:val="a3"/>
    <w:uiPriority w:val="99"/>
    <w:pPr>
      <w:spacing w:line="200" w:lineRule="atLeast"/>
      <w:ind w:left="0" w:right="0"/>
      <w:jc w:val="center"/>
    </w:pPr>
    <w:rPr>
      <w:sz w:val="20"/>
      <w:szCs w:val="20"/>
      <w:lang w:eastAsia="ru-RU"/>
    </w:rPr>
  </w:style>
  <w:style w:type="paragraph" w:customStyle="1" w:styleId="1n3000030">
    <w:name w:val="1n3000030"/>
    <w:basedOn w:val="a3"/>
    <w:uiPriority w:val="99"/>
    <w:pPr>
      <w:spacing w:line="200" w:lineRule="atLeast"/>
      <w:ind w:left="600" w:right="0"/>
    </w:pPr>
    <w:rPr>
      <w:sz w:val="20"/>
      <w:szCs w:val="20"/>
      <w:lang w:eastAsia="ru-RU"/>
    </w:rPr>
  </w:style>
  <w:style w:type="paragraph" w:customStyle="1" w:styleId="1n3000042">
    <w:name w:val="1n3000042"/>
    <w:basedOn w:val="a3"/>
    <w:uiPriority w:val="99"/>
    <w:pPr>
      <w:spacing w:line="200" w:lineRule="atLeast"/>
      <w:ind w:left="840" w:right="0"/>
    </w:pPr>
    <w:rPr>
      <w:sz w:val="20"/>
      <w:szCs w:val="20"/>
      <w:lang w:eastAsia="ru-RU"/>
    </w:rPr>
  </w:style>
  <w:style w:type="paragraph" w:customStyle="1" w:styleId="1l0000042">
    <w:name w:val="1l0000042"/>
    <w:basedOn w:val="a3"/>
    <w:uiPriority w:val="99"/>
    <w:pPr>
      <w:spacing w:line="200" w:lineRule="atLeast"/>
      <w:ind w:left="840" w:right="0"/>
      <w:jc w:val="left"/>
    </w:pPr>
    <w:rPr>
      <w:sz w:val="20"/>
      <w:szCs w:val="20"/>
      <w:lang w:eastAsia="ru-RU"/>
    </w:rPr>
  </w:style>
  <w:style w:type="paragraph" w:customStyle="1" w:styleId="1T3030000">
    <w:name w:val="1T3030000"/>
    <w:basedOn w:val="a3"/>
    <w:uiPriority w:val="99"/>
    <w:pPr>
      <w:spacing w:line="200" w:lineRule="atLeast"/>
      <w:ind w:left="0" w:right="0" w:firstLine="600"/>
    </w:pPr>
    <w:rPr>
      <w:sz w:val="20"/>
      <w:szCs w:val="20"/>
      <w:lang w:eastAsia="ru-RU"/>
    </w:rPr>
  </w:style>
  <w:style w:type="paragraph" w:customStyle="1" w:styleId="1b3-12042">
    <w:name w:val="1b3-12042"/>
    <w:basedOn w:val="a3"/>
    <w:uiPriority w:val="99"/>
    <w:pPr>
      <w:spacing w:line="200" w:lineRule="atLeast"/>
      <w:ind w:left="840" w:right="0" w:hanging="240"/>
    </w:pPr>
    <w:rPr>
      <w:sz w:val="20"/>
      <w:szCs w:val="20"/>
      <w:lang w:eastAsia="ru-RU"/>
    </w:rPr>
  </w:style>
  <w:style w:type="paragraph" w:customStyle="1" w:styleId="1r2000000">
    <w:name w:val="1r2000000"/>
    <w:basedOn w:val="a3"/>
    <w:uiPriority w:val="99"/>
    <w:pPr>
      <w:spacing w:line="200" w:lineRule="atLeast"/>
      <w:ind w:left="0" w:right="0"/>
      <w:jc w:val="right"/>
    </w:pPr>
    <w:rPr>
      <w:sz w:val="20"/>
      <w:szCs w:val="20"/>
      <w:lang w:eastAsia="ru-RU"/>
    </w:rPr>
  </w:style>
  <w:style w:type="paragraph" w:customStyle="1" w:styleId="1n3000036">
    <w:name w:val="1n3000036"/>
    <w:basedOn w:val="a3"/>
    <w:uiPriority w:val="99"/>
    <w:pPr>
      <w:spacing w:line="200" w:lineRule="atLeast"/>
      <w:ind w:left="720" w:right="0"/>
    </w:pPr>
    <w:rPr>
      <w:sz w:val="20"/>
      <w:szCs w:val="20"/>
      <w:lang w:eastAsia="ru-RU"/>
    </w:rPr>
  </w:style>
  <w:style w:type="paragraph" w:customStyle="1" w:styleId="1b3-12012">
    <w:name w:val="1b3-12012"/>
    <w:basedOn w:val="a3"/>
    <w:uiPriority w:val="99"/>
    <w:pPr>
      <w:spacing w:line="200" w:lineRule="atLeast"/>
      <w:ind w:left="240" w:right="0" w:hanging="240"/>
    </w:pPr>
    <w:rPr>
      <w:sz w:val="20"/>
      <w:szCs w:val="20"/>
      <w:lang w:eastAsia="ru-RU"/>
    </w:rPr>
  </w:style>
  <w:style w:type="paragraph" w:customStyle="1" w:styleId="1l0000054">
    <w:name w:val="1l0000054"/>
    <w:basedOn w:val="a3"/>
    <w:uiPriority w:val="99"/>
    <w:pPr>
      <w:spacing w:line="200" w:lineRule="atLeast"/>
      <w:ind w:left="1080" w:right="0"/>
      <w:jc w:val="left"/>
    </w:pPr>
    <w:rPr>
      <w:sz w:val="20"/>
      <w:szCs w:val="20"/>
      <w:lang w:eastAsia="ru-RU"/>
    </w:rPr>
  </w:style>
  <w:style w:type="paragraph" w:customStyle="1" w:styleId="1B3-36090">
    <w:name w:val="1B3-36090"/>
    <w:basedOn w:val="a3"/>
    <w:uiPriority w:val="99"/>
    <w:pPr>
      <w:spacing w:line="200" w:lineRule="atLeast"/>
      <w:ind w:left="1800" w:right="0" w:hanging="720"/>
    </w:pPr>
    <w:rPr>
      <w:sz w:val="20"/>
      <w:szCs w:val="20"/>
      <w:lang w:eastAsia="ru-RU"/>
    </w:rPr>
  </w:style>
  <w:style w:type="paragraph" w:customStyle="1" w:styleId="1N3000054">
    <w:name w:val="1N3000054"/>
    <w:basedOn w:val="a3"/>
    <w:uiPriority w:val="99"/>
    <w:pPr>
      <w:spacing w:line="200" w:lineRule="atLeast"/>
      <w:ind w:left="1080" w:right="0"/>
    </w:pPr>
    <w:rPr>
      <w:sz w:val="20"/>
      <w:szCs w:val="20"/>
      <w:lang w:eastAsia="ru-RU"/>
    </w:rPr>
  </w:style>
  <w:style w:type="paragraph" w:customStyle="1" w:styleId="1N3000096">
    <w:name w:val="1N3000096"/>
    <w:basedOn w:val="a3"/>
    <w:uiPriority w:val="99"/>
    <w:pPr>
      <w:spacing w:line="200" w:lineRule="atLeast"/>
      <w:ind w:left="1920" w:right="0"/>
    </w:pPr>
    <w:rPr>
      <w:sz w:val="20"/>
      <w:szCs w:val="20"/>
      <w:lang w:eastAsia="ru-RU"/>
    </w:rPr>
  </w:style>
  <w:style w:type="paragraph" w:customStyle="1" w:styleId="1b3-48102">
    <w:name w:val="1b3-48102"/>
    <w:basedOn w:val="a3"/>
    <w:uiPriority w:val="99"/>
    <w:pPr>
      <w:spacing w:line="200" w:lineRule="atLeast"/>
      <w:ind w:left="2040" w:right="0" w:hanging="960"/>
    </w:pPr>
    <w:rPr>
      <w:sz w:val="20"/>
      <w:szCs w:val="20"/>
      <w:lang w:eastAsia="ru-RU"/>
    </w:rPr>
  </w:style>
  <w:style w:type="paragraph" w:customStyle="1" w:styleId="1B3-42096">
    <w:name w:val="1B3-42096"/>
    <w:basedOn w:val="a3"/>
    <w:uiPriority w:val="99"/>
    <w:pPr>
      <w:spacing w:line="200" w:lineRule="atLeast"/>
      <w:ind w:left="1920" w:right="0" w:hanging="840"/>
    </w:pPr>
    <w:rPr>
      <w:sz w:val="20"/>
      <w:szCs w:val="20"/>
      <w:lang w:eastAsia="ru-RU"/>
    </w:rPr>
  </w:style>
  <w:style w:type="paragraph" w:customStyle="1" w:styleId="lmono">
    <w:name w:val="l_mono"/>
    <w:basedOn w:val="a3"/>
    <w:uiPriority w:val="99"/>
    <w:pPr>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pPr>
      <w:spacing w:line="200" w:lineRule="atLeast"/>
      <w:ind w:left="2040" w:right="0" w:hanging="1200"/>
    </w:pPr>
    <w:rPr>
      <w:sz w:val="20"/>
      <w:szCs w:val="20"/>
      <w:lang w:eastAsia="ru-RU"/>
    </w:rPr>
  </w:style>
  <w:style w:type="paragraph" w:customStyle="1" w:styleId="1b3-54072">
    <w:name w:val="1b3-54072"/>
    <w:basedOn w:val="a3"/>
    <w:uiPriority w:val="99"/>
    <w:pPr>
      <w:spacing w:line="200" w:lineRule="atLeast"/>
      <w:ind w:left="1440" w:right="0" w:hanging="1080"/>
    </w:pPr>
    <w:rPr>
      <w:sz w:val="20"/>
      <w:szCs w:val="20"/>
      <w:lang w:eastAsia="ru-RU"/>
    </w:rPr>
  </w:style>
  <w:style w:type="paragraph" w:customStyle="1" w:styleId="1t3018000">
    <w:name w:val="1t3018000"/>
    <w:basedOn w:val="a3"/>
    <w:uiPriority w:val="99"/>
    <w:pPr>
      <w:spacing w:line="200" w:lineRule="atLeast"/>
      <w:ind w:left="0" w:right="0" w:firstLine="360"/>
    </w:pPr>
    <w:rPr>
      <w:sz w:val="20"/>
      <w:szCs w:val="20"/>
      <w:lang w:eastAsia="ru-RU"/>
    </w:rPr>
  </w:style>
  <w:style w:type="paragraph" w:customStyle="1" w:styleId="1b3-18018">
    <w:name w:val="1b3-18018"/>
    <w:basedOn w:val="a3"/>
    <w:uiPriority w:val="99"/>
    <w:pPr>
      <w:spacing w:line="200" w:lineRule="atLeast"/>
      <w:ind w:left="360" w:right="0" w:hanging="360"/>
    </w:pPr>
    <w:rPr>
      <w:sz w:val="20"/>
      <w:szCs w:val="20"/>
      <w:lang w:eastAsia="ru-RU"/>
    </w:rPr>
  </w:style>
  <w:style w:type="paragraph" w:customStyle="1" w:styleId="1n3000018">
    <w:name w:val="1n3000018"/>
    <w:basedOn w:val="a3"/>
    <w:uiPriority w:val="99"/>
    <w:pPr>
      <w:spacing w:line="200" w:lineRule="atLeast"/>
      <w:ind w:left="360" w:right="0"/>
    </w:pPr>
    <w:rPr>
      <w:sz w:val="20"/>
      <w:szCs w:val="20"/>
      <w:lang w:eastAsia="ru-RU"/>
    </w:rPr>
  </w:style>
  <w:style w:type="paragraph" w:customStyle="1" w:styleId="1b3-18036">
    <w:name w:val="1b3-18036"/>
    <w:basedOn w:val="a3"/>
    <w:uiPriority w:val="99"/>
    <w:pPr>
      <w:spacing w:line="200" w:lineRule="atLeast"/>
      <w:ind w:left="720" w:right="0" w:hanging="360"/>
    </w:pPr>
    <w:rPr>
      <w:sz w:val="20"/>
      <w:szCs w:val="20"/>
      <w:lang w:eastAsia="ru-RU"/>
    </w:rPr>
  </w:style>
  <w:style w:type="paragraph" w:customStyle="1" w:styleId="1t3006000">
    <w:name w:val="1t3006000"/>
    <w:basedOn w:val="a3"/>
    <w:uiPriority w:val="99"/>
    <w:pPr>
      <w:spacing w:line="200" w:lineRule="atLeast"/>
      <w:ind w:left="0" w:right="0" w:firstLine="120"/>
    </w:pPr>
    <w:rPr>
      <w:sz w:val="20"/>
      <w:szCs w:val="20"/>
      <w:lang w:eastAsia="ru-RU"/>
    </w:rPr>
  </w:style>
  <w:style w:type="paragraph" w:customStyle="1" w:styleId="2H6100805">
    <w:name w:val="2H6100805"/>
    <w:basedOn w:val="a3"/>
    <w:uiPriority w:val="99"/>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pPr>
      <w:keepNext/>
      <w:keepLines/>
      <w:spacing w:before="320" w:after="180" w:line="200" w:lineRule="atLeast"/>
      <w:ind w:left="0" w:right="0"/>
      <w:jc w:val="center"/>
    </w:pPr>
    <w:rPr>
      <w:sz w:val="28"/>
      <w:szCs w:val="28"/>
      <w:lang w:eastAsia="ru-RU"/>
    </w:rPr>
  </w:style>
  <w:style w:type="paragraph" w:customStyle="1" w:styleId="113">
    <w:name w:val="Знак Знак Знак Знак Знак Знак Знак Знак Знак Знак Знак Знак1 Знак Знак Знак1 Знак Знак Знак Знак"/>
    <w:basedOn w:val="a3"/>
    <w:pPr>
      <w:spacing w:before="100" w:beforeAutospacing="1" w:after="100" w:afterAutospacing="1" w:line="240" w:lineRule="auto"/>
      <w:ind w:left="0" w:right="0"/>
      <w:jc w:val="left"/>
    </w:pPr>
    <w:rPr>
      <w:rFonts w:ascii="Tahoma" w:hAnsi="Tahoma"/>
      <w:sz w:val="20"/>
      <w:szCs w:val="20"/>
      <w:lang w:val="en-US" w:eastAsia="en-US"/>
    </w:rPr>
  </w:style>
  <w:style w:type="paragraph" w:customStyle="1" w:styleId="1ff9">
    <w:name w:val="Заголовок1"/>
    <w:basedOn w:val="a3"/>
    <w:pPr>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style>
  <w:style w:type="paragraph" w:customStyle="1" w:styleId="UDK">
    <w:name w:val="UDK"/>
    <w:basedOn w:val="a3"/>
    <w:next w:val="a3"/>
    <w:pPr>
      <w:spacing w:line="360" w:lineRule="auto"/>
      <w:ind w:left="0" w:right="0"/>
      <w:jc w:val="left"/>
    </w:pPr>
    <w:rPr>
      <w:i/>
      <w:iCs/>
      <w:sz w:val="28"/>
      <w:szCs w:val="28"/>
      <w:lang w:eastAsia="en-US"/>
    </w:rPr>
  </w:style>
  <w:style w:type="paragraph" w:customStyle="1" w:styleId="ManReceived">
    <w:name w:val="ManReceived"/>
    <w:basedOn w:val="a3"/>
    <w:pPr>
      <w:spacing w:before="120" w:after="240" w:line="240" w:lineRule="auto"/>
      <w:ind w:left="0" w:right="0" w:firstLine="567"/>
      <w:jc w:val="center"/>
    </w:pPr>
    <w:rPr>
      <w:sz w:val="26"/>
      <w:szCs w:val="26"/>
      <w:lang w:eastAsia="en-US"/>
    </w:rPr>
  </w:style>
  <w:style w:type="paragraph" w:styleId="affffffd">
    <w:name w:val="List Paragraph"/>
    <w:basedOn w:val="a3"/>
    <w:link w:val="affffffe"/>
    <w:uiPriority w:val="34"/>
    <w:qFormat/>
    <w:pPr>
      <w:spacing w:after="200" w:line="276" w:lineRule="auto"/>
      <w:ind w:left="720" w:right="0"/>
      <w:contextualSpacing/>
      <w:jc w:val="left"/>
    </w:pPr>
    <w:rPr>
      <w:rFonts w:ascii="Calibri" w:eastAsia="Calibri" w:hAnsi="Calibri"/>
      <w:szCs w:val="22"/>
      <w:lang w:eastAsia="en-US"/>
    </w:rPr>
  </w:style>
  <w:style w:type="paragraph" w:styleId="afffffff">
    <w:name w:val="Revision"/>
    <w:hidden/>
    <w:uiPriority w:val="99"/>
    <w:semiHidden/>
    <w:rPr>
      <w:sz w:val="22"/>
      <w:szCs w:val="24"/>
      <w:lang w:eastAsia="ar-SA"/>
    </w:rPr>
  </w:style>
  <w:style w:type="character" w:customStyle="1" w:styleId="genusspecies">
    <w:name w:val="genusspecies"/>
  </w:style>
  <w:style w:type="character" w:customStyle="1" w:styleId="named-content">
    <w:name w:val="named-content"/>
  </w:style>
  <w:style w:type="character" w:customStyle="1" w:styleId="s5">
    <w:name w:val="s5"/>
  </w:style>
  <w:style w:type="character" w:customStyle="1" w:styleId="s6">
    <w:name w:val="s6"/>
  </w:style>
  <w:style w:type="character" w:customStyle="1" w:styleId="s8">
    <w:name w:val="s8"/>
  </w:style>
  <w:style w:type="paragraph" w:customStyle="1" w:styleId="p1">
    <w:name w:val="p1"/>
    <w:basedOn w:val="a3"/>
    <w:pPr>
      <w:spacing w:before="100" w:beforeAutospacing="1" w:after="100" w:afterAutospacing="1" w:line="240" w:lineRule="auto"/>
      <w:ind w:left="0" w:right="0"/>
      <w:jc w:val="left"/>
    </w:pPr>
    <w:rPr>
      <w:sz w:val="24"/>
      <w:lang w:eastAsia="ru-RU"/>
    </w:rPr>
  </w:style>
  <w:style w:type="character" w:customStyle="1" w:styleId="underline">
    <w:name w:val="underline"/>
  </w:style>
  <w:style w:type="character" w:customStyle="1" w:styleId="A10">
    <w:name w:val="A1"/>
    <w:uiPriority w:val="99"/>
    <w:rPr>
      <w:rFonts w:ascii="Garamond Premr Pro" w:hAnsi="Garamond Premr Pro" w:cs="Garamond Premr Pro"/>
      <w:color w:val="000000"/>
      <w:sz w:val="14"/>
      <w:szCs w:val="14"/>
    </w:rPr>
  </w:style>
  <w:style w:type="paragraph" w:customStyle="1" w:styleId="Pa16">
    <w:name w:val="Pa16"/>
    <w:basedOn w:val="Default"/>
    <w:next w:val="Default"/>
    <w:uiPriority w:val="99"/>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pPr>
      <w:spacing w:line="171" w:lineRule="atLeast"/>
    </w:pPr>
    <w:rPr>
      <w:rFonts w:ascii="Frutiger 45" w:eastAsia="Calibri" w:hAnsi="Frutiger 45" w:cs="Times New Roman"/>
      <w:color w:val="auto"/>
    </w:rPr>
  </w:style>
  <w:style w:type="character" w:customStyle="1" w:styleId="country-name">
    <w:name w:val="country-name"/>
  </w:style>
  <w:style w:type="character" w:customStyle="1" w:styleId="locality">
    <w:name w:val="locality"/>
  </w:style>
  <w:style w:type="character" w:customStyle="1" w:styleId="js-extracted-address">
    <w:name w:val="js-extracted-address"/>
  </w:style>
  <w:style w:type="character" w:customStyle="1" w:styleId="mail-message-map-nobreak">
    <w:name w:val="mail-message-map-nobreak"/>
  </w:style>
  <w:style w:type="character" w:customStyle="1" w:styleId="wmi-callto">
    <w:name w:val="wmi-callto"/>
  </w:style>
  <w:style w:type="character" w:styleId="afffffff0">
    <w:name w:val="Placeholder Text"/>
    <w:uiPriority w:val="99"/>
    <w:semiHidden/>
    <w:rPr>
      <w:color w:val="808080"/>
    </w:rPr>
  </w:style>
  <w:style w:type="paragraph" w:customStyle="1" w:styleId="Pa6">
    <w:name w:val="Pa6"/>
    <w:basedOn w:val="a3"/>
    <w:next w:val="a3"/>
    <w:uiPriority w:val="99"/>
    <w:pPr>
      <w:spacing w:line="191" w:lineRule="atLeast"/>
      <w:ind w:left="0" w:right="0"/>
      <w:jc w:val="left"/>
    </w:pPr>
    <w:rPr>
      <w:rFonts w:ascii="NewtonC" w:eastAsia="Calibri" w:hAnsi="NewtonC"/>
      <w:sz w:val="24"/>
      <w:lang w:eastAsia="ru-RU"/>
    </w:rPr>
  </w:style>
  <w:style w:type="paragraph" w:customStyle="1" w:styleId="Text">
    <w:name w:val="Text"/>
    <w:basedOn w:val="a3"/>
    <w:pPr>
      <w:spacing w:line="312" w:lineRule="exact"/>
      <w:ind w:left="0" w:right="0"/>
      <w:jc w:val="left"/>
    </w:pPr>
    <w:rPr>
      <w:rFonts w:ascii="Times" w:hAnsi="Times"/>
      <w:sz w:val="24"/>
      <w:szCs w:val="20"/>
      <w:lang w:val="en-GB" w:eastAsia="ru-RU"/>
    </w:rPr>
  </w:style>
  <w:style w:type="paragraph" w:styleId="2ff0">
    <w:name w:val="Quote"/>
    <w:basedOn w:val="a3"/>
    <w:next w:val="a3"/>
    <w:link w:val="2ff1"/>
    <w:uiPriority w:val="99"/>
    <w:qFormat/>
    <w:pPr>
      <w:spacing w:line="240" w:lineRule="auto"/>
      <w:ind w:left="0" w:right="0"/>
      <w:jc w:val="left"/>
    </w:pPr>
    <w:rPr>
      <w:rFonts w:ascii="Calibri" w:eastAsia="Calibri" w:hAnsi="Calibri"/>
      <w:i/>
      <w:sz w:val="24"/>
      <w:lang w:eastAsia="en-US"/>
    </w:rPr>
  </w:style>
  <w:style w:type="character" w:customStyle="1" w:styleId="2ff1">
    <w:name w:val="Цитата 2 Знак"/>
    <w:link w:val="2ff0"/>
    <w:uiPriority w:val="99"/>
    <w:rPr>
      <w:rFonts w:ascii="Calibri" w:eastAsia="Calibri" w:hAnsi="Calibri"/>
      <w:i/>
      <w:sz w:val="24"/>
      <w:szCs w:val="24"/>
      <w:lang w:eastAsia="en-US"/>
    </w:rPr>
  </w:style>
  <w:style w:type="paragraph" w:styleId="afffffff1">
    <w:name w:val="Intense Quote"/>
    <w:basedOn w:val="a3"/>
    <w:next w:val="a3"/>
    <w:link w:val="afffffff2"/>
    <w:uiPriority w:val="99"/>
    <w:qFormat/>
    <w:pPr>
      <w:spacing w:line="240" w:lineRule="auto"/>
      <w:ind w:left="720" w:right="720"/>
      <w:jc w:val="left"/>
    </w:pPr>
    <w:rPr>
      <w:rFonts w:ascii="Calibri" w:eastAsia="Calibri" w:hAnsi="Calibri"/>
      <w:b/>
      <w:i/>
      <w:sz w:val="24"/>
      <w:szCs w:val="22"/>
      <w:lang w:eastAsia="en-US"/>
    </w:rPr>
  </w:style>
  <w:style w:type="character" w:customStyle="1" w:styleId="afffffff2">
    <w:name w:val="Выделенная цитата Знак"/>
    <w:link w:val="afffffff1"/>
    <w:uiPriority w:val="99"/>
    <w:rPr>
      <w:rFonts w:ascii="Calibri" w:eastAsia="Calibri" w:hAnsi="Calibri"/>
      <w:b/>
      <w:i/>
      <w:sz w:val="24"/>
      <w:szCs w:val="22"/>
      <w:lang w:eastAsia="en-US"/>
    </w:rPr>
  </w:style>
  <w:style w:type="character" w:styleId="afffffff3">
    <w:name w:val="Subtle Emphasis"/>
    <w:uiPriority w:val="99"/>
    <w:qFormat/>
    <w:rPr>
      <w:i/>
      <w:color w:val="5A5A5A"/>
    </w:rPr>
  </w:style>
  <w:style w:type="character" w:styleId="afffffff4">
    <w:name w:val="Intense Emphasis"/>
    <w:uiPriority w:val="99"/>
    <w:qFormat/>
    <w:rPr>
      <w:b/>
      <w:i/>
      <w:sz w:val="24"/>
      <w:szCs w:val="24"/>
      <w:u w:val="single"/>
    </w:rPr>
  </w:style>
  <w:style w:type="character" w:styleId="afffffff5">
    <w:name w:val="Subtle Reference"/>
    <w:uiPriority w:val="99"/>
    <w:qFormat/>
    <w:rPr>
      <w:sz w:val="24"/>
      <w:szCs w:val="24"/>
      <w:u w:val="single"/>
    </w:rPr>
  </w:style>
  <w:style w:type="character" w:styleId="afffffff6">
    <w:name w:val="Intense Reference"/>
    <w:uiPriority w:val="99"/>
    <w:qFormat/>
    <w:rPr>
      <w:b/>
      <w:sz w:val="24"/>
      <w:u w:val="single"/>
    </w:rPr>
  </w:style>
  <w:style w:type="character" w:styleId="afffffff7">
    <w:name w:val="Book Title"/>
    <w:uiPriority w:val="99"/>
    <w:qFormat/>
    <w:rPr>
      <w:rFonts w:ascii="Cambria" w:eastAsia="Times New Roman" w:hAnsi="Cambria"/>
      <w:b/>
      <w:i/>
      <w:sz w:val="24"/>
      <w:szCs w:val="24"/>
    </w:rPr>
  </w:style>
  <w:style w:type="paragraph" w:styleId="afffffff8">
    <w:name w:val="TOC Heading"/>
    <w:basedOn w:val="1"/>
    <w:next w:val="a3"/>
    <w:uiPriority w:val="99"/>
    <w:qFormat/>
    <w:pPr>
      <w:keepNext/>
      <w:widowControl/>
      <w:numPr>
        <w:numId w:val="0"/>
      </w:numPr>
      <w:spacing w:before="240" w:after="60" w:line="240" w:lineRule="auto"/>
      <w:jc w:val="left"/>
      <w:outlineLvl w:val="9"/>
    </w:pPr>
    <w:rPr>
      <w:rFonts w:ascii="Cambria" w:hAnsi="Cambria"/>
      <w:bCs/>
      <w:caps w:val="0"/>
      <w:color w:val="auto"/>
      <w:lang w:eastAsia="en-US"/>
    </w:rPr>
  </w:style>
  <w:style w:type="paragraph" w:customStyle="1" w:styleId="MainText">
    <w:name w:val="Main Text"/>
    <w:pPr>
      <w:ind w:firstLine="283"/>
      <w:jc w:val="both"/>
    </w:pPr>
    <w:rPr>
      <w:rFonts w:ascii="FuturisLightC" w:eastAsia="Calibri" w:hAnsi="FuturisLightC"/>
      <w:lang w:val="en-GB" w:eastAsia="en-US"/>
    </w:rPr>
  </w:style>
  <w:style w:type="character" w:customStyle="1" w:styleId="h22">
    <w:name w:val="h22"/>
    <w:rPr>
      <w:b/>
    </w:rPr>
  </w:style>
  <w:style w:type="paragraph" w:customStyle="1" w:styleId="ListParagraph3">
    <w:name w:val="List Paragraph3"/>
    <w:basedOn w:val="a3"/>
    <w:pPr>
      <w:spacing w:line="240" w:lineRule="auto"/>
      <w:ind w:left="720" w:right="0"/>
      <w:contextualSpacing/>
      <w:jc w:val="left"/>
    </w:pPr>
    <w:rPr>
      <w:rFonts w:eastAsia="Calibri"/>
      <w:sz w:val="24"/>
      <w:lang w:eastAsia="ru-RU"/>
    </w:rPr>
  </w:style>
  <w:style w:type="character" w:customStyle="1" w:styleId="Heading1Char">
    <w:name w:val="Heading 1 Char"/>
    <w:rPr>
      <w:rFonts w:ascii="Cambria" w:hAnsi="Cambria" w:cs="Times New Roman"/>
      <w:b/>
      <w:bCs/>
      <w:sz w:val="32"/>
      <w:szCs w:val="32"/>
    </w:rPr>
  </w:style>
  <w:style w:type="character" w:customStyle="1" w:styleId="Heading2Char">
    <w:name w:val="Heading 2 Char"/>
    <w:rPr>
      <w:rFonts w:ascii="Cambria" w:hAnsi="Cambria" w:cs="Arial"/>
      <w:b/>
      <w:bCs/>
      <w:i/>
      <w:iCs/>
      <w:sz w:val="28"/>
      <w:szCs w:val="28"/>
    </w:rPr>
  </w:style>
  <w:style w:type="character" w:customStyle="1" w:styleId="Heading3Char">
    <w:name w:val="Heading 3 Char"/>
    <w:rPr>
      <w:rFonts w:ascii="Cambria" w:hAnsi="Cambria" w:cs="Arial"/>
      <w:b/>
      <w:bCs/>
      <w:sz w:val="26"/>
      <w:szCs w:val="26"/>
    </w:rPr>
  </w:style>
  <w:style w:type="character" w:customStyle="1" w:styleId="Heading4Char">
    <w:name w:val="Heading 4 Char"/>
    <w:rPr>
      <w:rFonts w:cs="Times New Roman"/>
      <w:b/>
      <w:bCs/>
      <w:sz w:val="28"/>
      <w:szCs w:val="28"/>
    </w:rPr>
  </w:style>
  <w:style w:type="character" w:customStyle="1" w:styleId="Heading5Char">
    <w:name w:val="Heading 5 Char"/>
    <w:rPr>
      <w:rFonts w:cs="Times New Roman"/>
      <w:b/>
      <w:bCs/>
      <w:i/>
      <w:iCs/>
      <w:sz w:val="26"/>
      <w:szCs w:val="26"/>
    </w:rPr>
  </w:style>
  <w:style w:type="character" w:customStyle="1" w:styleId="Heading6Char">
    <w:name w:val="Heading 6 Char"/>
    <w:semiHidden/>
    <w:rPr>
      <w:rFonts w:cs="Times New Roman"/>
      <w:b/>
      <w:bCs/>
    </w:rPr>
  </w:style>
  <w:style w:type="character" w:customStyle="1" w:styleId="Heading7Char">
    <w:name w:val="Heading 7 Char"/>
    <w:semiHidden/>
    <w:rPr>
      <w:rFonts w:cs="Times New Roman"/>
      <w:sz w:val="24"/>
      <w:szCs w:val="24"/>
    </w:rPr>
  </w:style>
  <w:style w:type="character" w:customStyle="1" w:styleId="Heading8Char">
    <w:name w:val="Heading 8 Char"/>
    <w:semiHidden/>
    <w:rPr>
      <w:rFonts w:cs="Times New Roman"/>
      <w:i/>
      <w:iCs/>
      <w:sz w:val="24"/>
      <w:szCs w:val="24"/>
    </w:rPr>
  </w:style>
  <w:style w:type="character" w:customStyle="1" w:styleId="Heading9Char">
    <w:name w:val="Heading 9 Char"/>
    <w:semiHidden/>
    <w:rPr>
      <w:rFonts w:ascii="Cambria" w:hAnsi="Cambria" w:cs="Times New Roman"/>
    </w:rPr>
  </w:style>
  <w:style w:type="character" w:customStyle="1" w:styleId="TitleChar">
    <w:name w:val="Title Char"/>
    <w:rPr>
      <w:rFonts w:ascii="Cambria" w:hAnsi="Cambria" w:cs="Times New Roman"/>
      <w:b/>
      <w:bCs/>
      <w:sz w:val="32"/>
      <w:szCs w:val="32"/>
    </w:rPr>
  </w:style>
  <w:style w:type="character" w:customStyle="1" w:styleId="SubtitleChar">
    <w:name w:val="Subtitle Char"/>
    <w:rPr>
      <w:rFonts w:ascii="Cambria" w:hAnsi="Cambria" w:cs="Times New Roman"/>
      <w:sz w:val="24"/>
      <w:szCs w:val="24"/>
    </w:rPr>
  </w:style>
  <w:style w:type="paragraph" w:customStyle="1" w:styleId="NoSpacing2">
    <w:name w:val="No Spacing2"/>
    <w:basedOn w:val="a3"/>
    <w:pPr>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pPr>
      <w:spacing w:line="240" w:lineRule="auto"/>
      <w:ind w:left="0" w:right="0"/>
      <w:jc w:val="left"/>
    </w:pPr>
    <w:rPr>
      <w:rFonts w:ascii="Calibri" w:hAnsi="Calibri"/>
      <w:i/>
      <w:sz w:val="24"/>
      <w:lang w:eastAsia="en-US"/>
    </w:rPr>
  </w:style>
  <w:style w:type="character" w:customStyle="1" w:styleId="QuoteChar">
    <w:name w:val="Quote Char"/>
    <w:link w:val="Quote1"/>
    <w:rPr>
      <w:rFonts w:ascii="Calibri" w:hAnsi="Calibri"/>
      <w:i/>
      <w:sz w:val="24"/>
      <w:szCs w:val="24"/>
      <w:lang w:val="ru-RU" w:eastAsia="en-US" w:bidi="ar-SA"/>
    </w:rPr>
  </w:style>
  <w:style w:type="paragraph" w:customStyle="1" w:styleId="IntenseQuote1">
    <w:name w:val="Intense Quote1"/>
    <w:basedOn w:val="a3"/>
    <w:next w:val="a3"/>
    <w:link w:val="IntenseQuoteChar"/>
    <w:pPr>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rPr>
      <w:rFonts w:ascii="Calibri" w:hAnsi="Calibri"/>
      <w:b/>
      <w:i/>
      <w:sz w:val="24"/>
      <w:szCs w:val="22"/>
      <w:lang w:val="ru-RU" w:eastAsia="en-US" w:bidi="ar-SA"/>
    </w:rPr>
  </w:style>
  <w:style w:type="character" w:customStyle="1" w:styleId="SubtleEmphasis1">
    <w:name w:val="Subtle Emphasis1"/>
    <w:rPr>
      <w:rFonts w:cs="Times New Roman"/>
      <w:i/>
      <w:color w:val="5A5A5A"/>
    </w:rPr>
  </w:style>
  <w:style w:type="character" w:customStyle="1" w:styleId="IntenseEmphasis1">
    <w:name w:val="Intense Emphasis1"/>
    <w:rPr>
      <w:rFonts w:cs="Times New Roman"/>
      <w:b/>
      <w:i/>
      <w:sz w:val="24"/>
      <w:szCs w:val="24"/>
      <w:u w:val="single"/>
    </w:rPr>
  </w:style>
  <w:style w:type="character" w:customStyle="1" w:styleId="SubtleReference1">
    <w:name w:val="Subtle Reference1"/>
    <w:rPr>
      <w:rFonts w:cs="Times New Roman"/>
      <w:sz w:val="24"/>
      <w:szCs w:val="24"/>
      <w:u w:val="single"/>
    </w:rPr>
  </w:style>
  <w:style w:type="character" w:customStyle="1" w:styleId="IntenseReference1">
    <w:name w:val="Intense Reference1"/>
    <w:rPr>
      <w:rFonts w:cs="Times New Roman"/>
      <w:b/>
      <w:sz w:val="24"/>
      <w:u w:val="single"/>
    </w:rPr>
  </w:style>
  <w:style w:type="character" w:customStyle="1" w:styleId="BookTitle1">
    <w:name w:val="Book Title1"/>
    <w:rPr>
      <w:rFonts w:ascii="Cambria" w:hAnsi="Cambria" w:cs="Times New Roman"/>
      <w:b/>
      <w:i/>
      <w:sz w:val="24"/>
      <w:szCs w:val="24"/>
    </w:rPr>
  </w:style>
  <w:style w:type="paragraph" w:customStyle="1" w:styleId="TOCHeading1">
    <w:name w:val="TOC Heading1"/>
    <w:basedOn w:val="1"/>
    <w:next w:val="a3"/>
    <w:pPr>
      <w:keepNext/>
      <w:widowControl/>
      <w:numPr>
        <w:numId w:val="0"/>
      </w:numPr>
      <w:spacing w:before="240" w:after="60" w:line="240" w:lineRule="auto"/>
      <w:jc w:val="left"/>
      <w:outlineLvl w:val="9"/>
    </w:pPr>
    <w:rPr>
      <w:rFonts w:ascii="Cambria" w:eastAsia="Calibri" w:hAnsi="Cambria"/>
      <w:bCs/>
      <w:caps w:val="0"/>
      <w:color w:val="auto"/>
      <w:lang w:eastAsia="en-US"/>
    </w:rPr>
  </w:style>
  <w:style w:type="character" w:customStyle="1" w:styleId="1d">
    <w:name w:val="Текст выноски Знак1"/>
    <w:link w:val="aff1"/>
    <w:semiHidden/>
    <w:rPr>
      <w:rFonts w:ascii="Tahoma" w:eastAsia="Calibri" w:hAnsi="Tahoma" w:cs="Tahoma"/>
      <w:sz w:val="16"/>
      <w:szCs w:val="16"/>
      <w:lang w:val="ru-RU" w:eastAsia="ar-SA" w:bidi="ar-SA"/>
    </w:rPr>
  </w:style>
  <w:style w:type="character" w:customStyle="1" w:styleId="FooterChar">
    <w:name w:val="Footer Char"/>
    <w:rPr>
      <w:rFonts w:ascii="Calibri" w:hAnsi="Calibri" w:cs="Times New Roman"/>
      <w:sz w:val="24"/>
      <w:szCs w:val="24"/>
    </w:rPr>
  </w:style>
  <w:style w:type="character" w:customStyle="1" w:styleId="CommentTextChar">
    <w:name w:val="Comment Text Char"/>
    <w:semiHidden/>
    <w:rPr>
      <w:rFonts w:ascii="Calibri" w:hAnsi="Calibri" w:cs="Times New Roman"/>
      <w:sz w:val="20"/>
      <w:szCs w:val="20"/>
    </w:rPr>
  </w:style>
  <w:style w:type="character" w:customStyle="1" w:styleId="CommentSubjectChar">
    <w:name w:val="Comment Subject Char"/>
    <w:semiHidden/>
    <w:rPr>
      <w:rFonts w:ascii="Calibri" w:hAnsi="Calibri" w:cs="Times New Roman"/>
      <w:b/>
      <w:bCs/>
      <w:sz w:val="20"/>
      <w:szCs w:val="20"/>
    </w:rPr>
  </w:style>
  <w:style w:type="paragraph" w:customStyle="1" w:styleId="Revision1">
    <w:name w:val="Revision1"/>
    <w:hidden/>
    <w:semiHidden/>
    <w:rPr>
      <w:rFonts w:ascii="Calibri" w:hAnsi="Calibri"/>
      <w:sz w:val="24"/>
      <w:szCs w:val="24"/>
      <w:lang w:eastAsia="en-US"/>
    </w:rPr>
  </w:style>
  <w:style w:type="character" w:customStyle="1" w:styleId="Title030">
    <w:name w:val="Title_03 Знак"/>
    <w:link w:val="Title03"/>
    <w:rPr>
      <w:rFonts w:ascii="Arial" w:hAnsi="Arial"/>
      <w:b/>
      <w:caps/>
      <w:color w:val="000080"/>
      <w:sz w:val="22"/>
      <w:szCs w:val="22"/>
      <w:lang w:eastAsia="ar-SA" w:bidi="ar-SA"/>
    </w:rPr>
  </w:style>
  <w:style w:type="paragraph" w:customStyle="1" w:styleId="ConsPlusTitle">
    <w:name w:val="ConsPlusTitle"/>
    <w:pPr>
      <w:widowControl w:val="0"/>
    </w:pPr>
    <w:rPr>
      <w:b/>
      <w:bCs/>
      <w:sz w:val="24"/>
      <w:szCs w:val="24"/>
    </w:rPr>
  </w:style>
  <w:style w:type="table" w:customStyle="1" w:styleId="-112">
    <w:name w:val="Светлая заливка - Акцент 11"/>
    <w:basedOn w:val="a6"/>
    <w:uiPriority w:val="60"/>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one" w:sz="4" w:space="0" w:color="000000"/>
          <w:bottom w:val="single" w:sz="8" w:space="0" w:color="4F81BD"/>
          <w:right w:val="none" w:sz="4" w:space="0" w:color="000000"/>
        </w:tcBorders>
      </w:tcPr>
    </w:tblStylePr>
    <w:tblStylePr w:type="lastRow">
      <w:pPr>
        <w:spacing w:before="0" w:after="0"/>
      </w:pPr>
      <w:rPr>
        <w:rFonts w:cs="Times New Roman"/>
        <w:b/>
        <w:bCs/>
      </w:rPr>
      <w:tblPr/>
      <w:tcPr>
        <w:tcBorders>
          <w:top w:val="single" w:sz="8" w:space="0" w:color="4F81BD"/>
          <w:left w:val="none" w:sz="4" w:space="0" w:color="000000"/>
          <w:bottom w:val="single" w:sz="8" w:space="0" w:color="4F81BD"/>
          <w:right w:val="non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one" w:sz="4" w:space="0" w:color="000000"/>
          <w:right w:val="none" w:sz="4" w:space="0" w:color="000000"/>
        </w:tcBorders>
        <w:shd w:val="clear" w:color="auto" w:fill="D3DFEE"/>
      </w:tcPr>
    </w:tblStylePr>
    <w:tblStylePr w:type="band1Horz">
      <w:rPr>
        <w:rFonts w:cs="Times New Roman"/>
      </w:rPr>
      <w:tblPr/>
      <w:tcPr>
        <w:tcBorders>
          <w:left w:val="none" w:sz="4" w:space="0" w:color="000000"/>
          <w:right w:val="none" w:sz="4" w:space="0" w:color="000000"/>
        </w:tcBorders>
        <w:shd w:val="clear" w:color="auto" w:fill="D3DFEE"/>
      </w:tcPr>
    </w:tblStylePr>
  </w:style>
  <w:style w:type="paragraph" w:customStyle="1" w:styleId="dt2">
    <w:name w:val="dt2"/>
    <w:basedOn w:val="a3"/>
    <w:uiPriority w:val="99"/>
    <w:pPr>
      <w:spacing w:before="100" w:beforeAutospacing="1" w:after="100" w:afterAutospacing="1" w:line="240" w:lineRule="auto"/>
      <w:ind w:left="0" w:right="0"/>
      <w:jc w:val="left"/>
    </w:pPr>
    <w:rPr>
      <w:sz w:val="24"/>
      <w:lang w:eastAsia="ru-RU"/>
    </w:rPr>
  </w:style>
  <w:style w:type="character" w:styleId="afffffff9">
    <w:name w:val="endnote reference"/>
    <w:uiPriority w:val="99"/>
    <w:unhideWhenUsed/>
    <w:rPr>
      <w:vertAlign w:val="superscript"/>
    </w:rPr>
  </w:style>
  <w:style w:type="character" w:customStyle="1" w:styleId="search-term-highlight">
    <w:name w:val="search-term-highlight"/>
    <w:basedOn w:val="a5"/>
  </w:style>
  <w:style w:type="table" w:customStyle="1" w:styleId="311">
    <w:name w:val="Объемная таблица 31"/>
    <w:basedOn w:val="a6"/>
    <w:next w:val="3e"/>
    <w:pPr>
      <w:spacing w:after="200" w:line="360" w:lineRule="auto"/>
    </w:pPr>
    <w:rPr>
      <w:rFonts w:ascii="Calibri" w:hAnsi="Calibri"/>
      <w:sz w:val="22"/>
      <w:szCs w:val="22"/>
      <w:lang w:val="en-US" w:eastAsia="en-US"/>
    </w:rPr>
    <w:tblPr>
      <w:tblStyleRowBandSize w:val="1"/>
      <w:tblStyleColBandSize w:val="1"/>
    </w:tblPr>
    <w:tblStylePr w:type="firstRow">
      <w:rPr>
        <w:b/>
        <w:bCs/>
      </w:rPr>
    </w:tblStylePr>
    <w:tblStylePr w:type="firstCol">
      <w:tblPr/>
      <w:tcPr>
        <w:tcBorders>
          <w:top w:val="none" w:sz="0" w:space="0" w:color="000000"/>
          <w:bottom w:val="none" w:sz="0" w:space="0" w:color="000000"/>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character" w:customStyle="1" w:styleId="Fig-Name1">
    <w:name w:val="Fig-Name Знак Знак"/>
    <w:rPr>
      <w:rFonts w:ascii="Arial" w:hAnsi="Arial"/>
      <w:b/>
      <w:color w:val="800080"/>
      <w:sz w:val="16"/>
      <w:szCs w:val="16"/>
      <w:lang w:val="ru-RU" w:eastAsia="ru-RU" w:bidi="ar-SA"/>
    </w:rPr>
  </w:style>
  <w:style w:type="character" w:customStyle="1" w:styleId="afffffffa">
    <w:name w:val="Основной текст_"/>
    <w:link w:val="1ffa"/>
    <w:rPr>
      <w:spacing w:val="-2"/>
      <w:sz w:val="18"/>
      <w:szCs w:val="18"/>
      <w:shd w:val="clear" w:color="auto" w:fill="FFFFFF"/>
    </w:rPr>
  </w:style>
  <w:style w:type="paragraph" w:customStyle="1" w:styleId="1ffa">
    <w:name w:val="Основной текст1"/>
    <w:basedOn w:val="a3"/>
    <w:link w:val="afffffffa"/>
    <w:pPr>
      <w:shd w:val="clear" w:color="auto" w:fill="FFFFFF"/>
      <w:spacing w:line="220" w:lineRule="exact"/>
      <w:ind w:left="0" w:right="0"/>
    </w:pPr>
    <w:rPr>
      <w:spacing w:val="-2"/>
      <w:sz w:val="18"/>
      <w:szCs w:val="18"/>
    </w:rPr>
  </w:style>
  <w:style w:type="character" w:customStyle="1" w:styleId="mceitemhidden">
    <w:name w:val="mceitemhidden"/>
    <w:basedOn w:val="a5"/>
  </w:style>
  <w:style w:type="character" w:customStyle="1" w:styleId="drute">
    <w:name w:val="dru_te"/>
    <w:basedOn w:val="a5"/>
  </w:style>
  <w:style w:type="character" w:customStyle="1" w:styleId="vol">
    <w:name w:val="vol"/>
  </w:style>
  <w:style w:type="character" w:customStyle="1" w:styleId="citedissue">
    <w:name w:val="citedissue"/>
  </w:style>
  <w:style w:type="character" w:customStyle="1" w:styleId="pagefirst">
    <w:name w:val="pagefirst"/>
  </w:style>
  <w:style w:type="character" w:customStyle="1" w:styleId="pagelast">
    <w:name w:val="pagelast"/>
  </w:style>
  <w:style w:type="character" w:customStyle="1" w:styleId="hpsalt-edited">
    <w:name w:val="hps alt-edited"/>
    <w:basedOn w:val="a5"/>
  </w:style>
  <w:style w:type="paragraph" w:customStyle="1" w:styleId="List2">
    <w:name w:val="List2"/>
    <w:pPr>
      <w:pBdr>
        <w:top w:val="none" w:sz="96" w:space="31" w:color="FFFFFF"/>
        <w:left w:val="none" w:sz="96" w:space="31" w:color="FFFFFF"/>
        <w:bottom w:val="none" w:sz="96" w:space="31" w:color="FFFFFF"/>
        <w:right w:val="none" w:sz="96" w:space="31" w:color="FFFFFF"/>
      </w:pBdr>
      <w:tabs>
        <w:tab w:val="left" w:pos="567"/>
      </w:tabs>
      <w:ind w:left="567" w:hanging="283"/>
      <w:jc w:val="both"/>
    </w:pPr>
    <w:rPr>
      <w:rFonts w:ascii="Courier New" w:eastAsia="MS ??" w:hAnsi="Courier New" w:cs="Courier New"/>
      <w:color w:val="000000"/>
      <w:lang w:val="en-US"/>
    </w:rPr>
  </w:style>
  <w:style w:type="paragraph" w:customStyle="1" w:styleId="MainTextFirst">
    <w:name w:val="Main Text First"/>
    <w:pPr>
      <w:jc w:val="both"/>
    </w:pPr>
    <w:rPr>
      <w:rFonts w:ascii="FuturisLightC" w:hAnsi="FuturisLightC"/>
      <w:lang w:val="en-GB" w:eastAsia="en-US"/>
    </w:rPr>
  </w:style>
  <w:style w:type="character" w:customStyle="1" w:styleId="93">
    <w:name w:val="Знак Знак9"/>
    <w:rPr>
      <w:rFonts w:ascii="Times New Roman" w:hAnsi="Times New Roman"/>
      <w:sz w:val="24"/>
      <w:lang w:val="en-US"/>
    </w:rPr>
  </w:style>
  <w:style w:type="character" w:customStyle="1" w:styleId="ltr">
    <w:name w:val="ltr"/>
    <w:basedOn w:val="a5"/>
  </w:style>
  <w:style w:type="paragraph" w:styleId="afffffffb">
    <w:name w:val="Bibliography"/>
    <w:basedOn w:val="a3"/>
    <w:next w:val="a3"/>
    <w:uiPriority w:val="99"/>
    <w:pPr>
      <w:tabs>
        <w:tab w:val="left" w:pos="384"/>
      </w:tabs>
      <w:spacing w:after="240" w:line="240" w:lineRule="auto"/>
      <w:ind w:left="384" w:right="0" w:hanging="384"/>
      <w:jc w:val="left"/>
    </w:pPr>
    <w:rPr>
      <w:sz w:val="24"/>
      <w:lang w:val="fr-BE" w:eastAsia="fr-FR"/>
    </w:rPr>
  </w:style>
  <w:style w:type="table" w:customStyle="1" w:styleId="217">
    <w:name w:val="Таблица простая 21"/>
    <w:uiPriority w:val="99"/>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ffb">
    <w:name w:val="Сетка таблицы светлая1"/>
    <w:uiPriority w:val="99"/>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Pr>
      <w:color w:val="000000"/>
      <w:sz w:val="20"/>
    </w:rPr>
  </w:style>
  <w:style w:type="character" w:customStyle="1" w:styleId="authors">
    <w:name w:val="authors"/>
    <w:uiPriority w:val="99"/>
  </w:style>
  <w:style w:type="table" w:customStyle="1" w:styleId="1ffc">
    <w:name w:val="Сетка таблицы1"/>
    <w:basedOn w:val="a6"/>
    <w:next w:val="affa"/>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2">
    <w:name w:val="Сетка таблицы2"/>
    <w:basedOn w:val="a6"/>
    <w:next w:val="affa"/>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bliografia">
    <w:name w:val="Bibliografia"/>
    <w:basedOn w:val="a3"/>
    <w:uiPriority w:val="99"/>
    <w:pPr>
      <w:spacing w:line="240" w:lineRule="auto"/>
      <w:ind w:left="720" w:right="0" w:hanging="720"/>
      <w:jc w:val="left"/>
    </w:pPr>
    <w:rPr>
      <w:sz w:val="24"/>
      <w:lang w:val="it-IT" w:eastAsia="it-IT"/>
    </w:rPr>
  </w:style>
  <w:style w:type="paragraph" w:customStyle="1" w:styleId="afffffffc">
    <w:name w:val="Базовый"/>
    <w:uiPriority w:val="99"/>
    <w:pPr>
      <w:tabs>
        <w:tab w:val="left" w:pos="708"/>
      </w:tabs>
    </w:pPr>
    <w:rPr>
      <w:rFonts w:ascii="Arial" w:hAnsi="Arial" w:cs="Arial"/>
      <w:color w:val="000000"/>
      <w:sz w:val="24"/>
      <w:szCs w:val="24"/>
    </w:rPr>
  </w:style>
  <w:style w:type="character" w:customStyle="1" w:styleId="st-stp1-text1">
    <w:name w:val="st-stp1-text1"/>
    <w:rPr>
      <w:color w:val="222222"/>
    </w:rPr>
  </w:style>
  <w:style w:type="paragraph" w:customStyle="1" w:styleId="3f6">
    <w:name w:val="Обычный3"/>
    <w:pPr>
      <w:widowControl w:val="0"/>
    </w:pPr>
    <w:rPr>
      <w:rFonts w:ascii="Courier New" w:hAnsi="Courier New"/>
    </w:rPr>
  </w:style>
  <w:style w:type="character" w:customStyle="1" w:styleId="candidatus-quote">
    <w:name w:val="candidatus-quote"/>
  </w:style>
  <w:style w:type="character" w:customStyle="1" w:styleId="candidatus-designation">
    <w:name w:val="candidatus-designation"/>
  </w:style>
  <w:style w:type="character" w:customStyle="1" w:styleId="candidatus-name">
    <w:name w:val="candidatus-name"/>
  </w:style>
  <w:style w:type="character" w:customStyle="1" w:styleId="genusspecies-quote">
    <w:name w:val="genusspecies-quote"/>
  </w:style>
  <w:style w:type="paragraph" w:customStyle="1" w:styleId="4a">
    <w:name w:val="Обычный4"/>
    <w:pPr>
      <w:widowControl w:val="0"/>
    </w:pPr>
    <w:rPr>
      <w:rFonts w:ascii="Courier New" w:hAnsi="Courier New"/>
    </w:rPr>
  </w:style>
  <w:style w:type="character" w:customStyle="1" w:styleId="affffffe">
    <w:name w:val="Абзац списка Знак"/>
    <w:link w:val="affffffd"/>
    <w:rPr>
      <w:rFonts w:ascii="Calibri" w:eastAsia="Calibri" w:hAnsi="Calibri"/>
      <w:sz w:val="22"/>
      <w:szCs w:val="22"/>
      <w:lang w:eastAsia="en-US"/>
    </w:rPr>
  </w:style>
  <w:style w:type="character" w:customStyle="1" w:styleId="1ffd">
    <w:name w:val="Неразрешенное упоминание1"/>
    <w:uiPriority w:val="99"/>
    <w:semiHidden/>
    <w:unhideWhenUsed/>
    <w:rPr>
      <w:color w:val="605E5C"/>
      <w:shd w:val="clear" w:color="auto" w:fill="E1DFDD"/>
    </w:rPr>
  </w:style>
  <w:style w:type="character" w:customStyle="1" w:styleId="2ff3">
    <w:name w:val="Неразрешенное упоминание2"/>
    <w:basedOn w:val="a5"/>
    <w:uiPriority w:val="99"/>
    <w:semiHidden/>
    <w:unhideWhenUsed/>
    <w:rsid w:val="00790BD3"/>
    <w:rPr>
      <w:color w:val="605E5C"/>
      <w:shd w:val="clear" w:color="auto" w:fill="E1DFDD"/>
    </w:rPr>
  </w:style>
  <w:style w:type="character" w:customStyle="1" w:styleId="3f7">
    <w:name w:val="Неразрешенное упоминание3"/>
    <w:basedOn w:val="a5"/>
    <w:uiPriority w:val="99"/>
    <w:semiHidden/>
    <w:unhideWhenUsed/>
    <w:rsid w:val="0074146D"/>
    <w:rPr>
      <w:color w:val="605E5C"/>
      <w:shd w:val="clear" w:color="auto" w:fill="E1DFDD"/>
    </w:rPr>
  </w:style>
  <w:style w:type="character" w:customStyle="1" w:styleId="4b">
    <w:name w:val="Неразрешенное упоминание4"/>
    <w:basedOn w:val="a5"/>
    <w:uiPriority w:val="99"/>
    <w:semiHidden/>
    <w:unhideWhenUsed/>
    <w:rsid w:val="0048712B"/>
    <w:rPr>
      <w:color w:val="605E5C"/>
      <w:shd w:val="clear" w:color="auto" w:fill="E1DFDD"/>
    </w:rPr>
  </w:style>
  <w:style w:type="character" w:customStyle="1" w:styleId="5d">
    <w:name w:val="Неразрешенное упоминание5"/>
    <w:basedOn w:val="a5"/>
    <w:uiPriority w:val="99"/>
    <w:semiHidden/>
    <w:unhideWhenUsed/>
    <w:rsid w:val="00676341"/>
    <w:rPr>
      <w:color w:val="605E5C"/>
      <w:shd w:val="clear" w:color="auto" w:fill="E1DFDD"/>
    </w:rPr>
  </w:style>
  <w:style w:type="table" w:customStyle="1" w:styleId="3f8">
    <w:name w:val="Сетка таблицы3"/>
    <w:basedOn w:val="a6"/>
    <w:next w:val="affa"/>
    <w:uiPriority w:val="39"/>
    <w:rsid w:val="00CC7239"/>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Default"/>
    <w:next w:val="Default"/>
    <w:uiPriority w:val="99"/>
    <w:rsid w:val="00480271"/>
    <w:pPr>
      <w:autoSpaceDE w:val="0"/>
      <w:autoSpaceDN w:val="0"/>
      <w:adjustRightInd w:val="0"/>
      <w:spacing w:line="171" w:lineRule="atLeast"/>
    </w:pPr>
    <w:rPr>
      <w:rFonts w:ascii="Chaparral Pro" w:hAnsi="Chaparral Pro" w:cs="Times New Roman"/>
      <w:color w:val="auto"/>
    </w:rPr>
  </w:style>
  <w:style w:type="character" w:customStyle="1" w:styleId="A12">
    <w:name w:val="A12"/>
    <w:uiPriority w:val="99"/>
    <w:rsid w:val="00480271"/>
    <w:rPr>
      <w:rFonts w:cs="Chaparral Pro"/>
      <w:color w:val="000000"/>
      <w:sz w:val="10"/>
      <w:szCs w:val="10"/>
    </w:rPr>
  </w:style>
  <w:style w:type="paragraph" w:customStyle="1" w:styleId="ds-markdown-paragraph">
    <w:name w:val="ds-markdown-paragraph"/>
    <w:basedOn w:val="a3"/>
    <w:rsid w:val="009B3CB8"/>
    <w:pPr>
      <w:spacing w:before="100" w:beforeAutospacing="1" w:after="100" w:afterAutospacing="1" w:line="240" w:lineRule="auto"/>
      <w:ind w:left="0" w:right="0"/>
      <w:jc w:val="left"/>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557">
      <w:bodyDiv w:val="1"/>
      <w:marLeft w:val="0"/>
      <w:marRight w:val="0"/>
      <w:marTop w:val="0"/>
      <w:marBottom w:val="0"/>
      <w:divBdr>
        <w:top w:val="none" w:sz="0" w:space="0" w:color="auto"/>
        <w:left w:val="none" w:sz="0" w:space="0" w:color="auto"/>
        <w:bottom w:val="none" w:sz="0" w:space="0" w:color="auto"/>
        <w:right w:val="none" w:sz="0" w:space="0" w:color="auto"/>
      </w:divBdr>
    </w:div>
    <w:div w:id="317267785">
      <w:bodyDiv w:val="1"/>
      <w:marLeft w:val="0"/>
      <w:marRight w:val="0"/>
      <w:marTop w:val="0"/>
      <w:marBottom w:val="0"/>
      <w:divBdr>
        <w:top w:val="none" w:sz="0" w:space="0" w:color="auto"/>
        <w:left w:val="none" w:sz="0" w:space="0" w:color="auto"/>
        <w:bottom w:val="none" w:sz="0" w:space="0" w:color="auto"/>
        <w:right w:val="none" w:sz="0" w:space="0" w:color="auto"/>
      </w:divBdr>
    </w:div>
    <w:div w:id="360251704">
      <w:bodyDiv w:val="1"/>
      <w:marLeft w:val="0"/>
      <w:marRight w:val="0"/>
      <w:marTop w:val="0"/>
      <w:marBottom w:val="0"/>
      <w:divBdr>
        <w:top w:val="none" w:sz="0" w:space="0" w:color="auto"/>
        <w:left w:val="none" w:sz="0" w:space="0" w:color="auto"/>
        <w:bottom w:val="none" w:sz="0" w:space="0" w:color="auto"/>
        <w:right w:val="none" w:sz="0" w:space="0" w:color="auto"/>
      </w:divBdr>
    </w:div>
    <w:div w:id="415175379">
      <w:bodyDiv w:val="1"/>
      <w:marLeft w:val="0"/>
      <w:marRight w:val="0"/>
      <w:marTop w:val="0"/>
      <w:marBottom w:val="0"/>
      <w:divBdr>
        <w:top w:val="none" w:sz="0" w:space="0" w:color="auto"/>
        <w:left w:val="none" w:sz="0" w:space="0" w:color="auto"/>
        <w:bottom w:val="none" w:sz="0" w:space="0" w:color="auto"/>
        <w:right w:val="none" w:sz="0" w:space="0" w:color="auto"/>
      </w:divBdr>
    </w:div>
    <w:div w:id="456722869">
      <w:bodyDiv w:val="1"/>
      <w:marLeft w:val="0"/>
      <w:marRight w:val="0"/>
      <w:marTop w:val="0"/>
      <w:marBottom w:val="0"/>
      <w:divBdr>
        <w:top w:val="none" w:sz="0" w:space="0" w:color="auto"/>
        <w:left w:val="none" w:sz="0" w:space="0" w:color="auto"/>
        <w:bottom w:val="none" w:sz="0" w:space="0" w:color="auto"/>
        <w:right w:val="none" w:sz="0" w:space="0" w:color="auto"/>
      </w:divBdr>
    </w:div>
    <w:div w:id="608858206">
      <w:bodyDiv w:val="1"/>
      <w:marLeft w:val="0"/>
      <w:marRight w:val="0"/>
      <w:marTop w:val="0"/>
      <w:marBottom w:val="0"/>
      <w:divBdr>
        <w:top w:val="none" w:sz="0" w:space="0" w:color="auto"/>
        <w:left w:val="none" w:sz="0" w:space="0" w:color="auto"/>
        <w:bottom w:val="none" w:sz="0" w:space="0" w:color="auto"/>
        <w:right w:val="none" w:sz="0" w:space="0" w:color="auto"/>
      </w:divBdr>
    </w:div>
    <w:div w:id="833882593">
      <w:bodyDiv w:val="1"/>
      <w:marLeft w:val="0"/>
      <w:marRight w:val="0"/>
      <w:marTop w:val="0"/>
      <w:marBottom w:val="0"/>
      <w:divBdr>
        <w:top w:val="none" w:sz="0" w:space="0" w:color="auto"/>
        <w:left w:val="none" w:sz="0" w:space="0" w:color="auto"/>
        <w:bottom w:val="none" w:sz="0" w:space="0" w:color="auto"/>
        <w:right w:val="none" w:sz="0" w:space="0" w:color="auto"/>
      </w:divBdr>
    </w:div>
    <w:div w:id="1080367178">
      <w:bodyDiv w:val="1"/>
      <w:marLeft w:val="0"/>
      <w:marRight w:val="0"/>
      <w:marTop w:val="0"/>
      <w:marBottom w:val="0"/>
      <w:divBdr>
        <w:top w:val="none" w:sz="0" w:space="0" w:color="auto"/>
        <w:left w:val="none" w:sz="0" w:space="0" w:color="auto"/>
        <w:bottom w:val="none" w:sz="0" w:space="0" w:color="auto"/>
        <w:right w:val="none" w:sz="0" w:space="0" w:color="auto"/>
      </w:divBdr>
    </w:div>
    <w:div w:id="1326665779">
      <w:bodyDiv w:val="1"/>
      <w:marLeft w:val="0"/>
      <w:marRight w:val="0"/>
      <w:marTop w:val="0"/>
      <w:marBottom w:val="0"/>
      <w:divBdr>
        <w:top w:val="none" w:sz="0" w:space="0" w:color="auto"/>
        <w:left w:val="none" w:sz="0" w:space="0" w:color="auto"/>
        <w:bottom w:val="none" w:sz="0" w:space="0" w:color="auto"/>
        <w:right w:val="none" w:sz="0" w:space="0" w:color="auto"/>
      </w:divBdr>
    </w:div>
    <w:div w:id="1484152056">
      <w:bodyDiv w:val="1"/>
      <w:marLeft w:val="0"/>
      <w:marRight w:val="0"/>
      <w:marTop w:val="0"/>
      <w:marBottom w:val="0"/>
      <w:divBdr>
        <w:top w:val="none" w:sz="0" w:space="0" w:color="auto"/>
        <w:left w:val="none" w:sz="0" w:space="0" w:color="auto"/>
        <w:bottom w:val="none" w:sz="0" w:space="0" w:color="auto"/>
        <w:right w:val="none" w:sz="0" w:space="0" w:color="auto"/>
      </w:divBdr>
    </w:div>
    <w:div w:id="1614285775">
      <w:bodyDiv w:val="1"/>
      <w:marLeft w:val="0"/>
      <w:marRight w:val="0"/>
      <w:marTop w:val="0"/>
      <w:marBottom w:val="0"/>
      <w:divBdr>
        <w:top w:val="none" w:sz="0" w:space="0" w:color="auto"/>
        <w:left w:val="none" w:sz="0" w:space="0" w:color="auto"/>
        <w:bottom w:val="none" w:sz="0" w:space="0" w:color="auto"/>
        <w:right w:val="none" w:sz="0" w:space="0" w:color="auto"/>
      </w:divBdr>
    </w:div>
    <w:div w:id="1736276821">
      <w:bodyDiv w:val="1"/>
      <w:marLeft w:val="0"/>
      <w:marRight w:val="0"/>
      <w:marTop w:val="0"/>
      <w:marBottom w:val="0"/>
      <w:divBdr>
        <w:top w:val="none" w:sz="0" w:space="0" w:color="auto"/>
        <w:left w:val="none" w:sz="0" w:space="0" w:color="auto"/>
        <w:bottom w:val="none" w:sz="0" w:space="0" w:color="auto"/>
        <w:right w:val="none" w:sz="0" w:space="0" w:color="auto"/>
      </w:divBdr>
    </w:div>
    <w:div w:id="1949383351">
      <w:bodyDiv w:val="1"/>
      <w:marLeft w:val="0"/>
      <w:marRight w:val="0"/>
      <w:marTop w:val="0"/>
      <w:marBottom w:val="0"/>
      <w:divBdr>
        <w:top w:val="none" w:sz="0" w:space="0" w:color="auto"/>
        <w:left w:val="none" w:sz="0" w:space="0" w:color="auto"/>
        <w:bottom w:val="none" w:sz="0" w:space="0" w:color="auto"/>
        <w:right w:val="none" w:sz="0" w:space="0" w:color="auto"/>
      </w:divBdr>
    </w:div>
    <w:div w:id="2001888123">
      <w:bodyDiv w:val="1"/>
      <w:marLeft w:val="0"/>
      <w:marRight w:val="0"/>
      <w:marTop w:val="0"/>
      <w:marBottom w:val="0"/>
      <w:divBdr>
        <w:top w:val="none" w:sz="0" w:space="0" w:color="auto"/>
        <w:left w:val="none" w:sz="0" w:space="0" w:color="auto"/>
        <w:bottom w:val="none" w:sz="0" w:space="0" w:color="auto"/>
        <w:right w:val="none" w:sz="0" w:space="0" w:color="auto"/>
      </w:divBdr>
    </w:div>
    <w:div w:id="2009943843">
      <w:bodyDiv w:val="1"/>
      <w:marLeft w:val="0"/>
      <w:marRight w:val="0"/>
      <w:marTop w:val="0"/>
      <w:marBottom w:val="0"/>
      <w:divBdr>
        <w:top w:val="none" w:sz="0" w:space="0" w:color="auto"/>
        <w:left w:val="none" w:sz="0" w:space="0" w:color="auto"/>
        <w:bottom w:val="none" w:sz="0" w:space="0" w:color="auto"/>
        <w:right w:val="none" w:sz="0" w:space="0" w:color="auto"/>
      </w:divBdr>
    </w:div>
    <w:div w:id="2013870426">
      <w:bodyDiv w:val="1"/>
      <w:marLeft w:val="0"/>
      <w:marRight w:val="0"/>
      <w:marTop w:val="0"/>
      <w:marBottom w:val="0"/>
      <w:divBdr>
        <w:top w:val="none" w:sz="0" w:space="0" w:color="auto"/>
        <w:left w:val="none" w:sz="0" w:space="0" w:color="auto"/>
        <w:bottom w:val="none" w:sz="0" w:space="0" w:color="auto"/>
        <w:right w:val="none" w:sz="0" w:space="0" w:color="auto"/>
      </w:divBdr>
    </w:div>
    <w:div w:id="2057964869">
      <w:bodyDiv w:val="1"/>
      <w:marLeft w:val="0"/>
      <w:marRight w:val="0"/>
      <w:marTop w:val="0"/>
      <w:marBottom w:val="0"/>
      <w:divBdr>
        <w:top w:val="none" w:sz="0" w:space="0" w:color="auto"/>
        <w:left w:val="none" w:sz="0" w:space="0" w:color="auto"/>
        <w:bottom w:val="none" w:sz="0" w:space="0" w:color="auto"/>
        <w:right w:val="none" w:sz="0" w:space="0" w:color="auto"/>
      </w:divBdr>
    </w:div>
    <w:div w:id="211493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A2F08-46A9-4F5D-A6AF-4289B35E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2239</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Н</vt:lpstr>
    </vt:vector>
  </TitlesOfParts>
  <Company>кафедра</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creator>Stacey</dc:creator>
  <cp:lastModifiedBy>Надежда Ткачёва</cp:lastModifiedBy>
  <cp:revision>5</cp:revision>
  <dcterms:created xsi:type="dcterms:W3CDTF">2025-12-30T05:27:00Z</dcterms:created>
  <dcterms:modified xsi:type="dcterms:W3CDTF">2026-01-12T12:50:00Z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1735905119</vt:i4>
  </property>
  <property fmtid="{D5CDD505-2E9C-101B-9397-08002B2CF9AE}" pid="3" name="_NewReviewCycle">
    <vt:lpwstr/>
  </property>
  <property fmtid="{D5CDD505-2E9C-101B-9397-08002B2CF9AE}" pid="4" name="_EmailSubject">
    <vt:lpwstr>Re[4]: FW: Re[8]: статья по элиминационной терапии</vt:lpwstr>
  </property>
  <property fmtid="{D5CDD505-2E9C-101B-9397-08002B2CF9AE}" pid="5" name="_AuthorEmail">
    <vt:lpwstr>Anna.Yurasova@orionpharma.com</vt:lpwstr>
  </property>
  <property fmtid="{D5CDD505-2E9C-101B-9397-08002B2CF9AE}" pid="6" name="_AuthorEmailDisplayName">
    <vt:lpwstr>Yurasova, Anna</vt:lpwstr>
  </property>
  <property fmtid="{D5CDD505-2E9C-101B-9397-08002B2CF9AE}" pid="7" name="_ReviewingToolsShownOnce">
    <vt:lpwstr/>
  </property>
</Properties>
</file>