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919C1" w14:textId="77777777" w:rsidR="00500F1D" w:rsidRPr="001178AE" w:rsidRDefault="00500F1D" w:rsidP="00D70A4A">
      <w:pPr>
        <w:pStyle w:val="affffff8"/>
        <w:spacing w:line="360" w:lineRule="auto"/>
        <w:ind w:right="-1"/>
        <w:jc w:val="both"/>
        <w:rPr>
          <w:b/>
          <w:sz w:val="24"/>
          <w:szCs w:val="24"/>
          <w:lang w:val="en-US"/>
        </w:rPr>
      </w:pPr>
      <w:r w:rsidRPr="001178AE">
        <w:rPr>
          <w:b/>
          <w:sz w:val="24"/>
          <w:szCs w:val="24"/>
          <w:lang w:val="en-US"/>
        </w:rPr>
        <w:t>Ilya</w:t>
      </w:r>
      <w:r w:rsidR="00BF0719" w:rsidRPr="001178AE">
        <w:rPr>
          <w:b/>
          <w:sz w:val="24"/>
          <w:szCs w:val="24"/>
          <w:lang w:val="en-US"/>
        </w:rPr>
        <w:t xml:space="preserve"> </w:t>
      </w:r>
      <w:r w:rsidR="007061A8" w:rsidRPr="001178AE">
        <w:rPr>
          <w:b/>
          <w:sz w:val="24"/>
          <w:szCs w:val="24"/>
          <w:lang w:val="en-US"/>
        </w:rPr>
        <w:t xml:space="preserve">A. </w:t>
      </w:r>
      <w:r w:rsidRPr="001178AE">
        <w:rPr>
          <w:b/>
          <w:sz w:val="24"/>
          <w:szCs w:val="24"/>
          <w:lang w:val="en-US"/>
        </w:rPr>
        <w:t>Trembach</w:t>
      </w:r>
      <w:r w:rsidRPr="001178AE">
        <w:rPr>
          <w:b/>
          <w:sz w:val="24"/>
          <w:szCs w:val="24"/>
          <w:vertAlign w:val="superscript"/>
          <w:lang w:val="en-US"/>
        </w:rPr>
        <w:t>1,</w:t>
      </w:r>
      <w:r w:rsidR="007061A8" w:rsidRPr="001178AE">
        <w:rPr>
          <w:b/>
          <w:sz w:val="24"/>
          <w:szCs w:val="24"/>
          <w:vertAlign w:val="superscript"/>
          <w:lang w:val="en-US"/>
        </w:rPr>
        <w:t xml:space="preserve"> </w:t>
      </w:r>
      <w:r w:rsidRPr="001178AE">
        <w:rPr>
          <w:b/>
          <w:sz w:val="24"/>
          <w:szCs w:val="24"/>
          <w:vertAlign w:val="superscript"/>
          <w:lang w:val="en-US"/>
        </w:rPr>
        <w:t>2</w:t>
      </w:r>
      <w:r w:rsidRPr="001178AE">
        <w:rPr>
          <w:b/>
          <w:sz w:val="24"/>
          <w:szCs w:val="24"/>
          <w:lang w:val="en-US"/>
        </w:rPr>
        <w:t>,</w:t>
      </w:r>
      <w:r w:rsidR="00BF0719" w:rsidRPr="001178AE">
        <w:rPr>
          <w:b/>
          <w:sz w:val="24"/>
          <w:szCs w:val="24"/>
          <w:lang w:val="en-US"/>
        </w:rPr>
        <w:t xml:space="preserve"> </w:t>
      </w:r>
      <w:r w:rsidRPr="001178AE">
        <w:rPr>
          <w:b/>
          <w:sz w:val="24"/>
          <w:szCs w:val="24"/>
          <w:lang w:val="en-US"/>
        </w:rPr>
        <w:t>Elizaveta</w:t>
      </w:r>
      <w:r w:rsidR="00BF0719" w:rsidRPr="001178AE">
        <w:rPr>
          <w:b/>
          <w:sz w:val="24"/>
          <w:szCs w:val="24"/>
          <w:lang w:val="en-US"/>
        </w:rPr>
        <w:t xml:space="preserve"> </w:t>
      </w:r>
      <w:r w:rsidR="007061A8" w:rsidRPr="001178AE">
        <w:rPr>
          <w:b/>
          <w:sz w:val="24"/>
          <w:szCs w:val="24"/>
          <w:lang w:val="en-US"/>
        </w:rPr>
        <w:t xml:space="preserve">S. </w:t>
      </w:r>
      <w:r w:rsidRPr="001178AE">
        <w:rPr>
          <w:b/>
          <w:sz w:val="24"/>
          <w:szCs w:val="24"/>
          <w:lang w:val="en-US"/>
        </w:rPr>
        <w:t>Khatit</w:t>
      </w:r>
      <w:r w:rsidRPr="001178AE">
        <w:rPr>
          <w:b/>
          <w:sz w:val="24"/>
          <w:szCs w:val="24"/>
          <w:vertAlign w:val="superscript"/>
          <w:lang w:val="en-US"/>
        </w:rPr>
        <w:t>2</w:t>
      </w:r>
    </w:p>
    <w:p w14:paraId="0F2DA335" w14:textId="77777777" w:rsidR="00500F1D" w:rsidRPr="001178AE" w:rsidRDefault="00500F1D" w:rsidP="00D70A4A">
      <w:pPr>
        <w:pStyle w:val="affffff8"/>
        <w:spacing w:line="360" w:lineRule="auto"/>
        <w:ind w:right="-1"/>
        <w:jc w:val="both"/>
        <w:rPr>
          <w:sz w:val="24"/>
          <w:szCs w:val="24"/>
          <w:lang w:val="en-US"/>
        </w:rPr>
      </w:pPr>
    </w:p>
    <w:p w14:paraId="3EE3F2CD" w14:textId="2D7D6058" w:rsidR="00500F1D" w:rsidRPr="001178AE" w:rsidRDefault="00500F1D" w:rsidP="00D70A4A">
      <w:pPr>
        <w:pStyle w:val="affffff8"/>
        <w:spacing w:line="360" w:lineRule="auto"/>
        <w:ind w:right="-1"/>
        <w:jc w:val="both"/>
        <w:rPr>
          <w:sz w:val="24"/>
          <w:szCs w:val="24"/>
          <w:lang w:val="en-US"/>
        </w:rPr>
      </w:pPr>
      <w:r w:rsidRPr="001178AE">
        <w:rPr>
          <w:sz w:val="24"/>
          <w:szCs w:val="24"/>
          <w:vertAlign w:val="superscript"/>
          <w:lang w:val="en-US"/>
        </w:rPr>
        <w:t>1</w:t>
      </w:r>
      <w:r w:rsidR="007061A8" w:rsidRPr="001178AE">
        <w:rPr>
          <w:sz w:val="24"/>
          <w:szCs w:val="24"/>
          <w:lang w:val="en-US"/>
        </w:rPr>
        <w:t> </w:t>
      </w:r>
      <w:r w:rsidR="00451913" w:rsidRPr="001178AE">
        <w:rPr>
          <w:sz w:val="24"/>
          <w:szCs w:val="24"/>
          <w:lang w:val="en-US"/>
        </w:rPr>
        <w:t>Children's Regional Clinical Hospital, Krasnodar, Russian Federation</w:t>
      </w:r>
    </w:p>
    <w:p w14:paraId="2B5B4DCE" w14:textId="4974E099" w:rsidR="00500F1D" w:rsidRPr="001178AE" w:rsidRDefault="007061A8" w:rsidP="00D70A4A">
      <w:pPr>
        <w:pStyle w:val="affffff8"/>
        <w:spacing w:line="360" w:lineRule="auto"/>
        <w:ind w:right="-1"/>
        <w:jc w:val="both"/>
        <w:rPr>
          <w:sz w:val="24"/>
          <w:szCs w:val="24"/>
          <w:lang w:val="en-US"/>
        </w:rPr>
      </w:pPr>
      <w:r w:rsidRPr="001178AE">
        <w:rPr>
          <w:sz w:val="24"/>
          <w:szCs w:val="24"/>
          <w:vertAlign w:val="superscript"/>
          <w:lang w:val="en-US"/>
        </w:rPr>
        <w:t>2</w:t>
      </w:r>
      <w:r w:rsidRPr="001178AE">
        <w:rPr>
          <w:sz w:val="24"/>
          <w:szCs w:val="24"/>
          <w:lang w:val="en-US"/>
        </w:rPr>
        <w:t> </w:t>
      </w:r>
      <w:r w:rsidR="00451913" w:rsidRPr="001178AE">
        <w:rPr>
          <w:sz w:val="24"/>
          <w:szCs w:val="24"/>
          <w:lang w:val="en-US"/>
        </w:rPr>
        <w:t>Kuban State Medical University, Krasnodar, Russian Federation</w:t>
      </w:r>
    </w:p>
    <w:p w14:paraId="111E76EA" w14:textId="77777777" w:rsidR="000E3095" w:rsidRPr="001178AE" w:rsidRDefault="000E3095" w:rsidP="000E3095">
      <w:pPr>
        <w:pStyle w:val="affffff8"/>
        <w:spacing w:line="360" w:lineRule="auto"/>
        <w:ind w:right="-1"/>
        <w:jc w:val="both"/>
        <w:rPr>
          <w:b/>
          <w:sz w:val="24"/>
          <w:szCs w:val="24"/>
          <w:lang w:val="en-US"/>
        </w:rPr>
      </w:pPr>
    </w:p>
    <w:p w14:paraId="7A581CE8" w14:textId="041995EE" w:rsidR="00500F1D" w:rsidRPr="001178AE" w:rsidRDefault="000E3095" w:rsidP="000E3095">
      <w:pPr>
        <w:pStyle w:val="affffff8"/>
        <w:spacing w:line="360" w:lineRule="auto"/>
        <w:ind w:right="-1"/>
        <w:jc w:val="both"/>
        <w:rPr>
          <w:b/>
          <w:sz w:val="24"/>
          <w:szCs w:val="24"/>
          <w:lang w:val="en-US"/>
        </w:rPr>
      </w:pPr>
      <w:r w:rsidRPr="001178AE">
        <w:rPr>
          <w:b/>
          <w:sz w:val="24"/>
          <w:szCs w:val="24"/>
          <w:lang w:val="en-US"/>
        </w:rPr>
        <w:t>Breath-Holding Test after Deep In</w:t>
      </w:r>
      <w:r w:rsidR="00A854C8" w:rsidRPr="001178AE">
        <w:rPr>
          <w:b/>
          <w:sz w:val="24"/>
          <w:szCs w:val="24"/>
          <w:lang w:val="en-US"/>
        </w:rPr>
        <w:t>hal</w:t>
      </w:r>
      <w:r w:rsidRPr="001178AE">
        <w:rPr>
          <w:b/>
          <w:sz w:val="24"/>
          <w:szCs w:val="24"/>
          <w:lang w:val="en-US"/>
        </w:rPr>
        <w:t>ation as a Risk Predictor of Adverse Events after Elective Abdominal Surgery in Children: Prospective Cohort Study</w:t>
      </w:r>
    </w:p>
    <w:p w14:paraId="2159EDB7" w14:textId="77777777" w:rsidR="00500F1D" w:rsidRPr="001178AE" w:rsidRDefault="00500F1D" w:rsidP="00D70A4A">
      <w:pPr>
        <w:pStyle w:val="affffff8"/>
        <w:spacing w:line="360" w:lineRule="auto"/>
        <w:ind w:right="-1"/>
        <w:jc w:val="both"/>
        <w:rPr>
          <w:sz w:val="24"/>
          <w:szCs w:val="24"/>
          <w:lang w:val="en-US"/>
        </w:rPr>
      </w:pPr>
    </w:p>
    <w:p w14:paraId="545A5C05" w14:textId="18A0A03B" w:rsidR="00E06FD9" w:rsidRPr="001178AE" w:rsidRDefault="00451913" w:rsidP="00D70A4A">
      <w:pPr>
        <w:pStyle w:val="affffff8"/>
        <w:spacing w:line="360" w:lineRule="auto"/>
        <w:ind w:right="-1"/>
        <w:jc w:val="both"/>
        <w:rPr>
          <w:bCs/>
          <w:sz w:val="24"/>
          <w:szCs w:val="24"/>
          <w:lang w:val="en-US"/>
        </w:rPr>
      </w:pPr>
      <w:r w:rsidRPr="001178AE">
        <w:rPr>
          <w:b/>
          <w:sz w:val="24"/>
          <w:szCs w:val="24"/>
          <w:lang w:val="en-US"/>
        </w:rPr>
        <w:t>Contact information</w:t>
      </w:r>
      <w:r w:rsidR="003F2B9F" w:rsidRPr="001178AE">
        <w:rPr>
          <w:b/>
          <w:sz w:val="24"/>
          <w:szCs w:val="24"/>
          <w:lang w:val="en-US"/>
        </w:rPr>
        <w:t>:</w:t>
      </w:r>
    </w:p>
    <w:p w14:paraId="29890A4D" w14:textId="79F67CCC" w:rsidR="00D50D39" w:rsidRPr="001178AE" w:rsidRDefault="000E3095" w:rsidP="00D70A4A">
      <w:pPr>
        <w:pStyle w:val="affffff8"/>
        <w:spacing w:line="360" w:lineRule="auto"/>
        <w:ind w:right="-1"/>
        <w:jc w:val="both"/>
        <w:rPr>
          <w:bCs/>
          <w:sz w:val="24"/>
          <w:szCs w:val="24"/>
          <w:lang w:val="en-US"/>
        </w:rPr>
      </w:pPr>
      <w:proofErr w:type="spellStart"/>
      <w:r w:rsidRPr="001178AE">
        <w:rPr>
          <w:bCs/>
          <w:i/>
          <w:sz w:val="24"/>
          <w:szCs w:val="24"/>
          <w:lang w:val="en-US"/>
        </w:rPr>
        <w:t>Trembach</w:t>
      </w:r>
      <w:proofErr w:type="spellEnd"/>
      <w:r w:rsidRPr="001178AE">
        <w:rPr>
          <w:bCs/>
          <w:i/>
          <w:sz w:val="24"/>
          <w:szCs w:val="24"/>
          <w:lang w:val="en-US"/>
        </w:rPr>
        <w:t xml:space="preserve"> Ilya</w:t>
      </w:r>
      <w:r w:rsidR="00BF0719" w:rsidRPr="001178AE">
        <w:rPr>
          <w:bCs/>
          <w:i/>
          <w:sz w:val="24"/>
          <w:szCs w:val="24"/>
          <w:lang w:val="en-US"/>
        </w:rPr>
        <w:t xml:space="preserve"> </w:t>
      </w:r>
      <w:r w:rsidRPr="001178AE">
        <w:rPr>
          <w:bCs/>
          <w:i/>
          <w:sz w:val="24"/>
          <w:szCs w:val="24"/>
          <w:lang w:val="en-US"/>
        </w:rPr>
        <w:t>Antonovich</w:t>
      </w:r>
      <w:r w:rsidR="00E06FD9" w:rsidRPr="001178AE">
        <w:rPr>
          <w:bCs/>
          <w:sz w:val="24"/>
          <w:szCs w:val="24"/>
          <w:lang w:val="en-US"/>
        </w:rPr>
        <w:t>,</w:t>
      </w:r>
      <w:r w:rsidR="00BF0719" w:rsidRPr="001178AE">
        <w:rPr>
          <w:bCs/>
          <w:sz w:val="24"/>
          <w:szCs w:val="24"/>
          <w:lang w:val="en-US"/>
        </w:rPr>
        <w:t xml:space="preserve"> </w:t>
      </w:r>
      <w:r w:rsidRPr="001178AE">
        <w:rPr>
          <w:bCs/>
          <w:sz w:val="24"/>
          <w:szCs w:val="24"/>
          <w:lang w:val="en-US"/>
        </w:rPr>
        <w:t xml:space="preserve">anesthesiologist of the Children's Regional Clinical Hospital, teaching assistant at anesthesiology, resuscitation and </w:t>
      </w:r>
      <w:proofErr w:type="spellStart"/>
      <w:r w:rsidRPr="001178AE">
        <w:rPr>
          <w:bCs/>
          <w:sz w:val="24"/>
          <w:szCs w:val="24"/>
          <w:lang w:val="en-US"/>
        </w:rPr>
        <w:t>transfusiology</w:t>
      </w:r>
      <w:proofErr w:type="spellEnd"/>
      <w:r w:rsidRPr="001178AE">
        <w:rPr>
          <w:bCs/>
          <w:sz w:val="24"/>
          <w:szCs w:val="24"/>
          <w:lang w:val="en-US"/>
        </w:rPr>
        <w:t xml:space="preserve"> department of the Kuban State Medical University</w:t>
      </w:r>
    </w:p>
    <w:p w14:paraId="095D07B0" w14:textId="1EE6C9E5" w:rsidR="00701274" w:rsidRPr="001178AE" w:rsidRDefault="000148C9" w:rsidP="00D70A4A">
      <w:pPr>
        <w:pStyle w:val="affffff8"/>
        <w:spacing w:line="360" w:lineRule="auto"/>
        <w:ind w:right="-1"/>
        <w:jc w:val="both"/>
        <w:rPr>
          <w:bCs/>
          <w:sz w:val="24"/>
          <w:szCs w:val="24"/>
          <w:lang w:val="en-US"/>
        </w:rPr>
      </w:pPr>
      <w:r w:rsidRPr="001178AE">
        <w:rPr>
          <w:b/>
          <w:bCs/>
          <w:sz w:val="24"/>
          <w:szCs w:val="24"/>
        </w:rPr>
        <w:t>Адрес</w:t>
      </w:r>
      <w:r w:rsidRPr="001178AE">
        <w:rPr>
          <w:b/>
          <w:bCs/>
          <w:sz w:val="24"/>
          <w:szCs w:val="24"/>
          <w:lang w:val="en-US"/>
        </w:rPr>
        <w:t>:</w:t>
      </w:r>
      <w:r w:rsidR="00BF0719" w:rsidRPr="001178AE">
        <w:rPr>
          <w:bCs/>
          <w:sz w:val="24"/>
          <w:szCs w:val="24"/>
          <w:lang w:val="en-US"/>
        </w:rPr>
        <w:t xml:space="preserve"> </w:t>
      </w:r>
      <w:r w:rsidRPr="001178AE">
        <w:rPr>
          <w:bCs/>
          <w:sz w:val="24"/>
          <w:szCs w:val="24"/>
          <w:lang w:val="en-US"/>
        </w:rPr>
        <w:t>350007,</w:t>
      </w:r>
      <w:r w:rsidR="00BF0719" w:rsidRPr="001178AE">
        <w:rPr>
          <w:bCs/>
          <w:sz w:val="24"/>
          <w:szCs w:val="24"/>
          <w:lang w:val="en-US"/>
        </w:rPr>
        <w:t xml:space="preserve"> </w:t>
      </w:r>
      <w:r w:rsidR="00B45ED0" w:rsidRPr="001178AE">
        <w:rPr>
          <w:sz w:val="24"/>
          <w:szCs w:val="24"/>
          <w:lang w:val="en-US"/>
        </w:rPr>
        <w:t>Krasnodar</w:t>
      </w:r>
      <w:r w:rsidRPr="001178AE">
        <w:rPr>
          <w:bCs/>
          <w:sz w:val="24"/>
          <w:szCs w:val="24"/>
          <w:lang w:val="en-US"/>
        </w:rPr>
        <w:t>,</w:t>
      </w:r>
      <w:r w:rsidR="00BF0719" w:rsidRPr="001178AE">
        <w:rPr>
          <w:bCs/>
          <w:sz w:val="24"/>
          <w:szCs w:val="24"/>
          <w:lang w:val="en-US"/>
        </w:rPr>
        <w:t xml:space="preserve"> </w:t>
      </w:r>
      <w:r w:rsidR="00B45ED0" w:rsidRPr="001178AE">
        <w:rPr>
          <w:bCs/>
          <w:sz w:val="24"/>
          <w:szCs w:val="24"/>
          <w:lang w:val="en-US"/>
        </w:rPr>
        <w:t>Victory sq.,</w:t>
      </w:r>
      <w:r w:rsidR="00E06FD9" w:rsidRPr="001178AE">
        <w:rPr>
          <w:bCs/>
          <w:sz w:val="24"/>
          <w:szCs w:val="24"/>
          <w:lang w:val="en-US"/>
        </w:rPr>
        <w:t xml:space="preserve"> </w:t>
      </w:r>
      <w:r w:rsidRPr="001178AE">
        <w:rPr>
          <w:bCs/>
          <w:sz w:val="24"/>
          <w:szCs w:val="24"/>
          <w:lang w:val="en-US"/>
        </w:rPr>
        <w:t>1,</w:t>
      </w:r>
      <w:r w:rsidR="00BF0719" w:rsidRPr="001178AE">
        <w:rPr>
          <w:bCs/>
          <w:sz w:val="24"/>
          <w:szCs w:val="24"/>
          <w:lang w:val="en-US"/>
        </w:rPr>
        <w:t xml:space="preserve"> </w:t>
      </w:r>
      <w:r w:rsidRPr="001178AE">
        <w:rPr>
          <w:b/>
          <w:bCs/>
          <w:sz w:val="24"/>
          <w:szCs w:val="24"/>
          <w:lang w:val="en-US"/>
        </w:rPr>
        <w:t>e-mail:</w:t>
      </w:r>
      <w:r w:rsidR="00BF0719" w:rsidRPr="001178AE">
        <w:rPr>
          <w:bCs/>
          <w:sz w:val="24"/>
          <w:szCs w:val="24"/>
          <w:lang w:val="en-US"/>
        </w:rPr>
        <w:t xml:space="preserve"> </w:t>
      </w:r>
      <w:r w:rsidRPr="001178AE">
        <w:rPr>
          <w:bCs/>
          <w:sz w:val="24"/>
          <w:szCs w:val="24"/>
          <w:lang w:val="en-US"/>
        </w:rPr>
        <w:t>trembachilya@gmail.com</w:t>
      </w:r>
    </w:p>
    <w:p w14:paraId="08390475" w14:textId="6848EA3D" w:rsidR="00D50D39" w:rsidRPr="001178AE" w:rsidRDefault="005722DA" w:rsidP="00D70A4A">
      <w:pPr>
        <w:pStyle w:val="affffff8"/>
        <w:spacing w:line="360" w:lineRule="auto"/>
        <w:ind w:right="-1"/>
        <w:jc w:val="both"/>
        <w:rPr>
          <w:bCs/>
          <w:sz w:val="24"/>
          <w:szCs w:val="24"/>
          <w:lang w:val="en-US"/>
        </w:rPr>
      </w:pPr>
      <w:r w:rsidRPr="001178AE">
        <w:rPr>
          <w:b/>
          <w:sz w:val="24"/>
          <w:szCs w:val="24"/>
          <w:lang w:val="en-US"/>
        </w:rPr>
        <w:t>Article received</w:t>
      </w:r>
      <w:r w:rsidR="00F269AC" w:rsidRPr="001178AE">
        <w:rPr>
          <w:b/>
          <w:sz w:val="24"/>
          <w:szCs w:val="24"/>
          <w:lang w:val="en-US"/>
        </w:rPr>
        <w:t xml:space="preserve">: </w:t>
      </w:r>
      <w:r w:rsidR="00F269AC" w:rsidRPr="001178AE">
        <w:rPr>
          <w:bCs/>
          <w:sz w:val="24"/>
          <w:szCs w:val="24"/>
          <w:lang w:val="en-US"/>
        </w:rPr>
        <w:t>01.10.2025</w:t>
      </w:r>
      <w:r w:rsidR="007061A8" w:rsidRPr="001178AE">
        <w:rPr>
          <w:bCs/>
          <w:sz w:val="24"/>
          <w:szCs w:val="24"/>
          <w:lang w:val="en-US"/>
        </w:rPr>
        <w:t xml:space="preserve">, </w:t>
      </w:r>
      <w:r w:rsidRPr="001178AE">
        <w:rPr>
          <w:b/>
          <w:bCs/>
          <w:sz w:val="24"/>
          <w:szCs w:val="24"/>
          <w:lang w:val="en-US"/>
        </w:rPr>
        <w:t>accepted for publication</w:t>
      </w:r>
      <w:r w:rsidR="007061A8" w:rsidRPr="001178AE">
        <w:rPr>
          <w:b/>
          <w:bCs/>
          <w:sz w:val="24"/>
          <w:szCs w:val="24"/>
          <w:lang w:val="en-US"/>
        </w:rPr>
        <w:t>:</w:t>
      </w:r>
      <w:r w:rsidR="007061A8" w:rsidRPr="001178AE">
        <w:rPr>
          <w:bCs/>
          <w:sz w:val="24"/>
          <w:szCs w:val="24"/>
          <w:lang w:val="en-US"/>
        </w:rPr>
        <w:t xml:space="preserve"> </w:t>
      </w:r>
      <w:r w:rsidRPr="001178AE">
        <w:rPr>
          <w:bCs/>
          <w:sz w:val="24"/>
          <w:szCs w:val="24"/>
          <w:lang w:val="en-US"/>
        </w:rPr>
        <w:t>16.06</w:t>
      </w:r>
      <w:r w:rsidR="007061A8" w:rsidRPr="001178AE">
        <w:rPr>
          <w:bCs/>
          <w:sz w:val="24"/>
          <w:szCs w:val="24"/>
          <w:lang w:val="en-US"/>
        </w:rPr>
        <w:t>.2026</w:t>
      </w:r>
    </w:p>
    <w:p w14:paraId="0E6CADBC" w14:textId="77777777" w:rsidR="00D50D39" w:rsidRPr="001178AE" w:rsidRDefault="00D50D39" w:rsidP="00D70A4A">
      <w:pPr>
        <w:pStyle w:val="affffff8"/>
        <w:spacing w:line="360" w:lineRule="auto"/>
        <w:ind w:right="-1"/>
        <w:jc w:val="both"/>
        <w:rPr>
          <w:bCs/>
          <w:sz w:val="24"/>
          <w:szCs w:val="24"/>
          <w:lang w:val="en-US"/>
        </w:rPr>
      </w:pPr>
    </w:p>
    <w:p w14:paraId="6BB6B311" w14:textId="2576EC3B" w:rsidR="00B104DF" w:rsidRPr="001178AE" w:rsidRDefault="000625E4" w:rsidP="00E06FD9">
      <w:pPr>
        <w:pStyle w:val="affffff8"/>
        <w:spacing w:line="360" w:lineRule="auto"/>
        <w:ind w:right="-1"/>
        <w:jc w:val="both"/>
        <w:rPr>
          <w:i/>
          <w:sz w:val="24"/>
          <w:szCs w:val="24"/>
          <w:lang w:val="en-US"/>
        </w:rPr>
      </w:pPr>
      <w:r w:rsidRPr="001178AE">
        <w:rPr>
          <w:b/>
          <w:i/>
          <w:sz w:val="24"/>
          <w:szCs w:val="24"/>
          <w:lang w:val="en-US"/>
        </w:rPr>
        <w:t>Background</w:t>
      </w:r>
      <w:r w:rsidR="000148C9" w:rsidRPr="001178AE">
        <w:rPr>
          <w:b/>
          <w:i/>
          <w:sz w:val="24"/>
          <w:szCs w:val="24"/>
          <w:lang w:val="en-US"/>
        </w:rPr>
        <w:t>.</w:t>
      </w:r>
      <w:r w:rsidR="00BF0719" w:rsidRPr="001178AE">
        <w:rPr>
          <w:b/>
          <w:i/>
          <w:sz w:val="24"/>
          <w:szCs w:val="24"/>
          <w:lang w:val="en-US"/>
        </w:rPr>
        <w:t xml:space="preserve"> </w:t>
      </w:r>
      <w:r w:rsidR="00E0755F" w:rsidRPr="001178AE">
        <w:rPr>
          <w:i/>
          <w:sz w:val="24"/>
          <w:szCs w:val="24"/>
          <w:lang w:val="en-US"/>
        </w:rPr>
        <w:t>Early postoperative adverse events in children remain a significant clinical problem, their prognosis via multifactorial scales has several limitations (complexity, subjective assessment, insufficient accuracy). Thus, the search for accurate and non-invasive methods for assessing risk of postoperative events remains relevant.</w:t>
      </w:r>
      <w:r w:rsidR="00E06FD9" w:rsidRPr="001178AE">
        <w:rPr>
          <w:b/>
          <w:i/>
          <w:sz w:val="24"/>
          <w:szCs w:val="24"/>
          <w:lang w:val="en-US"/>
        </w:rPr>
        <w:t xml:space="preserve"> </w:t>
      </w:r>
      <w:r w:rsidRPr="001178AE">
        <w:rPr>
          <w:b/>
          <w:i/>
          <w:sz w:val="24"/>
          <w:szCs w:val="24"/>
          <w:lang w:val="en-US"/>
        </w:rPr>
        <w:t>Objective. The aim of the study</w:t>
      </w:r>
      <w:r w:rsidR="00E06FD9" w:rsidRPr="001178AE">
        <w:rPr>
          <w:i/>
          <w:sz w:val="24"/>
          <w:szCs w:val="24"/>
          <w:lang w:val="en-US"/>
        </w:rPr>
        <w:t xml:space="preserve"> </w:t>
      </w:r>
      <w:r w:rsidR="00E0755F" w:rsidRPr="001178AE">
        <w:rPr>
          <w:i/>
          <w:sz w:val="24"/>
          <w:szCs w:val="24"/>
          <w:lang w:val="en-US"/>
        </w:rPr>
        <w:t>is to</w:t>
      </w:r>
      <w:r w:rsidR="00E06FD9" w:rsidRPr="001178AE">
        <w:rPr>
          <w:i/>
          <w:sz w:val="24"/>
          <w:szCs w:val="24"/>
          <w:lang w:val="en-US"/>
        </w:rPr>
        <w:t xml:space="preserve"> </w:t>
      </w:r>
      <w:r w:rsidR="00E0755F" w:rsidRPr="001178AE">
        <w:rPr>
          <w:i/>
          <w:sz w:val="24"/>
          <w:szCs w:val="24"/>
          <w:lang w:val="en-US"/>
        </w:rPr>
        <w:t>examine the prognostic value of breath-holding test (BHT) duration after deep inhalation in assessing the risk of adverse events after elective abdominal surgery in children</w:t>
      </w:r>
      <w:r w:rsidR="00D50D39" w:rsidRPr="001178AE">
        <w:rPr>
          <w:i/>
          <w:sz w:val="24"/>
          <w:szCs w:val="24"/>
          <w:lang w:val="en-US"/>
        </w:rPr>
        <w:t>.</w:t>
      </w:r>
      <w:r w:rsidR="00E06FD9" w:rsidRPr="001178AE">
        <w:rPr>
          <w:b/>
          <w:i/>
          <w:sz w:val="24"/>
          <w:szCs w:val="24"/>
          <w:lang w:val="en-US"/>
        </w:rPr>
        <w:t xml:space="preserve"> </w:t>
      </w:r>
      <w:r w:rsidRPr="001178AE">
        <w:rPr>
          <w:b/>
          <w:i/>
          <w:sz w:val="24"/>
          <w:szCs w:val="24"/>
          <w:lang w:val="en-US"/>
        </w:rPr>
        <w:t>Methods</w:t>
      </w:r>
      <w:r w:rsidR="000148C9" w:rsidRPr="001178AE">
        <w:rPr>
          <w:b/>
          <w:i/>
          <w:sz w:val="24"/>
          <w:szCs w:val="24"/>
          <w:lang w:val="en-US"/>
        </w:rPr>
        <w:t>.</w:t>
      </w:r>
      <w:r w:rsidR="00BF0719" w:rsidRPr="001178AE">
        <w:rPr>
          <w:b/>
          <w:i/>
          <w:sz w:val="24"/>
          <w:szCs w:val="24"/>
          <w:lang w:val="en-US"/>
        </w:rPr>
        <w:t xml:space="preserve"> </w:t>
      </w:r>
      <w:r w:rsidR="00DD2330" w:rsidRPr="001178AE">
        <w:rPr>
          <w:i/>
          <w:sz w:val="24"/>
          <w:szCs w:val="24"/>
          <w:lang w:val="en-US"/>
        </w:rPr>
        <w:t xml:space="preserve">The single-center prospective cohort study included children aged 5-10 years with ASA I-II physical status and planned abdominal surgery. All participants were measured BHT duration (in seconds) three times after deep inhalation with calculating the mean value (at the preoperative stage </w:t>
      </w:r>
      <w:r w:rsidR="007674B1" w:rsidRPr="001178AE">
        <w:rPr>
          <w:i/>
          <w:sz w:val="24"/>
          <w:szCs w:val="24"/>
          <w:lang w:val="en-US"/>
        </w:rPr>
        <w:t xml:space="preserve">— </w:t>
      </w:r>
      <w:r w:rsidR="00DD2330" w:rsidRPr="001178AE">
        <w:rPr>
          <w:i/>
          <w:sz w:val="24"/>
          <w:szCs w:val="24"/>
          <w:lang w:val="en-US"/>
        </w:rPr>
        <w:t>the day before anesthesia). Any adverse postoperative events were recorded during the first 6 hours after surgery: pain, postoperative nausea and vomiting, shivering, and agitation. The predictive BHT efficacy was analyzed via multivariate logistic regression and k-fold cross-validation.</w:t>
      </w:r>
      <w:r w:rsidR="00E06FD9" w:rsidRPr="001178AE">
        <w:rPr>
          <w:i/>
          <w:sz w:val="24"/>
          <w:szCs w:val="24"/>
          <w:lang w:val="en-US"/>
        </w:rPr>
        <w:t xml:space="preserve"> </w:t>
      </w:r>
      <w:r w:rsidRPr="001178AE">
        <w:rPr>
          <w:b/>
          <w:i/>
          <w:sz w:val="24"/>
          <w:szCs w:val="24"/>
          <w:lang w:val="en-US"/>
        </w:rPr>
        <w:t>Results</w:t>
      </w:r>
      <w:r w:rsidR="000148C9" w:rsidRPr="001178AE">
        <w:rPr>
          <w:b/>
          <w:i/>
          <w:sz w:val="24"/>
          <w:szCs w:val="24"/>
          <w:lang w:val="en-US"/>
        </w:rPr>
        <w:t>.</w:t>
      </w:r>
      <w:r w:rsidR="00BF0719" w:rsidRPr="001178AE">
        <w:rPr>
          <w:b/>
          <w:i/>
          <w:sz w:val="24"/>
          <w:szCs w:val="24"/>
          <w:lang w:val="en-US"/>
        </w:rPr>
        <w:t xml:space="preserve"> </w:t>
      </w:r>
      <w:r w:rsidR="007674B1" w:rsidRPr="001178AE">
        <w:rPr>
          <w:i/>
          <w:sz w:val="24"/>
          <w:szCs w:val="24"/>
          <w:lang w:val="en-US"/>
        </w:rPr>
        <w:t xml:space="preserve">The study included 160 children. Adverse postoperative events were reported in 36 (22.5%) cases. BHT duration after deep inhalation was the only statistically significant predictor of adverse events in the multivariate logistic regression model: AUC — 0.833 (95% confidence interval (CI) 0.781-0.894), odds ratio — 0.82 (95% CI 0.77-0.88). BHT duration did not change significantly during cross-validation of predictive performance metrics. The optimal value for the development of adverse postoperative events prognosis was BHT duration ≤ 28 seconds. The frequency of adverse postoperative events in children with high postoperative risk (BHT ≤ 28 seconds) was more than twice as much as in children with BHT &gt; 28 seconds (16.3 and 6.2%, </w:t>
      </w:r>
      <w:r w:rsidR="007674B1" w:rsidRPr="001178AE">
        <w:rPr>
          <w:i/>
          <w:sz w:val="24"/>
          <w:szCs w:val="24"/>
          <w:lang w:val="en-US"/>
        </w:rPr>
        <w:lastRenderedPageBreak/>
        <w:t>respectively; p &lt;0.001).</w:t>
      </w:r>
      <w:r w:rsidR="00E06FD9" w:rsidRPr="001178AE">
        <w:rPr>
          <w:i/>
          <w:sz w:val="24"/>
          <w:szCs w:val="24"/>
          <w:lang w:val="en-US"/>
        </w:rPr>
        <w:t xml:space="preserve"> </w:t>
      </w:r>
      <w:r w:rsidRPr="001178AE">
        <w:rPr>
          <w:b/>
          <w:i/>
          <w:sz w:val="24"/>
          <w:szCs w:val="24"/>
          <w:lang w:val="en-US"/>
        </w:rPr>
        <w:t>Conclusion</w:t>
      </w:r>
      <w:r w:rsidR="000148C9" w:rsidRPr="001178AE">
        <w:rPr>
          <w:b/>
          <w:i/>
          <w:sz w:val="24"/>
          <w:szCs w:val="24"/>
          <w:lang w:val="en-US"/>
        </w:rPr>
        <w:t>.</w:t>
      </w:r>
      <w:r w:rsidR="00BF0719" w:rsidRPr="001178AE">
        <w:rPr>
          <w:b/>
          <w:i/>
          <w:sz w:val="24"/>
          <w:szCs w:val="24"/>
          <w:lang w:val="en-US"/>
        </w:rPr>
        <w:t xml:space="preserve"> </w:t>
      </w:r>
      <w:r w:rsidR="00877FF3" w:rsidRPr="001178AE">
        <w:rPr>
          <w:i/>
          <w:sz w:val="24"/>
          <w:szCs w:val="24"/>
          <w:lang w:val="en-US"/>
        </w:rPr>
        <w:t>BHT test after deep inhalation is a simple and non-invasive method to stratify risk while planning abdominal surgery in children. The BHT duration ≤ 28 seconds is the independent predictor of adverse events after such surgeries</w:t>
      </w:r>
      <w:r w:rsidR="00334AB1" w:rsidRPr="001178AE">
        <w:rPr>
          <w:i/>
          <w:sz w:val="24"/>
          <w:szCs w:val="24"/>
          <w:lang w:val="en-US"/>
        </w:rPr>
        <w:t>.</w:t>
      </w:r>
    </w:p>
    <w:p w14:paraId="3C402EBB" w14:textId="18898F8C" w:rsidR="008B50F8" w:rsidRPr="001178AE" w:rsidRDefault="001256A9" w:rsidP="00D70A4A">
      <w:pPr>
        <w:pStyle w:val="affffff8"/>
        <w:spacing w:line="360" w:lineRule="auto"/>
        <w:ind w:right="-1"/>
        <w:jc w:val="both"/>
        <w:rPr>
          <w:sz w:val="24"/>
          <w:szCs w:val="24"/>
          <w:lang w:val="en-US"/>
        </w:rPr>
      </w:pPr>
      <w:r w:rsidRPr="001178AE">
        <w:rPr>
          <w:b/>
          <w:i/>
          <w:sz w:val="24"/>
          <w:szCs w:val="24"/>
          <w:lang w:val="en-US"/>
        </w:rPr>
        <w:t>Keywords</w:t>
      </w:r>
      <w:r w:rsidR="00E06FD9" w:rsidRPr="001178AE">
        <w:rPr>
          <w:b/>
          <w:i/>
          <w:sz w:val="24"/>
          <w:szCs w:val="24"/>
          <w:lang w:val="en-US"/>
        </w:rPr>
        <w:t xml:space="preserve">: </w:t>
      </w:r>
      <w:r w:rsidR="000625E4" w:rsidRPr="001178AE">
        <w:rPr>
          <w:i/>
          <w:sz w:val="24"/>
          <w:szCs w:val="24"/>
          <w:lang w:val="en-US"/>
        </w:rPr>
        <w:t>abdominal surgery</w:t>
      </w:r>
      <w:r w:rsidR="00E04A63" w:rsidRPr="001178AE">
        <w:rPr>
          <w:i/>
          <w:sz w:val="24"/>
          <w:szCs w:val="24"/>
          <w:lang w:val="en-US"/>
        </w:rPr>
        <w:t>,</w:t>
      </w:r>
      <w:r w:rsidR="00BF0719" w:rsidRPr="001178AE">
        <w:rPr>
          <w:i/>
          <w:sz w:val="24"/>
          <w:szCs w:val="24"/>
          <w:lang w:val="en-US"/>
        </w:rPr>
        <w:t xml:space="preserve"> </w:t>
      </w:r>
      <w:r w:rsidR="000625E4" w:rsidRPr="001178AE">
        <w:rPr>
          <w:i/>
          <w:sz w:val="24"/>
          <w:szCs w:val="24"/>
          <w:lang w:val="en-US"/>
        </w:rPr>
        <w:t>postoperative complications</w:t>
      </w:r>
      <w:r w:rsidR="00D50D39" w:rsidRPr="001178AE">
        <w:rPr>
          <w:i/>
          <w:sz w:val="24"/>
          <w:szCs w:val="24"/>
          <w:lang w:val="en-US"/>
        </w:rPr>
        <w:t>,</w:t>
      </w:r>
      <w:r w:rsidR="00BF0719" w:rsidRPr="001178AE">
        <w:rPr>
          <w:i/>
          <w:sz w:val="24"/>
          <w:szCs w:val="24"/>
          <w:lang w:val="en-US"/>
        </w:rPr>
        <w:t xml:space="preserve"> </w:t>
      </w:r>
      <w:r w:rsidR="000625E4" w:rsidRPr="001178AE">
        <w:rPr>
          <w:i/>
          <w:sz w:val="24"/>
          <w:szCs w:val="24"/>
          <w:lang w:val="en-US"/>
        </w:rPr>
        <w:t>risk assessment</w:t>
      </w:r>
      <w:r w:rsidR="00D50D39" w:rsidRPr="001178AE">
        <w:rPr>
          <w:i/>
          <w:sz w:val="24"/>
          <w:szCs w:val="24"/>
          <w:lang w:val="en-US"/>
        </w:rPr>
        <w:t>,</w:t>
      </w:r>
      <w:r w:rsidR="00BF0719" w:rsidRPr="001178AE">
        <w:rPr>
          <w:i/>
          <w:sz w:val="24"/>
          <w:szCs w:val="24"/>
          <w:lang w:val="en-US"/>
        </w:rPr>
        <w:t xml:space="preserve"> </w:t>
      </w:r>
      <w:r w:rsidR="000625E4" w:rsidRPr="001178AE">
        <w:rPr>
          <w:i/>
          <w:sz w:val="24"/>
          <w:szCs w:val="24"/>
          <w:lang w:val="en-US"/>
        </w:rPr>
        <w:t>prognosis</w:t>
      </w:r>
      <w:r w:rsidR="00E04A63" w:rsidRPr="001178AE">
        <w:rPr>
          <w:i/>
          <w:sz w:val="24"/>
          <w:szCs w:val="24"/>
          <w:lang w:val="en-US"/>
        </w:rPr>
        <w:t>,</w:t>
      </w:r>
      <w:r w:rsidR="00BF0719" w:rsidRPr="001178AE">
        <w:rPr>
          <w:i/>
          <w:sz w:val="24"/>
          <w:szCs w:val="24"/>
          <w:lang w:val="en-US"/>
        </w:rPr>
        <w:t xml:space="preserve"> </w:t>
      </w:r>
      <w:r w:rsidR="000625E4" w:rsidRPr="001178AE">
        <w:rPr>
          <w:i/>
          <w:sz w:val="24"/>
          <w:szCs w:val="24"/>
          <w:lang w:val="en-US"/>
        </w:rPr>
        <w:t>breath holding</w:t>
      </w:r>
      <w:r w:rsidR="00D50D39" w:rsidRPr="001178AE">
        <w:rPr>
          <w:i/>
          <w:sz w:val="24"/>
          <w:szCs w:val="24"/>
          <w:lang w:val="en-US"/>
        </w:rPr>
        <w:t>,</w:t>
      </w:r>
      <w:r w:rsidR="00BF0719" w:rsidRPr="001178AE">
        <w:rPr>
          <w:i/>
          <w:sz w:val="24"/>
          <w:szCs w:val="24"/>
          <w:lang w:val="en-US"/>
        </w:rPr>
        <w:t xml:space="preserve"> </w:t>
      </w:r>
      <w:r w:rsidR="000625E4" w:rsidRPr="001178AE">
        <w:rPr>
          <w:i/>
          <w:sz w:val="24"/>
          <w:szCs w:val="24"/>
          <w:lang w:val="en-US"/>
        </w:rPr>
        <w:t>breath-holding test</w:t>
      </w:r>
      <w:r w:rsidR="00E04A63" w:rsidRPr="001178AE">
        <w:rPr>
          <w:i/>
          <w:sz w:val="24"/>
          <w:szCs w:val="24"/>
          <w:lang w:val="en-US"/>
        </w:rPr>
        <w:t>,</w:t>
      </w:r>
      <w:r w:rsidR="00BF0719" w:rsidRPr="001178AE">
        <w:rPr>
          <w:i/>
          <w:sz w:val="24"/>
          <w:szCs w:val="24"/>
          <w:lang w:val="en-US"/>
        </w:rPr>
        <w:t xml:space="preserve"> </w:t>
      </w:r>
      <w:r w:rsidR="000625E4" w:rsidRPr="001178AE">
        <w:rPr>
          <w:i/>
          <w:sz w:val="24"/>
          <w:szCs w:val="24"/>
          <w:lang w:val="en-US"/>
        </w:rPr>
        <w:t>children</w:t>
      </w:r>
    </w:p>
    <w:p w14:paraId="054DA2BD" w14:textId="579F67DF" w:rsidR="007061A8" w:rsidRPr="001178AE" w:rsidRDefault="000E3095" w:rsidP="00D70A4A">
      <w:pPr>
        <w:pStyle w:val="affffff8"/>
        <w:spacing w:line="360" w:lineRule="auto"/>
        <w:ind w:right="-1"/>
        <w:jc w:val="both"/>
        <w:rPr>
          <w:sz w:val="24"/>
          <w:szCs w:val="24"/>
          <w:lang w:val="en-US"/>
        </w:rPr>
      </w:pPr>
      <w:r w:rsidRPr="001178AE">
        <w:rPr>
          <w:b/>
          <w:i/>
          <w:sz w:val="24"/>
          <w:szCs w:val="24"/>
          <w:lang w:val="en-US"/>
        </w:rPr>
        <w:t>For citation</w:t>
      </w:r>
      <w:r w:rsidR="007061A8" w:rsidRPr="001178AE">
        <w:rPr>
          <w:b/>
          <w:i/>
          <w:sz w:val="24"/>
          <w:szCs w:val="24"/>
          <w:lang w:val="en-US"/>
        </w:rPr>
        <w:t>:</w:t>
      </w:r>
      <w:r w:rsidR="007061A8" w:rsidRPr="001178AE">
        <w:rPr>
          <w:sz w:val="24"/>
          <w:szCs w:val="24"/>
          <w:lang w:val="en-US"/>
        </w:rPr>
        <w:t xml:space="preserve"> </w:t>
      </w:r>
      <w:proofErr w:type="spellStart"/>
      <w:r w:rsidRPr="001178AE">
        <w:rPr>
          <w:sz w:val="24"/>
          <w:szCs w:val="24"/>
          <w:lang w:val="en-US"/>
        </w:rPr>
        <w:t>Trembach</w:t>
      </w:r>
      <w:proofErr w:type="spellEnd"/>
      <w:r w:rsidRPr="001178AE">
        <w:rPr>
          <w:sz w:val="24"/>
          <w:szCs w:val="24"/>
          <w:lang w:val="en-US"/>
        </w:rPr>
        <w:t xml:space="preserve"> Ilya A., </w:t>
      </w:r>
      <w:proofErr w:type="spellStart"/>
      <w:r w:rsidRPr="001178AE">
        <w:rPr>
          <w:sz w:val="24"/>
          <w:szCs w:val="24"/>
          <w:lang w:val="en-US"/>
        </w:rPr>
        <w:t>Khatit</w:t>
      </w:r>
      <w:proofErr w:type="spellEnd"/>
      <w:r w:rsidRPr="001178AE">
        <w:rPr>
          <w:sz w:val="24"/>
          <w:szCs w:val="24"/>
          <w:lang w:val="en-US"/>
        </w:rPr>
        <w:t xml:space="preserve"> Elizaveta S. Breath-Holding Test after Deep </w:t>
      </w:r>
      <w:r w:rsidR="00A854C8" w:rsidRPr="001178AE">
        <w:rPr>
          <w:sz w:val="24"/>
          <w:szCs w:val="24"/>
          <w:lang w:val="en-US"/>
        </w:rPr>
        <w:t xml:space="preserve">Inhalation </w:t>
      </w:r>
      <w:r w:rsidRPr="001178AE">
        <w:rPr>
          <w:sz w:val="24"/>
          <w:szCs w:val="24"/>
          <w:lang w:val="en-US"/>
        </w:rPr>
        <w:t>as a Risk Predictor of Adverse Events after Elective Abdominal Surgery in Children: Prospective Cohort Study</w:t>
      </w:r>
      <w:r w:rsidR="007061A8" w:rsidRPr="001178AE">
        <w:rPr>
          <w:sz w:val="24"/>
          <w:szCs w:val="24"/>
          <w:lang w:val="en-US"/>
        </w:rPr>
        <w:t xml:space="preserve">. </w:t>
      </w:r>
      <w:proofErr w:type="spellStart"/>
      <w:r w:rsidRPr="001178AE">
        <w:rPr>
          <w:i/>
          <w:sz w:val="24"/>
          <w:szCs w:val="24"/>
          <w:lang w:val="en-US"/>
        </w:rPr>
        <w:t>Voprosy</w:t>
      </w:r>
      <w:proofErr w:type="spellEnd"/>
      <w:r w:rsidRPr="001178AE">
        <w:rPr>
          <w:i/>
          <w:sz w:val="24"/>
          <w:szCs w:val="24"/>
          <w:lang w:val="en-US"/>
        </w:rPr>
        <w:t xml:space="preserve"> </w:t>
      </w:r>
      <w:proofErr w:type="spellStart"/>
      <w:r w:rsidRPr="001178AE">
        <w:rPr>
          <w:i/>
          <w:sz w:val="24"/>
          <w:szCs w:val="24"/>
          <w:lang w:val="en-US"/>
        </w:rPr>
        <w:t>sovremennoi</w:t>
      </w:r>
      <w:proofErr w:type="spellEnd"/>
      <w:r w:rsidRPr="001178AE">
        <w:rPr>
          <w:i/>
          <w:sz w:val="24"/>
          <w:szCs w:val="24"/>
          <w:lang w:val="en-US"/>
        </w:rPr>
        <w:t xml:space="preserve"> </w:t>
      </w:r>
      <w:proofErr w:type="spellStart"/>
      <w:r w:rsidRPr="001178AE">
        <w:rPr>
          <w:i/>
          <w:sz w:val="24"/>
          <w:szCs w:val="24"/>
          <w:lang w:val="en-US"/>
        </w:rPr>
        <w:t>pediatrii</w:t>
      </w:r>
      <w:proofErr w:type="spellEnd"/>
      <w:r w:rsidRPr="001178AE">
        <w:rPr>
          <w:i/>
          <w:sz w:val="24"/>
          <w:szCs w:val="24"/>
          <w:lang w:val="en-US"/>
        </w:rPr>
        <w:t xml:space="preserve"> — Current Pediatrics</w:t>
      </w:r>
      <w:r w:rsidR="007061A8" w:rsidRPr="001178AE">
        <w:rPr>
          <w:sz w:val="24"/>
          <w:szCs w:val="24"/>
          <w:lang w:val="en-US"/>
        </w:rPr>
        <w:t>. 2026;</w:t>
      </w:r>
      <w:r w:rsidR="009434BB" w:rsidRPr="001178AE">
        <w:rPr>
          <w:sz w:val="24"/>
          <w:szCs w:val="24"/>
          <w:lang w:val="en-US"/>
        </w:rPr>
        <w:t>25</w:t>
      </w:r>
      <w:r w:rsidR="007061A8" w:rsidRPr="001178AE">
        <w:rPr>
          <w:sz w:val="24"/>
          <w:szCs w:val="24"/>
          <w:lang w:val="en-US"/>
        </w:rPr>
        <w:t>(3):</w:t>
      </w:r>
      <w:r w:rsidR="00F154F0" w:rsidRPr="001178AE">
        <w:rPr>
          <w:sz w:val="24"/>
          <w:szCs w:val="24"/>
          <w:lang w:val="en-US"/>
        </w:rPr>
        <w:t>154-163</w:t>
      </w:r>
      <w:r w:rsidR="007061A8" w:rsidRPr="001178AE">
        <w:rPr>
          <w:sz w:val="24"/>
          <w:szCs w:val="24"/>
          <w:lang w:val="en-US"/>
        </w:rPr>
        <w:t xml:space="preserve">. </w:t>
      </w:r>
      <w:proofErr w:type="spellStart"/>
      <w:r w:rsidR="007061A8" w:rsidRPr="001178AE">
        <w:rPr>
          <w:sz w:val="24"/>
          <w:szCs w:val="24"/>
          <w:lang w:val="en-US"/>
        </w:rPr>
        <w:t>doi</w:t>
      </w:r>
      <w:proofErr w:type="spellEnd"/>
      <w:r w:rsidR="007061A8" w:rsidRPr="001178AE">
        <w:rPr>
          <w:sz w:val="24"/>
          <w:szCs w:val="24"/>
          <w:lang w:val="en-US"/>
        </w:rPr>
        <w:t>:</w:t>
      </w:r>
      <w:r w:rsidR="0019705F" w:rsidRPr="001178AE">
        <w:rPr>
          <w:sz w:val="24"/>
          <w:szCs w:val="24"/>
          <w:lang w:val="en-US"/>
        </w:rPr>
        <w:t xml:space="preserve"> https://doi.org/10.15690/vsp.v25i3.3055</w:t>
      </w:r>
    </w:p>
    <w:p w14:paraId="69A1E26B" w14:textId="77777777" w:rsidR="00D50D39" w:rsidRPr="001178AE" w:rsidRDefault="00D50D39" w:rsidP="00D70A4A">
      <w:pPr>
        <w:pStyle w:val="affffff8"/>
        <w:spacing w:line="360" w:lineRule="auto"/>
        <w:ind w:right="-1"/>
        <w:jc w:val="both"/>
        <w:rPr>
          <w:sz w:val="24"/>
          <w:szCs w:val="24"/>
          <w:lang w:val="it-IT"/>
        </w:rPr>
      </w:pPr>
    </w:p>
    <w:p w14:paraId="0825E922" w14:textId="77777777" w:rsidR="001E3596" w:rsidRPr="001178AE" w:rsidRDefault="001E3596" w:rsidP="00B13BD1">
      <w:pPr>
        <w:spacing w:line="360" w:lineRule="auto"/>
        <w:ind w:right="-1"/>
        <w:jc w:val="both"/>
        <w:rPr>
          <w:lang w:val="en-US"/>
        </w:rPr>
      </w:pPr>
    </w:p>
    <w:p w14:paraId="316D6DFB" w14:textId="09BE84C1" w:rsidR="001E3596" w:rsidRPr="001178AE" w:rsidRDefault="004B54A8" w:rsidP="00D70A4A">
      <w:pPr>
        <w:spacing w:line="360" w:lineRule="auto"/>
        <w:ind w:right="-1"/>
        <w:jc w:val="both"/>
        <w:rPr>
          <w:lang w:val="en-US"/>
        </w:rPr>
      </w:pPr>
      <w:r w:rsidRPr="001178AE">
        <w:rPr>
          <w:b/>
          <w:lang w:val="en-US"/>
        </w:rPr>
        <w:t>Table</w:t>
      </w:r>
      <w:r w:rsidR="00BF0719" w:rsidRPr="001178AE">
        <w:rPr>
          <w:b/>
          <w:lang w:val="en-US"/>
        </w:rPr>
        <w:t xml:space="preserve"> </w:t>
      </w:r>
      <w:r w:rsidR="00741580" w:rsidRPr="001178AE">
        <w:rPr>
          <w:b/>
          <w:lang w:val="en-US"/>
        </w:rPr>
        <w:t>1</w:t>
      </w:r>
      <w:r w:rsidR="001E3596" w:rsidRPr="001178AE">
        <w:rPr>
          <w:b/>
          <w:lang w:val="en-US"/>
        </w:rPr>
        <w:t>.</w:t>
      </w:r>
      <w:r w:rsidR="00BF0719" w:rsidRPr="001178AE">
        <w:rPr>
          <w:lang w:val="en-US"/>
        </w:rPr>
        <w:t xml:space="preserve"> </w:t>
      </w:r>
      <w:r w:rsidR="00184A07" w:rsidRPr="001178AE">
        <w:rPr>
          <w:lang w:val="en-US"/>
        </w:rPr>
        <w:t>Comparative characteristics of children with/without adverse postoperative events after abdominal surgery</w:t>
      </w:r>
    </w:p>
    <w:tbl>
      <w:tblPr>
        <w:tblStyle w:val="aff7"/>
        <w:tblW w:w="9209" w:type="dxa"/>
        <w:tblLook w:val="04A0" w:firstRow="1" w:lastRow="0" w:firstColumn="1" w:lastColumn="0" w:noHBand="0" w:noVBand="1"/>
      </w:tblPr>
      <w:tblGrid>
        <w:gridCol w:w="4106"/>
        <w:gridCol w:w="1995"/>
        <w:gridCol w:w="2257"/>
        <w:gridCol w:w="851"/>
      </w:tblGrid>
      <w:tr w:rsidR="000625E4" w:rsidRPr="001178AE" w14:paraId="343EC715" w14:textId="77777777" w:rsidTr="0019279F">
        <w:tc>
          <w:tcPr>
            <w:tcW w:w="4106" w:type="dxa"/>
            <w:vAlign w:val="center"/>
          </w:tcPr>
          <w:p w14:paraId="4E210B9A" w14:textId="07E19D6F" w:rsidR="001E3596" w:rsidRPr="001178AE" w:rsidRDefault="00184A07" w:rsidP="006B3432">
            <w:pPr>
              <w:jc w:val="center"/>
              <w:rPr>
                <w:b/>
                <w:bCs/>
                <w:sz w:val="20"/>
                <w:szCs w:val="20"/>
                <w:lang w:val="en-US"/>
              </w:rPr>
            </w:pPr>
            <w:r w:rsidRPr="001178AE">
              <w:rPr>
                <w:b/>
                <w:bCs/>
                <w:sz w:val="20"/>
                <w:szCs w:val="20"/>
                <w:lang w:val="en-US"/>
              </w:rPr>
              <w:t>Indicator</w:t>
            </w:r>
            <w:r w:rsidR="00A854C8" w:rsidRPr="001178AE">
              <w:rPr>
                <w:b/>
                <w:bCs/>
                <w:sz w:val="20"/>
                <w:szCs w:val="20"/>
                <w:lang w:val="en-US"/>
              </w:rPr>
              <w:t>s</w:t>
            </w:r>
          </w:p>
        </w:tc>
        <w:tc>
          <w:tcPr>
            <w:tcW w:w="1995" w:type="dxa"/>
            <w:vAlign w:val="center"/>
          </w:tcPr>
          <w:p w14:paraId="64C6EF7B" w14:textId="33C593F3" w:rsidR="001E3596" w:rsidRPr="001178AE" w:rsidRDefault="00184A07" w:rsidP="006B3432">
            <w:pPr>
              <w:jc w:val="center"/>
              <w:rPr>
                <w:b/>
                <w:bCs/>
                <w:sz w:val="20"/>
                <w:szCs w:val="20"/>
                <w:lang w:val="en-US"/>
              </w:rPr>
            </w:pPr>
            <w:r w:rsidRPr="001178AE">
              <w:rPr>
                <w:b/>
                <w:bCs/>
                <w:sz w:val="20"/>
                <w:szCs w:val="20"/>
              </w:rPr>
              <w:t xml:space="preserve">With </w:t>
            </w:r>
            <w:proofErr w:type="spellStart"/>
            <w:r w:rsidRPr="001178AE">
              <w:rPr>
                <w:b/>
                <w:bCs/>
                <w:sz w:val="20"/>
                <w:szCs w:val="20"/>
              </w:rPr>
              <w:t>adverse</w:t>
            </w:r>
            <w:proofErr w:type="spellEnd"/>
            <w:r w:rsidRPr="001178AE">
              <w:rPr>
                <w:b/>
                <w:bCs/>
                <w:sz w:val="20"/>
                <w:szCs w:val="20"/>
              </w:rPr>
              <w:t xml:space="preserve"> </w:t>
            </w:r>
            <w:proofErr w:type="spellStart"/>
            <w:r w:rsidRPr="001178AE">
              <w:rPr>
                <w:b/>
                <w:bCs/>
                <w:sz w:val="20"/>
                <w:szCs w:val="20"/>
              </w:rPr>
              <w:t>events</w:t>
            </w:r>
            <w:proofErr w:type="spellEnd"/>
            <w:r w:rsidRPr="001178AE">
              <w:rPr>
                <w:b/>
                <w:bCs/>
                <w:sz w:val="20"/>
                <w:szCs w:val="20"/>
              </w:rPr>
              <w:t xml:space="preserve"> </w:t>
            </w:r>
            <w:r w:rsidR="00B45979" w:rsidRPr="001178AE">
              <w:rPr>
                <w:b/>
                <w:bCs/>
                <w:sz w:val="20"/>
                <w:szCs w:val="20"/>
              </w:rPr>
              <w:t>(</w:t>
            </w:r>
            <w:r w:rsidR="00B45979" w:rsidRPr="001178AE">
              <w:rPr>
                <w:b/>
                <w:bCs/>
                <w:i/>
                <w:sz w:val="20"/>
                <w:szCs w:val="20"/>
                <w:lang w:val="en-US"/>
              </w:rPr>
              <w:t>n</w:t>
            </w:r>
            <w:r w:rsidR="009B2375" w:rsidRPr="001178AE">
              <w:rPr>
                <w:b/>
                <w:bCs/>
                <w:sz w:val="20"/>
                <w:szCs w:val="20"/>
              </w:rPr>
              <w:t xml:space="preserve"> </w:t>
            </w:r>
            <w:r w:rsidR="00B45979" w:rsidRPr="001178AE">
              <w:rPr>
                <w:b/>
                <w:bCs/>
                <w:sz w:val="20"/>
                <w:szCs w:val="20"/>
                <w:lang w:val="en-US"/>
              </w:rPr>
              <w:t>=</w:t>
            </w:r>
            <w:r w:rsidR="009B2375" w:rsidRPr="001178AE">
              <w:rPr>
                <w:b/>
                <w:bCs/>
                <w:sz w:val="20"/>
                <w:szCs w:val="20"/>
              </w:rPr>
              <w:t xml:space="preserve"> </w:t>
            </w:r>
            <w:r w:rsidR="00B45979" w:rsidRPr="001178AE">
              <w:rPr>
                <w:b/>
                <w:bCs/>
                <w:sz w:val="20"/>
                <w:szCs w:val="20"/>
                <w:lang w:val="en-US"/>
              </w:rPr>
              <w:t>36)</w:t>
            </w:r>
          </w:p>
        </w:tc>
        <w:tc>
          <w:tcPr>
            <w:tcW w:w="2257" w:type="dxa"/>
            <w:vAlign w:val="center"/>
          </w:tcPr>
          <w:p w14:paraId="6BB2BFC0" w14:textId="29FB4948" w:rsidR="00B45979" w:rsidRPr="001178AE" w:rsidRDefault="00381F80" w:rsidP="006B3432">
            <w:pPr>
              <w:jc w:val="center"/>
              <w:rPr>
                <w:b/>
                <w:bCs/>
                <w:sz w:val="20"/>
                <w:szCs w:val="20"/>
                <w:lang w:val="en-US"/>
              </w:rPr>
            </w:pPr>
            <w:r w:rsidRPr="001178AE">
              <w:rPr>
                <w:b/>
                <w:bCs/>
                <w:sz w:val="20"/>
                <w:szCs w:val="20"/>
              </w:rPr>
              <w:t>With</w:t>
            </w:r>
            <w:r w:rsidRPr="001178AE">
              <w:rPr>
                <w:b/>
                <w:bCs/>
                <w:sz w:val="20"/>
                <w:szCs w:val="20"/>
                <w:lang w:val="en-US"/>
              </w:rPr>
              <w:t>out</w:t>
            </w:r>
            <w:r w:rsidRPr="001178AE">
              <w:rPr>
                <w:b/>
                <w:bCs/>
                <w:sz w:val="20"/>
                <w:szCs w:val="20"/>
              </w:rPr>
              <w:t xml:space="preserve"> </w:t>
            </w:r>
            <w:proofErr w:type="spellStart"/>
            <w:r w:rsidRPr="001178AE">
              <w:rPr>
                <w:b/>
                <w:bCs/>
                <w:sz w:val="20"/>
                <w:szCs w:val="20"/>
              </w:rPr>
              <w:t>adverse</w:t>
            </w:r>
            <w:proofErr w:type="spellEnd"/>
            <w:r w:rsidRPr="001178AE">
              <w:rPr>
                <w:b/>
                <w:bCs/>
                <w:sz w:val="20"/>
                <w:szCs w:val="20"/>
              </w:rPr>
              <w:t xml:space="preserve"> </w:t>
            </w:r>
            <w:proofErr w:type="spellStart"/>
            <w:r w:rsidRPr="001178AE">
              <w:rPr>
                <w:b/>
                <w:bCs/>
                <w:sz w:val="20"/>
                <w:szCs w:val="20"/>
              </w:rPr>
              <w:t>events</w:t>
            </w:r>
            <w:proofErr w:type="spellEnd"/>
            <w:r w:rsidRPr="001178AE">
              <w:rPr>
                <w:b/>
                <w:bCs/>
                <w:sz w:val="20"/>
                <w:szCs w:val="20"/>
              </w:rPr>
              <w:t xml:space="preserve"> </w:t>
            </w:r>
            <w:r w:rsidR="00B45979" w:rsidRPr="001178AE">
              <w:rPr>
                <w:b/>
                <w:bCs/>
                <w:sz w:val="20"/>
                <w:szCs w:val="20"/>
                <w:lang w:val="en-US"/>
              </w:rPr>
              <w:t>(</w:t>
            </w:r>
            <w:r w:rsidR="00B45979" w:rsidRPr="001178AE">
              <w:rPr>
                <w:b/>
                <w:bCs/>
                <w:i/>
                <w:sz w:val="20"/>
                <w:szCs w:val="20"/>
                <w:lang w:val="en-US"/>
              </w:rPr>
              <w:t>n</w:t>
            </w:r>
            <w:r w:rsidR="009B2375" w:rsidRPr="001178AE">
              <w:rPr>
                <w:b/>
                <w:bCs/>
                <w:sz w:val="20"/>
                <w:szCs w:val="20"/>
              </w:rPr>
              <w:t xml:space="preserve"> </w:t>
            </w:r>
            <w:r w:rsidR="00B45979" w:rsidRPr="001178AE">
              <w:rPr>
                <w:b/>
                <w:bCs/>
                <w:sz w:val="20"/>
                <w:szCs w:val="20"/>
                <w:lang w:val="en-US"/>
              </w:rPr>
              <w:t>=</w:t>
            </w:r>
            <w:r w:rsidR="009B2375" w:rsidRPr="001178AE">
              <w:rPr>
                <w:b/>
                <w:bCs/>
                <w:sz w:val="20"/>
                <w:szCs w:val="20"/>
              </w:rPr>
              <w:t xml:space="preserve"> </w:t>
            </w:r>
            <w:r w:rsidR="00B45979" w:rsidRPr="001178AE">
              <w:rPr>
                <w:b/>
                <w:bCs/>
                <w:sz w:val="20"/>
                <w:szCs w:val="20"/>
                <w:lang w:val="en-US"/>
              </w:rPr>
              <w:t>124)</w:t>
            </w:r>
          </w:p>
        </w:tc>
        <w:tc>
          <w:tcPr>
            <w:tcW w:w="851" w:type="dxa"/>
            <w:vAlign w:val="center"/>
          </w:tcPr>
          <w:p w14:paraId="43732AD3" w14:textId="77777777" w:rsidR="001E3596" w:rsidRPr="001178AE" w:rsidRDefault="004926CB" w:rsidP="006B3432">
            <w:pPr>
              <w:jc w:val="center"/>
              <w:rPr>
                <w:b/>
                <w:bCs/>
                <w:i/>
                <w:sz w:val="20"/>
                <w:szCs w:val="20"/>
              </w:rPr>
            </w:pPr>
            <w:r w:rsidRPr="001178AE">
              <w:rPr>
                <w:b/>
                <w:bCs/>
                <w:i/>
                <w:sz w:val="20"/>
                <w:szCs w:val="20"/>
              </w:rPr>
              <w:t>р</w:t>
            </w:r>
          </w:p>
        </w:tc>
      </w:tr>
      <w:tr w:rsidR="000625E4" w:rsidRPr="001178AE" w14:paraId="0F230BF0" w14:textId="77777777" w:rsidTr="0019279F">
        <w:tc>
          <w:tcPr>
            <w:tcW w:w="4106" w:type="dxa"/>
            <w:vAlign w:val="center"/>
          </w:tcPr>
          <w:p w14:paraId="67682FB7" w14:textId="4F0F525D" w:rsidR="001E3596" w:rsidRPr="001178AE" w:rsidRDefault="00381F80" w:rsidP="00381F80">
            <w:pPr>
              <w:jc w:val="both"/>
              <w:rPr>
                <w:sz w:val="20"/>
                <w:szCs w:val="20"/>
                <w:lang w:val="en-US"/>
              </w:rPr>
            </w:pPr>
            <w:r w:rsidRPr="001178AE">
              <w:rPr>
                <w:sz w:val="20"/>
                <w:szCs w:val="20"/>
                <w:lang w:val="en-US"/>
              </w:rPr>
              <w:t>Age</w:t>
            </w:r>
            <w:r w:rsidR="001E3596" w:rsidRPr="001178AE">
              <w:rPr>
                <w:sz w:val="20"/>
                <w:szCs w:val="20"/>
              </w:rPr>
              <w:t>,</w:t>
            </w:r>
            <w:r w:rsidR="00BF0719" w:rsidRPr="001178AE">
              <w:rPr>
                <w:sz w:val="20"/>
                <w:szCs w:val="20"/>
              </w:rPr>
              <w:t xml:space="preserve"> </w:t>
            </w:r>
            <w:r w:rsidRPr="001178AE">
              <w:rPr>
                <w:sz w:val="20"/>
                <w:szCs w:val="20"/>
                <w:lang w:val="en-US"/>
              </w:rPr>
              <w:t>years</w:t>
            </w:r>
          </w:p>
        </w:tc>
        <w:tc>
          <w:tcPr>
            <w:tcW w:w="1995" w:type="dxa"/>
            <w:vAlign w:val="center"/>
          </w:tcPr>
          <w:p w14:paraId="22FB7D70" w14:textId="77777777" w:rsidR="001E3596" w:rsidRPr="001178AE" w:rsidRDefault="001E3596" w:rsidP="006B3432">
            <w:pPr>
              <w:jc w:val="center"/>
              <w:rPr>
                <w:sz w:val="20"/>
                <w:szCs w:val="20"/>
                <w:lang w:val="en-US"/>
              </w:rPr>
            </w:pPr>
            <w:r w:rsidRPr="001178AE">
              <w:rPr>
                <w:sz w:val="20"/>
                <w:szCs w:val="20"/>
              </w:rPr>
              <w:t>6</w:t>
            </w:r>
            <w:r w:rsidR="00BF0719" w:rsidRPr="001178AE">
              <w:rPr>
                <w:sz w:val="20"/>
                <w:szCs w:val="20"/>
              </w:rPr>
              <w:t xml:space="preserve"> </w:t>
            </w:r>
            <w:r w:rsidR="00E53F44" w:rsidRPr="001178AE">
              <w:rPr>
                <w:sz w:val="20"/>
                <w:szCs w:val="20"/>
                <w:lang w:val="en-US"/>
              </w:rPr>
              <w:t>(</w:t>
            </w:r>
            <w:r w:rsidRPr="001178AE">
              <w:rPr>
                <w:sz w:val="20"/>
                <w:szCs w:val="20"/>
                <w:lang w:val="en-US"/>
              </w:rPr>
              <w:t>6;</w:t>
            </w:r>
            <w:r w:rsidR="00BF0719" w:rsidRPr="001178AE">
              <w:rPr>
                <w:sz w:val="20"/>
                <w:szCs w:val="20"/>
              </w:rPr>
              <w:t xml:space="preserve"> </w:t>
            </w:r>
            <w:r w:rsidRPr="001178AE">
              <w:rPr>
                <w:sz w:val="20"/>
                <w:szCs w:val="20"/>
                <w:lang w:val="en-US"/>
              </w:rPr>
              <w:t>8</w:t>
            </w:r>
            <w:r w:rsidR="00B45979" w:rsidRPr="001178AE">
              <w:rPr>
                <w:sz w:val="20"/>
                <w:szCs w:val="20"/>
                <w:lang w:val="en-US"/>
              </w:rPr>
              <w:t>)</w:t>
            </w:r>
          </w:p>
        </w:tc>
        <w:tc>
          <w:tcPr>
            <w:tcW w:w="2257" w:type="dxa"/>
            <w:vAlign w:val="center"/>
          </w:tcPr>
          <w:p w14:paraId="2507F221" w14:textId="77777777" w:rsidR="001E3596" w:rsidRPr="001178AE" w:rsidRDefault="001E3596" w:rsidP="006B3432">
            <w:pPr>
              <w:jc w:val="center"/>
              <w:rPr>
                <w:sz w:val="20"/>
                <w:szCs w:val="20"/>
                <w:lang w:val="en-US"/>
              </w:rPr>
            </w:pPr>
            <w:r w:rsidRPr="001178AE">
              <w:rPr>
                <w:sz w:val="20"/>
                <w:szCs w:val="20"/>
                <w:lang w:val="en-US"/>
              </w:rPr>
              <w:t>7</w:t>
            </w:r>
            <w:r w:rsidR="00BF0719" w:rsidRPr="001178AE">
              <w:rPr>
                <w:sz w:val="20"/>
                <w:szCs w:val="20"/>
                <w:lang w:val="en-US"/>
              </w:rPr>
              <w:t xml:space="preserve"> </w:t>
            </w:r>
            <w:r w:rsidR="00E53F44" w:rsidRPr="001178AE">
              <w:rPr>
                <w:sz w:val="20"/>
                <w:szCs w:val="20"/>
                <w:lang w:val="en-US"/>
              </w:rPr>
              <w:t>(</w:t>
            </w:r>
            <w:r w:rsidRPr="001178AE">
              <w:rPr>
                <w:sz w:val="20"/>
                <w:szCs w:val="20"/>
                <w:lang w:val="en-US"/>
              </w:rPr>
              <w:t>6;</w:t>
            </w:r>
            <w:r w:rsidR="00BF0719" w:rsidRPr="001178AE">
              <w:rPr>
                <w:sz w:val="20"/>
                <w:szCs w:val="20"/>
              </w:rPr>
              <w:t xml:space="preserve"> </w:t>
            </w:r>
            <w:r w:rsidRPr="001178AE">
              <w:rPr>
                <w:sz w:val="20"/>
                <w:szCs w:val="20"/>
                <w:lang w:val="en-US"/>
              </w:rPr>
              <w:t>8,5</w:t>
            </w:r>
            <w:r w:rsidR="00E53F44" w:rsidRPr="001178AE">
              <w:rPr>
                <w:sz w:val="20"/>
                <w:szCs w:val="20"/>
                <w:lang w:val="en-US"/>
              </w:rPr>
              <w:t>)</w:t>
            </w:r>
          </w:p>
        </w:tc>
        <w:tc>
          <w:tcPr>
            <w:tcW w:w="851" w:type="dxa"/>
            <w:vAlign w:val="center"/>
          </w:tcPr>
          <w:p w14:paraId="3CE0978F" w14:textId="77777777" w:rsidR="001E3596" w:rsidRPr="001178AE" w:rsidRDefault="001E3596" w:rsidP="006B3432">
            <w:pPr>
              <w:jc w:val="center"/>
              <w:rPr>
                <w:sz w:val="20"/>
                <w:szCs w:val="20"/>
              </w:rPr>
            </w:pPr>
            <w:r w:rsidRPr="001178AE">
              <w:rPr>
                <w:sz w:val="20"/>
                <w:szCs w:val="20"/>
                <w:lang w:val="en-US"/>
              </w:rPr>
              <w:t>0,01</w:t>
            </w:r>
            <w:r w:rsidR="000A35E9" w:rsidRPr="001178AE">
              <w:rPr>
                <w:sz w:val="20"/>
                <w:szCs w:val="20"/>
              </w:rPr>
              <w:t>4</w:t>
            </w:r>
          </w:p>
        </w:tc>
      </w:tr>
      <w:tr w:rsidR="000625E4" w:rsidRPr="001178AE" w14:paraId="5BE5CB8C" w14:textId="77777777" w:rsidTr="0019279F">
        <w:tc>
          <w:tcPr>
            <w:tcW w:w="4106" w:type="dxa"/>
            <w:vAlign w:val="center"/>
          </w:tcPr>
          <w:p w14:paraId="4E8DB880" w14:textId="5A2F883A" w:rsidR="001E3596" w:rsidRPr="001178AE" w:rsidRDefault="00381F80" w:rsidP="00381F80">
            <w:pPr>
              <w:jc w:val="both"/>
              <w:rPr>
                <w:sz w:val="20"/>
                <w:szCs w:val="20"/>
                <w:lang w:val="en-US"/>
              </w:rPr>
            </w:pPr>
            <w:r w:rsidRPr="001178AE">
              <w:rPr>
                <w:sz w:val="20"/>
                <w:szCs w:val="20"/>
                <w:lang w:val="en-US"/>
              </w:rPr>
              <w:t>Gender</w:t>
            </w:r>
            <w:r w:rsidR="00BF0719" w:rsidRPr="001178AE">
              <w:rPr>
                <w:sz w:val="20"/>
                <w:szCs w:val="20"/>
              </w:rPr>
              <w:t xml:space="preserve"> </w:t>
            </w:r>
            <w:r w:rsidR="00363702" w:rsidRPr="001178AE">
              <w:rPr>
                <w:sz w:val="20"/>
                <w:szCs w:val="20"/>
              </w:rPr>
              <w:t>(</w:t>
            </w:r>
            <w:r w:rsidRPr="001178AE">
              <w:rPr>
                <w:sz w:val="20"/>
                <w:szCs w:val="20"/>
                <w:lang w:val="en-US"/>
              </w:rPr>
              <w:t>male</w:t>
            </w:r>
            <w:r w:rsidR="00363702" w:rsidRPr="001178AE">
              <w:rPr>
                <w:sz w:val="20"/>
                <w:szCs w:val="20"/>
              </w:rPr>
              <w:t>)</w:t>
            </w:r>
            <w:r w:rsidR="001E3596" w:rsidRPr="001178AE">
              <w:rPr>
                <w:sz w:val="20"/>
                <w:szCs w:val="20"/>
                <w:lang w:val="en-US"/>
              </w:rPr>
              <w:t>,</w:t>
            </w:r>
            <w:r w:rsidR="00BF0719" w:rsidRPr="001178AE">
              <w:rPr>
                <w:sz w:val="20"/>
                <w:szCs w:val="20"/>
                <w:lang w:val="en-US"/>
              </w:rPr>
              <w:t xml:space="preserve"> </w:t>
            </w:r>
            <w:r w:rsidR="00363702" w:rsidRPr="001178AE">
              <w:rPr>
                <w:i/>
                <w:sz w:val="20"/>
                <w:szCs w:val="20"/>
                <w:lang w:val="en-US"/>
              </w:rPr>
              <w:t>n</w:t>
            </w:r>
            <w:r w:rsidR="00BF0719" w:rsidRPr="001178AE">
              <w:rPr>
                <w:sz w:val="20"/>
                <w:szCs w:val="20"/>
                <w:lang w:val="en-US"/>
              </w:rPr>
              <w:t xml:space="preserve"> </w:t>
            </w:r>
            <w:r w:rsidR="00363702" w:rsidRPr="001178AE">
              <w:rPr>
                <w:sz w:val="20"/>
                <w:szCs w:val="20"/>
                <w:lang w:val="en-US"/>
              </w:rPr>
              <w:t>(%)</w:t>
            </w:r>
          </w:p>
        </w:tc>
        <w:tc>
          <w:tcPr>
            <w:tcW w:w="1995" w:type="dxa"/>
            <w:vAlign w:val="center"/>
          </w:tcPr>
          <w:p w14:paraId="2DEBD6D3" w14:textId="77777777" w:rsidR="001E3596" w:rsidRPr="001178AE" w:rsidRDefault="001E3596" w:rsidP="006B3432">
            <w:pPr>
              <w:jc w:val="center"/>
              <w:rPr>
                <w:sz w:val="20"/>
                <w:szCs w:val="20"/>
              </w:rPr>
            </w:pPr>
            <w:r w:rsidRPr="001178AE">
              <w:rPr>
                <w:sz w:val="20"/>
                <w:szCs w:val="20"/>
              </w:rPr>
              <w:t>29</w:t>
            </w:r>
            <w:r w:rsidR="00BF0719" w:rsidRPr="001178AE">
              <w:rPr>
                <w:sz w:val="20"/>
                <w:szCs w:val="20"/>
              </w:rPr>
              <w:t xml:space="preserve"> </w:t>
            </w:r>
            <w:r w:rsidRPr="001178AE">
              <w:rPr>
                <w:sz w:val="20"/>
                <w:szCs w:val="20"/>
              </w:rPr>
              <w:t>(</w:t>
            </w:r>
            <w:r w:rsidR="00B45979" w:rsidRPr="001178AE">
              <w:rPr>
                <w:sz w:val="20"/>
                <w:szCs w:val="20"/>
              </w:rPr>
              <w:t>8</w:t>
            </w:r>
            <w:r w:rsidR="00530FD5" w:rsidRPr="001178AE">
              <w:rPr>
                <w:sz w:val="20"/>
                <w:szCs w:val="20"/>
              </w:rPr>
              <w:t>1</w:t>
            </w:r>
            <w:r w:rsidRPr="001178AE">
              <w:rPr>
                <w:sz w:val="20"/>
                <w:szCs w:val="20"/>
              </w:rPr>
              <w:t>)</w:t>
            </w:r>
          </w:p>
        </w:tc>
        <w:tc>
          <w:tcPr>
            <w:tcW w:w="2257" w:type="dxa"/>
            <w:vAlign w:val="center"/>
          </w:tcPr>
          <w:p w14:paraId="4B9D2BB4" w14:textId="77777777" w:rsidR="001E3596" w:rsidRPr="001178AE" w:rsidRDefault="001E3596" w:rsidP="006B3432">
            <w:pPr>
              <w:jc w:val="center"/>
              <w:rPr>
                <w:sz w:val="20"/>
                <w:szCs w:val="20"/>
                <w:lang w:val="en-US"/>
              </w:rPr>
            </w:pPr>
            <w:r w:rsidRPr="001178AE">
              <w:rPr>
                <w:sz w:val="20"/>
                <w:szCs w:val="20"/>
              </w:rPr>
              <w:t>80</w:t>
            </w:r>
            <w:r w:rsidR="00BF0719" w:rsidRPr="001178AE">
              <w:rPr>
                <w:sz w:val="20"/>
                <w:szCs w:val="20"/>
              </w:rPr>
              <w:t xml:space="preserve"> </w:t>
            </w:r>
            <w:r w:rsidRPr="001178AE">
              <w:rPr>
                <w:sz w:val="20"/>
                <w:szCs w:val="20"/>
              </w:rPr>
              <w:t>(</w:t>
            </w:r>
            <w:r w:rsidR="00B45979" w:rsidRPr="001178AE">
              <w:rPr>
                <w:sz w:val="20"/>
                <w:szCs w:val="20"/>
              </w:rPr>
              <w:t>65</w:t>
            </w:r>
            <w:r w:rsidR="00E53F44" w:rsidRPr="001178AE">
              <w:rPr>
                <w:sz w:val="20"/>
                <w:szCs w:val="20"/>
                <w:lang w:val="en-US"/>
              </w:rPr>
              <w:t>)</w:t>
            </w:r>
          </w:p>
        </w:tc>
        <w:tc>
          <w:tcPr>
            <w:tcW w:w="851" w:type="dxa"/>
            <w:vAlign w:val="center"/>
          </w:tcPr>
          <w:p w14:paraId="67A26411" w14:textId="77777777" w:rsidR="001E3596" w:rsidRPr="001178AE" w:rsidRDefault="00D358AF" w:rsidP="006B3432">
            <w:pPr>
              <w:jc w:val="center"/>
              <w:rPr>
                <w:sz w:val="20"/>
                <w:szCs w:val="20"/>
              </w:rPr>
            </w:pPr>
            <w:r w:rsidRPr="001178AE">
              <w:rPr>
                <w:sz w:val="20"/>
                <w:szCs w:val="20"/>
              </w:rPr>
              <w:t>0,069</w:t>
            </w:r>
          </w:p>
        </w:tc>
      </w:tr>
      <w:tr w:rsidR="000625E4" w:rsidRPr="001178AE" w14:paraId="45D542D1" w14:textId="77777777" w:rsidTr="0019279F">
        <w:tc>
          <w:tcPr>
            <w:tcW w:w="4106" w:type="dxa"/>
            <w:vAlign w:val="center"/>
          </w:tcPr>
          <w:p w14:paraId="19BE9EDE" w14:textId="3EFD932A" w:rsidR="001E3596" w:rsidRPr="001178AE" w:rsidRDefault="00381F80" w:rsidP="00381F80">
            <w:pPr>
              <w:jc w:val="both"/>
              <w:rPr>
                <w:sz w:val="20"/>
                <w:szCs w:val="20"/>
                <w:lang w:val="en-US"/>
              </w:rPr>
            </w:pPr>
            <w:r w:rsidRPr="001178AE">
              <w:rPr>
                <w:sz w:val="20"/>
                <w:szCs w:val="20"/>
                <w:lang w:val="en-US"/>
              </w:rPr>
              <w:t>Height</w:t>
            </w:r>
            <w:r w:rsidR="001E3596" w:rsidRPr="001178AE">
              <w:rPr>
                <w:sz w:val="20"/>
                <w:szCs w:val="20"/>
              </w:rPr>
              <w:t>,</w:t>
            </w:r>
            <w:r w:rsidR="00BF0719" w:rsidRPr="001178AE">
              <w:rPr>
                <w:sz w:val="20"/>
                <w:szCs w:val="20"/>
              </w:rPr>
              <w:t xml:space="preserve"> </w:t>
            </w:r>
            <w:proofErr w:type="spellStart"/>
            <w:r w:rsidRPr="001178AE">
              <w:rPr>
                <w:sz w:val="20"/>
                <w:szCs w:val="20"/>
                <w:lang w:val="en-US"/>
              </w:rPr>
              <w:t>sm</w:t>
            </w:r>
            <w:proofErr w:type="spellEnd"/>
          </w:p>
        </w:tc>
        <w:tc>
          <w:tcPr>
            <w:tcW w:w="1995" w:type="dxa"/>
            <w:vAlign w:val="center"/>
          </w:tcPr>
          <w:p w14:paraId="40E1586E" w14:textId="77777777" w:rsidR="001E3596" w:rsidRPr="001178AE" w:rsidRDefault="001E3596" w:rsidP="006B3432">
            <w:pPr>
              <w:jc w:val="center"/>
              <w:rPr>
                <w:sz w:val="20"/>
                <w:szCs w:val="20"/>
                <w:lang w:val="en-US"/>
              </w:rPr>
            </w:pPr>
            <w:r w:rsidRPr="001178AE">
              <w:rPr>
                <w:sz w:val="20"/>
                <w:szCs w:val="20"/>
                <w:lang w:val="en-US"/>
              </w:rPr>
              <w:t>120</w:t>
            </w:r>
            <w:r w:rsidR="00BF0719" w:rsidRPr="001178AE">
              <w:rPr>
                <w:sz w:val="20"/>
                <w:szCs w:val="20"/>
                <w:lang w:val="en-US"/>
              </w:rPr>
              <w:t xml:space="preserve"> </w:t>
            </w:r>
            <w:r w:rsidR="00E53F44" w:rsidRPr="001178AE">
              <w:rPr>
                <w:sz w:val="20"/>
                <w:szCs w:val="20"/>
                <w:lang w:val="en-US"/>
              </w:rPr>
              <w:t>(</w:t>
            </w:r>
            <w:r w:rsidRPr="001178AE">
              <w:rPr>
                <w:sz w:val="20"/>
                <w:szCs w:val="20"/>
                <w:lang w:val="en-US"/>
              </w:rPr>
              <w:t>1</w:t>
            </w:r>
            <w:r w:rsidR="00F51F80" w:rsidRPr="001178AE">
              <w:rPr>
                <w:sz w:val="20"/>
                <w:szCs w:val="20"/>
              </w:rPr>
              <w:t>1</w:t>
            </w:r>
            <w:r w:rsidRPr="001178AE">
              <w:rPr>
                <w:sz w:val="20"/>
                <w:szCs w:val="20"/>
                <w:lang w:val="en-US"/>
              </w:rPr>
              <w:t>7;</w:t>
            </w:r>
            <w:r w:rsidR="00BF0719" w:rsidRPr="001178AE">
              <w:rPr>
                <w:sz w:val="20"/>
                <w:szCs w:val="20"/>
                <w:lang w:val="en-US"/>
              </w:rPr>
              <w:t xml:space="preserve"> </w:t>
            </w:r>
            <w:r w:rsidRPr="001178AE">
              <w:rPr>
                <w:sz w:val="20"/>
                <w:szCs w:val="20"/>
                <w:lang w:val="en-US"/>
              </w:rPr>
              <w:t>125</w:t>
            </w:r>
            <w:r w:rsidR="00E53F44" w:rsidRPr="001178AE">
              <w:rPr>
                <w:sz w:val="20"/>
                <w:szCs w:val="20"/>
                <w:lang w:val="en-US"/>
              </w:rPr>
              <w:t>)</w:t>
            </w:r>
          </w:p>
        </w:tc>
        <w:tc>
          <w:tcPr>
            <w:tcW w:w="2257" w:type="dxa"/>
            <w:vAlign w:val="center"/>
          </w:tcPr>
          <w:p w14:paraId="200A4D21" w14:textId="77777777" w:rsidR="001E3596" w:rsidRPr="001178AE" w:rsidRDefault="001E3596" w:rsidP="006B3432">
            <w:pPr>
              <w:jc w:val="center"/>
              <w:rPr>
                <w:sz w:val="20"/>
                <w:szCs w:val="20"/>
                <w:lang w:val="en-US"/>
              </w:rPr>
            </w:pPr>
            <w:r w:rsidRPr="001178AE">
              <w:rPr>
                <w:sz w:val="20"/>
                <w:szCs w:val="20"/>
                <w:lang w:val="en-US"/>
              </w:rPr>
              <w:t>122,5</w:t>
            </w:r>
            <w:r w:rsidR="00BF0719" w:rsidRPr="001178AE">
              <w:rPr>
                <w:sz w:val="20"/>
                <w:szCs w:val="20"/>
                <w:lang w:val="en-US"/>
              </w:rPr>
              <w:t xml:space="preserve"> </w:t>
            </w:r>
            <w:r w:rsidR="00E53F44" w:rsidRPr="001178AE">
              <w:rPr>
                <w:sz w:val="20"/>
                <w:szCs w:val="20"/>
                <w:lang w:val="en-US"/>
              </w:rPr>
              <w:t>(</w:t>
            </w:r>
            <w:r w:rsidRPr="001178AE">
              <w:rPr>
                <w:sz w:val="20"/>
                <w:szCs w:val="20"/>
                <w:lang w:val="en-US"/>
              </w:rPr>
              <w:t>117,5;</w:t>
            </w:r>
            <w:r w:rsidR="00BF0719" w:rsidRPr="001178AE">
              <w:rPr>
                <w:sz w:val="20"/>
                <w:szCs w:val="20"/>
                <w:lang w:val="en-US"/>
              </w:rPr>
              <w:t xml:space="preserve"> </w:t>
            </w:r>
            <w:r w:rsidRPr="001178AE">
              <w:rPr>
                <w:sz w:val="20"/>
                <w:szCs w:val="20"/>
                <w:lang w:val="en-US"/>
              </w:rPr>
              <w:t>130</w:t>
            </w:r>
            <w:r w:rsidR="00E53F44" w:rsidRPr="001178AE">
              <w:rPr>
                <w:sz w:val="20"/>
                <w:szCs w:val="20"/>
                <w:lang w:val="en-US"/>
              </w:rPr>
              <w:t>)</w:t>
            </w:r>
          </w:p>
        </w:tc>
        <w:tc>
          <w:tcPr>
            <w:tcW w:w="851" w:type="dxa"/>
            <w:vAlign w:val="center"/>
          </w:tcPr>
          <w:p w14:paraId="463DA44F" w14:textId="77777777" w:rsidR="001E3596" w:rsidRPr="001178AE" w:rsidRDefault="001E3596" w:rsidP="006B3432">
            <w:pPr>
              <w:jc w:val="center"/>
              <w:rPr>
                <w:sz w:val="20"/>
                <w:szCs w:val="20"/>
              </w:rPr>
            </w:pPr>
            <w:r w:rsidRPr="001178AE">
              <w:rPr>
                <w:sz w:val="20"/>
                <w:szCs w:val="20"/>
                <w:lang w:val="en-US"/>
              </w:rPr>
              <w:t>0,134</w:t>
            </w:r>
          </w:p>
        </w:tc>
      </w:tr>
      <w:tr w:rsidR="000625E4" w:rsidRPr="001178AE" w14:paraId="40BDBDEA" w14:textId="77777777" w:rsidTr="0019279F">
        <w:tc>
          <w:tcPr>
            <w:tcW w:w="4106" w:type="dxa"/>
            <w:vAlign w:val="center"/>
          </w:tcPr>
          <w:p w14:paraId="217116C8" w14:textId="58B88218" w:rsidR="001E3596" w:rsidRPr="001178AE" w:rsidRDefault="00381F80" w:rsidP="00381F80">
            <w:pPr>
              <w:jc w:val="both"/>
              <w:rPr>
                <w:sz w:val="20"/>
                <w:szCs w:val="20"/>
                <w:lang w:val="en-US"/>
              </w:rPr>
            </w:pPr>
            <w:r w:rsidRPr="001178AE">
              <w:rPr>
                <w:sz w:val="20"/>
                <w:szCs w:val="20"/>
                <w:lang w:val="en-US"/>
              </w:rPr>
              <w:t>Weight</w:t>
            </w:r>
            <w:r w:rsidR="001E3596" w:rsidRPr="001178AE">
              <w:rPr>
                <w:sz w:val="20"/>
                <w:szCs w:val="20"/>
              </w:rPr>
              <w:t>,</w:t>
            </w:r>
            <w:r w:rsidR="00BF0719" w:rsidRPr="001178AE">
              <w:rPr>
                <w:sz w:val="20"/>
                <w:szCs w:val="20"/>
              </w:rPr>
              <w:t xml:space="preserve"> </w:t>
            </w:r>
            <w:r w:rsidRPr="001178AE">
              <w:rPr>
                <w:sz w:val="20"/>
                <w:szCs w:val="20"/>
                <w:lang w:val="en-US"/>
              </w:rPr>
              <w:t>kg</w:t>
            </w:r>
          </w:p>
        </w:tc>
        <w:tc>
          <w:tcPr>
            <w:tcW w:w="1995" w:type="dxa"/>
            <w:vAlign w:val="center"/>
          </w:tcPr>
          <w:p w14:paraId="0A83BBBE" w14:textId="77777777" w:rsidR="001E3596" w:rsidRPr="001178AE" w:rsidRDefault="001E3596" w:rsidP="006B3432">
            <w:pPr>
              <w:jc w:val="center"/>
              <w:rPr>
                <w:sz w:val="20"/>
                <w:szCs w:val="20"/>
                <w:lang w:val="en-US"/>
              </w:rPr>
            </w:pPr>
            <w:r w:rsidRPr="001178AE">
              <w:rPr>
                <w:sz w:val="20"/>
                <w:szCs w:val="20"/>
                <w:lang w:val="en-US"/>
              </w:rPr>
              <w:t>21,5</w:t>
            </w:r>
            <w:r w:rsidR="00BF0719" w:rsidRPr="001178AE">
              <w:rPr>
                <w:sz w:val="20"/>
                <w:szCs w:val="20"/>
                <w:lang w:val="en-US"/>
              </w:rPr>
              <w:t xml:space="preserve"> </w:t>
            </w:r>
            <w:r w:rsidR="00E53F44" w:rsidRPr="001178AE">
              <w:rPr>
                <w:sz w:val="20"/>
                <w:szCs w:val="20"/>
                <w:lang w:val="en-US"/>
              </w:rPr>
              <w:t>(</w:t>
            </w:r>
            <w:r w:rsidRPr="001178AE">
              <w:rPr>
                <w:sz w:val="20"/>
                <w:szCs w:val="20"/>
                <w:lang w:val="en-US"/>
              </w:rPr>
              <w:t>18;</w:t>
            </w:r>
            <w:r w:rsidR="00BF0719" w:rsidRPr="001178AE">
              <w:rPr>
                <w:sz w:val="20"/>
                <w:szCs w:val="20"/>
                <w:lang w:val="en-US"/>
              </w:rPr>
              <w:t xml:space="preserve"> </w:t>
            </w:r>
            <w:r w:rsidRPr="001178AE">
              <w:rPr>
                <w:sz w:val="20"/>
                <w:szCs w:val="20"/>
                <w:lang w:val="en-US"/>
              </w:rPr>
              <w:t>26</w:t>
            </w:r>
            <w:r w:rsidR="00E53F44" w:rsidRPr="001178AE">
              <w:rPr>
                <w:sz w:val="20"/>
                <w:szCs w:val="20"/>
                <w:lang w:val="en-US"/>
              </w:rPr>
              <w:t>)</w:t>
            </w:r>
          </w:p>
        </w:tc>
        <w:tc>
          <w:tcPr>
            <w:tcW w:w="2257" w:type="dxa"/>
            <w:vAlign w:val="center"/>
          </w:tcPr>
          <w:p w14:paraId="7AC62DA1" w14:textId="77777777" w:rsidR="001E3596" w:rsidRPr="001178AE" w:rsidRDefault="001E3596" w:rsidP="006B3432">
            <w:pPr>
              <w:jc w:val="center"/>
              <w:rPr>
                <w:sz w:val="20"/>
                <w:szCs w:val="20"/>
                <w:lang w:val="en-US"/>
              </w:rPr>
            </w:pPr>
            <w:r w:rsidRPr="001178AE">
              <w:rPr>
                <w:sz w:val="20"/>
                <w:szCs w:val="20"/>
                <w:lang w:val="en-US"/>
              </w:rPr>
              <w:t>22</w:t>
            </w:r>
            <w:r w:rsidR="00BF0719" w:rsidRPr="001178AE">
              <w:rPr>
                <w:sz w:val="20"/>
                <w:szCs w:val="20"/>
                <w:lang w:val="en-US"/>
              </w:rPr>
              <w:t xml:space="preserve"> </w:t>
            </w:r>
            <w:r w:rsidR="00E53F44" w:rsidRPr="001178AE">
              <w:rPr>
                <w:sz w:val="20"/>
                <w:szCs w:val="20"/>
                <w:lang w:val="en-US"/>
              </w:rPr>
              <w:t>(</w:t>
            </w:r>
            <w:r w:rsidRPr="001178AE">
              <w:rPr>
                <w:sz w:val="20"/>
                <w:szCs w:val="20"/>
                <w:lang w:val="en-US"/>
              </w:rPr>
              <w:t>18;</w:t>
            </w:r>
            <w:r w:rsidR="00BF0719" w:rsidRPr="001178AE">
              <w:rPr>
                <w:sz w:val="20"/>
                <w:szCs w:val="20"/>
                <w:lang w:val="en-US"/>
              </w:rPr>
              <w:t xml:space="preserve"> </w:t>
            </w:r>
            <w:r w:rsidRPr="001178AE">
              <w:rPr>
                <w:sz w:val="20"/>
                <w:szCs w:val="20"/>
                <w:lang w:val="en-US"/>
              </w:rPr>
              <w:t>29</w:t>
            </w:r>
            <w:r w:rsidR="00E53F44" w:rsidRPr="001178AE">
              <w:rPr>
                <w:sz w:val="20"/>
                <w:szCs w:val="20"/>
                <w:lang w:val="en-US"/>
              </w:rPr>
              <w:t>)</w:t>
            </w:r>
          </w:p>
        </w:tc>
        <w:tc>
          <w:tcPr>
            <w:tcW w:w="851" w:type="dxa"/>
            <w:vAlign w:val="center"/>
          </w:tcPr>
          <w:p w14:paraId="1FD16FE1" w14:textId="77777777" w:rsidR="001E3596" w:rsidRPr="001178AE" w:rsidRDefault="001E3596" w:rsidP="006B3432">
            <w:pPr>
              <w:jc w:val="center"/>
              <w:rPr>
                <w:sz w:val="20"/>
                <w:szCs w:val="20"/>
              </w:rPr>
            </w:pPr>
            <w:r w:rsidRPr="001178AE">
              <w:rPr>
                <w:sz w:val="20"/>
                <w:szCs w:val="20"/>
                <w:lang w:val="en-US"/>
              </w:rPr>
              <w:t>0,536</w:t>
            </w:r>
          </w:p>
        </w:tc>
      </w:tr>
      <w:tr w:rsidR="000625E4" w:rsidRPr="001178AE" w14:paraId="437E664C" w14:textId="77777777" w:rsidTr="0019279F">
        <w:tc>
          <w:tcPr>
            <w:tcW w:w="4106" w:type="dxa"/>
            <w:vAlign w:val="center"/>
          </w:tcPr>
          <w:p w14:paraId="4A2B962B" w14:textId="2AD5C5AD" w:rsidR="001E3596" w:rsidRPr="001178AE" w:rsidRDefault="00381F80" w:rsidP="00381F80">
            <w:pPr>
              <w:jc w:val="both"/>
              <w:rPr>
                <w:sz w:val="20"/>
                <w:szCs w:val="20"/>
                <w:lang w:val="en-US"/>
              </w:rPr>
            </w:pPr>
            <w:r w:rsidRPr="001178AE">
              <w:rPr>
                <w:sz w:val="20"/>
                <w:szCs w:val="20"/>
                <w:lang w:val="en-US"/>
              </w:rPr>
              <w:t>Recovery time in operating room</w:t>
            </w:r>
            <w:r w:rsidR="00393525" w:rsidRPr="001178AE">
              <w:rPr>
                <w:sz w:val="20"/>
                <w:szCs w:val="20"/>
                <w:lang w:val="en-US"/>
              </w:rPr>
              <w:t>*</w:t>
            </w:r>
            <w:r w:rsidR="00E53F44" w:rsidRPr="001178AE">
              <w:rPr>
                <w:sz w:val="20"/>
                <w:szCs w:val="20"/>
                <w:lang w:val="en-US"/>
              </w:rPr>
              <w:t>,</w:t>
            </w:r>
            <w:r w:rsidR="00BF0719" w:rsidRPr="001178AE">
              <w:rPr>
                <w:sz w:val="20"/>
                <w:szCs w:val="20"/>
                <w:lang w:val="en-US"/>
              </w:rPr>
              <w:t xml:space="preserve"> </w:t>
            </w:r>
            <w:r w:rsidRPr="001178AE">
              <w:rPr>
                <w:sz w:val="20"/>
                <w:szCs w:val="20"/>
                <w:lang w:val="en-US"/>
              </w:rPr>
              <w:t>min</w:t>
            </w:r>
          </w:p>
        </w:tc>
        <w:tc>
          <w:tcPr>
            <w:tcW w:w="1995" w:type="dxa"/>
            <w:vAlign w:val="center"/>
          </w:tcPr>
          <w:p w14:paraId="052CD980" w14:textId="77777777" w:rsidR="001E3596" w:rsidRPr="001178AE" w:rsidRDefault="001E3596" w:rsidP="006B3432">
            <w:pPr>
              <w:jc w:val="center"/>
              <w:rPr>
                <w:sz w:val="20"/>
                <w:szCs w:val="20"/>
                <w:lang w:val="en-US"/>
              </w:rPr>
            </w:pPr>
            <w:r w:rsidRPr="001178AE">
              <w:rPr>
                <w:sz w:val="20"/>
                <w:szCs w:val="20"/>
                <w:lang w:val="en-US"/>
              </w:rPr>
              <w:t>12</w:t>
            </w:r>
            <w:r w:rsidR="00BF0719" w:rsidRPr="001178AE">
              <w:rPr>
                <w:sz w:val="20"/>
                <w:szCs w:val="20"/>
                <w:lang w:val="en-US"/>
              </w:rPr>
              <w:t xml:space="preserve"> </w:t>
            </w:r>
            <w:r w:rsidR="00E53F44" w:rsidRPr="001178AE">
              <w:rPr>
                <w:sz w:val="20"/>
                <w:szCs w:val="20"/>
                <w:lang w:val="en-US"/>
              </w:rPr>
              <w:t>(</w:t>
            </w:r>
            <w:r w:rsidRPr="001178AE">
              <w:rPr>
                <w:sz w:val="20"/>
                <w:szCs w:val="20"/>
                <w:lang w:val="en-US"/>
              </w:rPr>
              <w:t>10;</w:t>
            </w:r>
            <w:r w:rsidR="00BF0719" w:rsidRPr="001178AE">
              <w:rPr>
                <w:sz w:val="20"/>
                <w:szCs w:val="20"/>
                <w:lang w:val="en-US"/>
              </w:rPr>
              <w:t xml:space="preserve"> </w:t>
            </w:r>
            <w:r w:rsidRPr="001178AE">
              <w:rPr>
                <w:sz w:val="20"/>
                <w:szCs w:val="20"/>
                <w:lang w:val="en-US"/>
              </w:rPr>
              <w:t>14</w:t>
            </w:r>
            <w:r w:rsidR="00E53F44" w:rsidRPr="001178AE">
              <w:rPr>
                <w:sz w:val="20"/>
                <w:szCs w:val="20"/>
                <w:lang w:val="en-US"/>
              </w:rPr>
              <w:t>)</w:t>
            </w:r>
          </w:p>
        </w:tc>
        <w:tc>
          <w:tcPr>
            <w:tcW w:w="2257" w:type="dxa"/>
            <w:vAlign w:val="center"/>
          </w:tcPr>
          <w:p w14:paraId="24A0A9DE" w14:textId="77777777" w:rsidR="001E3596" w:rsidRPr="001178AE" w:rsidRDefault="001E3596" w:rsidP="006B3432">
            <w:pPr>
              <w:jc w:val="center"/>
              <w:rPr>
                <w:sz w:val="20"/>
                <w:szCs w:val="20"/>
                <w:lang w:val="en-US"/>
              </w:rPr>
            </w:pPr>
            <w:r w:rsidRPr="001178AE">
              <w:rPr>
                <w:sz w:val="20"/>
                <w:szCs w:val="20"/>
                <w:lang w:val="en-US"/>
              </w:rPr>
              <w:t>9</w:t>
            </w:r>
            <w:r w:rsidR="00BF0719" w:rsidRPr="001178AE">
              <w:rPr>
                <w:sz w:val="20"/>
                <w:szCs w:val="20"/>
                <w:lang w:val="en-US"/>
              </w:rPr>
              <w:t xml:space="preserve"> </w:t>
            </w:r>
            <w:r w:rsidR="00E53F44" w:rsidRPr="001178AE">
              <w:rPr>
                <w:sz w:val="20"/>
                <w:szCs w:val="20"/>
                <w:lang w:val="en-US"/>
              </w:rPr>
              <w:t>(</w:t>
            </w:r>
            <w:r w:rsidRPr="001178AE">
              <w:rPr>
                <w:sz w:val="20"/>
                <w:szCs w:val="20"/>
                <w:lang w:val="en-US"/>
              </w:rPr>
              <w:t>7;</w:t>
            </w:r>
            <w:r w:rsidR="00BF0719" w:rsidRPr="001178AE">
              <w:rPr>
                <w:sz w:val="20"/>
                <w:szCs w:val="20"/>
                <w:lang w:val="en-US"/>
              </w:rPr>
              <w:t xml:space="preserve"> </w:t>
            </w:r>
            <w:r w:rsidRPr="001178AE">
              <w:rPr>
                <w:sz w:val="20"/>
                <w:szCs w:val="20"/>
                <w:lang w:val="en-US"/>
              </w:rPr>
              <w:t>11</w:t>
            </w:r>
            <w:r w:rsidR="00E53F44" w:rsidRPr="001178AE">
              <w:rPr>
                <w:sz w:val="20"/>
                <w:szCs w:val="20"/>
                <w:lang w:val="en-US"/>
              </w:rPr>
              <w:t>)</w:t>
            </w:r>
          </w:p>
        </w:tc>
        <w:tc>
          <w:tcPr>
            <w:tcW w:w="851" w:type="dxa"/>
            <w:vAlign w:val="center"/>
          </w:tcPr>
          <w:p w14:paraId="42A15D20" w14:textId="77777777" w:rsidR="001E3596" w:rsidRPr="001178AE" w:rsidRDefault="000A35E9" w:rsidP="006B3432">
            <w:pPr>
              <w:jc w:val="center"/>
              <w:rPr>
                <w:sz w:val="20"/>
                <w:szCs w:val="20"/>
                <w:lang w:val="en-US"/>
              </w:rPr>
            </w:pPr>
            <w:r w:rsidRPr="001178AE">
              <w:rPr>
                <w:sz w:val="20"/>
                <w:szCs w:val="20"/>
                <w:lang w:val="en-US"/>
              </w:rPr>
              <w:t>&lt;</w:t>
            </w:r>
            <w:r w:rsidR="009B2375" w:rsidRPr="001178AE">
              <w:rPr>
                <w:sz w:val="20"/>
                <w:szCs w:val="20"/>
              </w:rPr>
              <w:t xml:space="preserve"> </w:t>
            </w:r>
            <w:r w:rsidR="001E3596" w:rsidRPr="001178AE">
              <w:rPr>
                <w:sz w:val="20"/>
                <w:szCs w:val="20"/>
                <w:lang w:val="en-US"/>
              </w:rPr>
              <w:t>0,001</w:t>
            </w:r>
          </w:p>
        </w:tc>
      </w:tr>
      <w:tr w:rsidR="000625E4" w:rsidRPr="001178AE" w14:paraId="2AE2003E" w14:textId="77777777" w:rsidTr="0019279F">
        <w:tc>
          <w:tcPr>
            <w:tcW w:w="4106" w:type="dxa"/>
            <w:vAlign w:val="center"/>
          </w:tcPr>
          <w:p w14:paraId="63274AFF" w14:textId="0BA001C1" w:rsidR="001E3596" w:rsidRPr="001178AE" w:rsidRDefault="00381F80" w:rsidP="00381F80">
            <w:pPr>
              <w:jc w:val="both"/>
              <w:rPr>
                <w:sz w:val="20"/>
                <w:szCs w:val="20"/>
                <w:lang w:val="en-US"/>
              </w:rPr>
            </w:pPr>
            <w:r w:rsidRPr="001178AE">
              <w:rPr>
                <w:sz w:val="20"/>
                <w:szCs w:val="20"/>
                <w:lang w:val="en-US"/>
              </w:rPr>
              <w:t>Fluid and food restriction time</w:t>
            </w:r>
            <w:r w:rsidR="00363702" w:rsidRPr="001178AE">
              <w:rPr>
                <w:sz w:val="20"/>
                <w:szCs w:val="20"/>
                <w:lang w:val="en-US"/>
              </w:rPr>
              <w:t>,</w:t>
            </w:r>
            <w:r w:rsidR="00BF0719" w:rsidRPr="001178AE">
              <w:rPr>
                <w:sz w:val="20"/>
                <w:szCs w:val="20"/>
                <w:lang w:val="en-US"/>
              </w:rPr>
              <w:t xml:space="preserve"> </w:t>
            </w:r>
            <w:r w:rsidRPr="001178AE">
              <w:rPr>
                <w:sz w:val="20"/>
                <w:szCs w:val="20"/>
                <w:lang w:val="en-US"/>
              </w:rPr>
              <w:t>min</w:t>
            </w:r>
          </w:p>
        </w:tc>
        <w:tc>
          <w:tcPr>
            <w:tcW w:w="1995" w:type="dxa"/>
            <w:vAlign w:val="center"/>
          </w:tcPr>
          <w:p w14:paraId="75750D39" w14:textId="77777777" w:rsidR="001E3596" w:rsidRPr="001178AE" w:rsidRDefault="001E3596" w:rsidP="006B3432">
            <w:pPr>
              <w:jc w:val="center"/>
              <w:rPr>
                <w:sz w:val="20"/>
                <w:szCs w:val="20"/>
                <w:lang w:val="en-US"/>
              </w:rPr>
            </w:pPr>
            <w:r w:rsidRPr="001178AE">
              <w:rPr>
                <w:sz w:val="20"/>
                <w:szCs w:val="20"/>
                <w:lang w:val="en-US"/>
              </w:rPr>
              <w:t>755</w:t>
            </w:r>
            <w:r w:rsidR="00BF0719" w:rsidRPr="001178AE">
              <w:rPr>
                <w:sz w:val="20"/>
                <w:szCs w:val="20"/>
                <w:lang w:val="en-US"/>
              </w:rPr>
              <w:t xml:space="preserve"> </w:t>
            </w:r>
            <w:r w:rsidR="00E53F44" w:rsidRPr="001178AE">
              <w:rPr>
                <w:sz w:val="20"/>
                <w:szCs w:val="20"/>
                <w:lang w:val="en-US"/>
              </w:rPr>
              <w:t>(</w:t>
            </w:r>
            <w:r w:rsidRPr="001178AE">
              <w:rPr>
                <w:sz w:val="20"/>
                <w:szCs w:val="20"/>
                <w:lang w:val="en-US"/>
              </w:rPr>
              <w:t>727,5;</w:t>
            </w:r>
            <w:r w:rsidR="00BF0719" w:rsidRPr="001178AE">
              <w:rPr>
                <w:sz w:val="20"/>
                <w:szCs w:val="20"/>
              </w:rPr>
              <w:t xml:space="preserve"> </w:t>
            </w:r>
            <w:r w:rsidRPr="001178AE">
              <w:rPr>
                <w:sz w:val="20"/>
                <w:szCs w:val="20"/>
                <w:lang w:val="en-US"/>
              </w:rPr>
              <w:t>837,5</w:t>
            </w:r>
            <w:r w:rsidR="00E53F44" w:rsidRPr="001178AE">
              <w:rPr>
                <w:sz w:val="20"/>
                <w:szCs w:val="20"/>
                <w:lang w:val="en-US"/>
              </w:rPr>
              <w:t>)</w:t>
            </w:r>
          </w:p>
        </w:tc>
        <w:tc>
          <w:tcPr>
            <w:tcW w:w="2257" w:type="dxa"/>
            <w:vAlign w:val="center"/>
          </w:tcPr>
          <w:p w14:paraId="268935D3" w14:textId="77777777" w:rsidR="001E3596" w:rsidRPr="001178AE" w:rsidRDefault="001E3596" w:rsidP="006B3432">
            <w:pPr>
              <w:jc w:val="center"/>
              <w:rPr>
                <w:sz w:val="20"/>
                <w:szCs w:val="20"/>
                <w:lang w:val="en-US"/>
              </w:rPr>
            </w:pPr>
            <w:r w:rsidRPr="001178AE">
              <w:rPr>
                <w:sz w:val="20"/>
                <w:szCs w:val="20"/>
                <w:lang w:val="en-US"/>
              </w:rPr>
              <w:t>790</w:t>
            </w:r>
            <w:r w:rsidR="00BF0719" w:rsidRPr="001178AE">
              <w:rPr>
                <w:sz w:val="20"/>
                <w:szCs w:val="20"/>
                <w:lang w:val="en-US"/>
              </w:rPr>
              <w:t xml:space="preserve"> </w:t>
            </w:r>
            <w:r w:rsidR="00E53F44" w:rsidRPr="001178AE">
              <w:rPr>
                <w:sz w:val="20"/>
                <w:szCs w:val="20"/>
                <w:lang w:val="en-US"/>
              </w:rPr>
              <w:t>(</w:t>
            </w:r>
            <w:r w:rsidRPr="001178AE">
              <w:rPr>
                <w:sz w:val="20"/>
                <w:szCs w:val="20"/>
                <w:lang w:val="en-US"/>
              </w:rPr>
              <w:t>737,5;</w:t>
            </w:r>
            <w:r w:rsidR="00BF0719" w:rsidRPr="001178AE">
              <w:rPr>
                <w:sz w:val="20"/>
                <w:szCs w:val="20"/>
              </w:rPr>
              <w:t xml:space="preserve"> </w:t>
            </w:r>
            <w:r w:rsidRPr="001178AE">
              <w:rPr>
                <w:sz w:val="20"/>
                <w:szCs w:val="20"/>
                <w:lang w:val="en-US"/>
              </w:rPr>
              <w:t>877,5</w:t>
            </w:r>
            <w:r w:rsidR="00E53F44" w:rsidRPr="001178AE">
              <w:rPr>
                <w:sz w:val="20"/>
                <w:szCs w:val="20"/>
                <w:lang w:val="en-US"/>
              </w:rPr>
              <w:t>)</w:t>
            </w:r>
          </w:p>
        </w:tc>
        <w:tc>
          <w:tcPr>
            <w:tcW w:w="851" w:type="dxa"/>
            <w:vAlign w:val="center"/>
          </w:tcPr>
          <w:p w14:paraId="78E2ABB4" w14:textId="77777777" w:rsidR="001E3596" w:rsidRPr="001178AE" w:rsidRDefault="001E3596" w:rsidP="006B3432">
            <w:pPr>
              <w:jc w:val="center"/>
              <w:rPr>
                <w:sz w:val="20"/>
                <w:szCs w:val="20"/>
                <w:lang w:val="en-US"/>
              </w:rPr>
            </w:pPr>
            <w:r w:rsidRPr="001178AE">
              <w:rPr>
                <w:sz w:val="20"/>
                <w:szCs w:val="20"/>
                <w:lang w:val="en-US"/>
              </w:rPr>
              <w:t>0,33</w:t>
            </w:r>
            <w:r w:rsidR="000A35E9" w:rsidRPr="001178AE">
              <w:rPr>
                <w:sz w:val="20"/>
                <w:szCs w:val="20"/>
                <w:lang w:val="en-US"/>
              </w:rPr>
              <w:t>7</w:t>
            </w:r>
          </w:p>
        </w:tc>
      </w:tr>
      <w:tr w:rsidR="000625E4" w:rsidRPr="001178AE" w14:paraId="0D7B17DF" w14:textId="77777777" w:rsidTr="0019279F">
        <w:tc>
          <w:tcPr>
            <w:tcW w:w="4106" w:type="dxa"/>
            <w:vAlign w:val="center"/>
          </w:tcPr>
          <w:p w14:paraId="3B301B12" w14:textId="4F7356F9" w:rsidR="001E3596" w:rsidRPr="001178AE" w:rsidRDefault="00381F80" w:rsidP="00381F80">
            <w:pPr>
              <w:jc w:val="both"/>
              <w:rPr>
                <w:sz w:val="20"/>
                <w:szCs w:val="20"/>
              </w:rPr>
            </w:pPr>
            <w:r w:rsidRPr="001178AE">
              <w:rPr>
                <w:sz w:val="20"/>
                <w:szCs w:val="20"/>
                <w:lang w:val="en-US"/>
              </w:rPr>
              <w:t>B</w:t>
            </w:r>
            <w:proofErr w:type="spellStart"/>
            <w:r w:rsidRPr="001178AE">
              <w:rPr>
                <w:sz w:val="20"/>
                <w:szCs w:val="20"/>
              </w:rPr>
              <w:t>reath-holding</w:t>
            </w:r>
            <w:proofErr w:type="spellEnd"/>
            <w:r w:rsidRPr="001178AE">
              <w:rPr>
                <w:sz w:val="20"/>
                <w:szCs w:val="20"/>
              </w:rPr>
              <w:t xml:space="preserve"> </w:t>
            </w:r>
            <w:proofErr w:type="spellStart"/>
            <w:r w:rsidRPr="001178AE">
              <w:rPr>
                <w:sz w:val="20"/>
                <w:szCs w:val="20"/>
              </w:rPr>
              <w:t>test</w:t>
            </w:r>
            <w:proofErr w:type="spellEnd"/>
            <w:r w:rsidR="001E3596" w:rsidRPr="001178AE">
              <w:rPr>
                <w:sz w:val="20"/>
                <w:szCs w:val="20"/>
              </w:rPr>
              <w:t>,</w:t>
            </w:r>
            <w:r w:rsidR="00BF0719" w:rsidRPr="001178AE">
              <w:rPr>
                <w:sz w:val="20"/>
                <w:szCs w:val="20"/>
              </w:rPr>
              <w:t xml:space="preserve"> </w:t>
            </w:r>
            <w:r w:rsidRPr="001178AE">
              <w:rPr>
                <w:sz w:val="20"/>
                <w:szCs w:val="20"/>
                <w:lang w:val="en-US"/>
              </w:rPr>
              <w:t>seconds</w:t>
            </w:r>
          </w:p>
        </w:tc>
        <w:tc>
          <w:tcPr>
            <w:tcW w:w="1995" w:type="dxa"/>
            <w:vAlign w:val="center"/>
          </w:tcPr>
          <w:p w14:paraId="3F8B657E" w14:textId="77777777" w:rsidR="001E3596" w:rsidRPr="001178AE" w:rsidRDefault="001E3596" w:rsidP="006B3432">
            <w:pPr>
              <w:jc w:val="center"/>
              <w:rPr>
                <w:sz w:val="20"/>
                <w:szCs w:val="20"/>
                <w:lang w:val="en-US"/>
              </w:rPr>
            </w:pPr>
            <w:r w:rsidRPr="001178AE">
              <w:rPr>
                <w:sz w:val="20"/>
                <w:szCs w:val="20"/>
                <w:lang w:val="en-US"/>
              </w:rPr>
              <w:t>23,5</w:t>
            </w:r>
            <w:r w:rsidR="00BF0719" w:rsidRPr="001178AE">
              <w:rPr>
                <w:sz w:val="20"/>
                <w:szCs w:val="20"/>
                <w:lang w:val="en-US"/>
              </w:rPr>
              <w:t xml:space="preserve"> </w:t>
            </w:r>
            <w:r w:rsidR="00E53F44" w:rsidRPr="001178AE">
              <w:rPr>
                <w:sz w:val="20"/>
                <w:szCs w:val="20"/>
                <w:lang w:val="en-US"/>
              </w:rPr>
              <w:t>(</w:t>
            </w:r>
            <w:r w:rsidRPr="001178AE">
              <w:rPr>
                <w:sz w:val="20"/>
                <w:szCs w:val="20"/>
                <w:lang w:val="en-US"/>
              </w:rPr>
              <w:t>18;</w:t>
            </w:r>
            <w:r w:rsidR="00BF0719" w:rsidRPr="001178AE">
              <w:rPr>
                <w:sz w:val="20"/>
                <w:szCs w:val="20"/>
              </w:rPr>
              <w:t xml:space="preserve"> </w:t>
            </w:r>
            <w:r w:rsidRPr="001178AE">
              <w:rPr>
                <w:sz w:val="20"/>
                <w:szCs w:val="20"/>
                <w:lang w:val="en-US"/>
              </w:rPr>
              <w:t>31,5</w:t>
            </w:r>
            <w:r w:rsidR="00E53F44" w:rsidRPr="001178AE">
              <w:rPr>
                <w:sz w:val="20"/>
                <w:szCs w:val="20"/>
                <w:lang w:val="en-US"/>
              </w:rPr>
              <w:t>)</w:t>
            </w:r>
          </w:p>
        </w:tc>
        <w:tc>
          <w:tcPr>
            <w:tcW w:w="2257" w:type="dxa"/>
            <w:vAlign w:val="center"/>
          </w:tcPr>
          <w:p w14:paraId="61C17873" w14:textId="77777777" w:rsidR="001E3596" w:rsidRPr="001178AE" w:rsidRDefault="001E3596" w:rsidP="006B3432">
            <w:pPr>
              <w:jc w:val="center"/>
              <w:rPr>
                <w:sz w:val="20"/>
                <w:szCs w:val="20"/>
                <w:lang w:val="en-US"/>
              </w:rPr>
            </w:pPr>
            <w:r w:rsidRPr="001178AE">
              <w:rPr>
                <w:sz w:val="20"/>
                <w:szCs w:val="20"/>
                <w:lang w:val="en-US"/>
              </w:rPr>
              <w:t>36</w:t>
            </w:r>
            <w:r w:rsidR="00BF0719" w:rsidRPr="001178AE">
              <w:rPr>
                <w:sz w:val="20"/>
                <w:szCs w:val="20"/>
                <w:lang w:val="en-US"/>
              </w:rPr>
              <w:t xml:space="preserve"> </w:t>
            </w:r>
            <w:r w:rsidR="00E53F44" w:rsidRPr="001178AE">
              <w:rPr>
                <w:sz w:val="20"/>
                <w:szCs w:val="20"/>
                <w:lang w:val="en-US"/>
              </w:rPr>
              <w:t>(</w:t>
            </w:r>
            <w:r w:rsidRPr="001178AE">
              <w:rPr>
                <w:sz w:val="20"/>
                <w:szCs w:val="20"/>
                <w:lang w:val="en-US"/>
              </w:rPr>
              <w:t>32;</w:t>
            </w:r>
            <w:r w:rsidR="00BF0719" w:rsidRPr="001178AE">
              <w:rPr>
                <w:sz w:val="20"/>
                <w:szCs w:val="20"/>
              </w:rPr>
              <w:t xml:space="preserve"> </w:t>
            </w:r>
            <w:r w:rsidRPr="001178AE">
              <w:rPr>
                <w:sz w:val="20"/>
                <w:szCs w:val="20"/>
                <w:lang w:val="en-US"/>
              </w:rPr>
              <w:t>41</w:t>
            </w:r>
            <w:r w:rsidR="00E53F44" w:rsidRPr="001178AE">
              <w:rPr>
                <w:sz w:val="20"/>
                <w:szCs w:val="20"/>
                <w:lang w:val="en-US"/>
              </w:rPr>
              <w:t>)</w:t>
            </w:r>
          </w:p>
        </w:tc>
        <w:tc>
          <w:tcPr>
            <w:tcW w:w="851" w:type="dxa"/>
            <w:vAlign w:val="center"/>
          </w:tcPr>
          <w:p w14:paraId="5636C046" w14:textId="77777777" w:rsidR="001E3596" w:rsidRPr="001178AE" w:rsidRDefault="000A35E9" w:rsidP="006B3432">
            <w:pPr>
              <w:jc w:val="center"/>
              <w:rPr>
                <w:sz w:val="20"/>
                <w:szCs w:val="20"/>
              </w:rPr>
            </w:pPr>
            <w:r w:rsidRPr="001178AE">
              <w:rPr>
                <w:sz w:val="20"/>
                <w:szCs w:val="20"/>
                <w:lang w:val="en-US"/>
              </w:rPr>
              <w:t>&lt;</w:t>
            </w:r>
            <w:r w:rsidR="009B2375" w:rsidRPr="001178AE">
              <w:rPr>
                <w:sz w:val="20"/>
                <w:szCs w:val="20"/>
              </w:rPr>
              <w:t xml:space="preserve"> </w:t>
            </w:r>
            <w:r w:rsidRPr="001178AE">
              <w:rPr>
                <w:sz w:val="20"/>
                <w:szCs w:val="20"/>
                <w:lang w:val="en-US"/>
              </w:rPr>
              <w:t>0,001</w:t>
            </w:r>
          </w:p>
        </w:tc>
      </w:tr>
    </w:tbl>
    <w:p w14:paraId="464F82B4" w14:textId="55B7AA8C" w:rsidR="00393525" w:rsidRPr="001178AE" w:rsidRDefault="004B54A8" w:rsidP="00D70A4A">
      <w:pPr>
        <w:spacing w:line="360" w:lineRule="auto"/>
        <w:ind w:right="-1"/>
        <w:jc w:val="both"/>
        <w:rPr>
          <w:lang w:val="en-US"/>
        </w:rPr>
      </w:pPr>
      <w:r w:rsidRPr="001178AE">
        <w:rPr>
          <w:i/>
          <w:lang w:val="en-US"/>
        </w:rPr>
        <w:t>Note</w:t>
      </w:r>
      <w:r w:rsidR="00393525" w:rsidRPr="001178AE">
        <w:rPr>
          <w:i/>
          <w:lang w:val="en-US"/>
        </w:rPr>
        <w:t>.</w:t>
      </w:r>
      <w:r w:rsidR="00BF0719" w:rsidRPr="001178AE">
        <w:rPr>
          <w:lang w:val="en-US"/>
        </w:rPr>
        <w:t xml:space="preserve"> </w:t>
      </w:r>
      <w:r w:rsidR="009B2375" w:rsidRPr="001178AE">
        <w:rPr>
          <w:lang w:val="en-US"/>
        </w:rPr>
        <w:t>&lt;</w:t>
      </w:r>
      <w:r w:rsidR="00393525" w:rsidRPr="001178AE">
        <w:rPr>
          <w:lang w:val="en-US"/>
        </w:rPr>
        <w:t>*</w:t>
      </w:r>
      <w:r w:rsidR="009B2375" w:rsidRPr="001178AE">
        <w:rPr>
          <w:lang w:val="en-US"/>
        </w:rPr>
        <w:t>&gt; —</w:t>
      </w:r>
      <w:r w:rsidR="00BF0719" w:rsidRPr="001178AE">
        <w:rPr>
          <w:lang w:val="en-US"/>
        </w:rPr>
        <w:t xml:space="preserve"> </w:t>
      </w:r>
      <w:r w:rsidR="00381F80" w:rsidRPr="001178AE">
        <w:rPr>
          <w:lang w:val="en-US"/>
        </w:rPr>
        <w:t xml:space="preserve">time to &gt;13 points on the </w:t>
      </w:r>
      <w:r w:rsidR="00393525" w:rsidRPr="001178AE">
        <w:rPr>
          <w:lang w:val="en-US"/>
        </w:rPr>
        <w:t>DPART</w:t>
      </w:r>
      <w:r w:rsidR="00381F80" w:rsidRPr="001178AE">
        <w:rPr>
          <w:lang w:val="en-US"/>
        </w:rPr>
        <w:t xml:space="preserve"> scale</w:t>
      </w:r>
      <w:r w:rsidR="00BF0719" w:rsidRPr="001178AE">
        <w:rPr>
          <w:lang w:val="en-US"/>
        </w:rPr>
        <w:t xml:space="preserve"> </w:t>
      </w:r>
      <w:r w:rsidR="00393525" w:rsidRPr="001178AE">
        <w:rPr>
          <w:lang w:val="en-US"/>
        </w:rPr>
        <w:t>(</w:t>
      </w:r>
      <w:r w:rsidR="006419C5" w:rsidRPr="001178AE">
        <w:rPr>
          <w:lang w:val="en-US"/>
        </w:rPr>
        <w:t>D</w:t>
      </w:r>
      <w:r w:rsidR="009B2375" w:rsidRPr="001178AE">
        <w:rPr>
          <w:lang w:val="en-US"/>
        </w:rPr>
        <w:t xml:space="preserve">iscerning </w:t>
      </w:r>
      <w:r w:rsidR="006419C5" w:rsidRPr="001178AE">
        <w:rPr>
          <w:lang w:val="en-US"/>
        </w:rPr>
        <w:t>P</w:t>
      </w:r>
      <w:r w:rsidR="009B2375" w:rsidRPr="001178AE">
        <w:rPr>
          <w:lang w:val="en-US"/>
        </w:rPr>
        <w:t xml:space="preserve">ost </w:t>
      </w:r>
      <w:r w:rsidR="006419C5" w:rsidRPr="001178AE">
        <w:rPr>
          <w:lang w:val="en-US"/>
        </w:rPr>
        <w:t>A</w:t>
      </w:r>
      <w:r w:rsidR="009B2375" w:rsidRPr="001178AE">
        <w:rPr>
          <w:lang w:val="en-US"/>
        </w:rPr>
        <w:t xml:space="preserve">nesthesia </w:t>
      </w:r>
      <w:r w:rsidR="006419C5" w:rsidRPr="001178AE">
        <w:rPr>
          <w:lang w:val="en-US"/>
        </w:rPr>
        <w:t>R</w:t>
      </w:r>
      <w:r w:rsidR="009B2375" w:rsidRPr="001178AE">
        <w:rPr>
          <w:lang w:val="en-US"/>
        </w:rPr>
        <w:t xml:space="preserve">eadiness for </w:t>
      </w:r>
      <w:r w:rsidR="006419C5" w:rsidRPr="001178AE">
        <w:rPr>
          <w:lang w:val="en-US"/>
        </w:rPr>
        <w:t>T</w:t>
      </w:r>
      <w:r w:rsidR="009B2375" w:rsidRPr="001178AE">
        <w:rPr>
          <w:lang w:val="en-US"/>
        </w:rPr>
        <w:t>ransition</w:t>
      </w:r>
      <w:r w:rsidR="00393525" w:rsidRPr="001178AE">
        <w:rPr>
          <w:lang w:val="en-US"/>
        </w:rPr>
        <w:t>).</w:t>
      </w:r>
      <w:r w:rsidR="00BF0719" w:rsidRPr="001178AE">
        <w:rPr>
          <w:lang w:val="en-US"/>
        </w:rPr>
        <w:t xml:space="preserve"> </w:t>
      </w:r>
      <w:r w:rsidR="00381F80" w:rsidRPr="001178AE">
        <w:rPr>
          <w:lang w:val="en-US"/>
        </w:rPr>
        <w:t>Adverse events: postoperative pain, nausea, vomiting, shivering, and agitation (see Methods for details).</w:t>
      </w:r>
    </w:p>
    <w:p w14:paraId="6055CBFB" w14:textId="475FED99" w:rsidR="00201338" w:rsidRPr="001178AE" w:rsidRDefault="00201338" w:rsidP="00D70A4A">
      <w:pPr>
        <w:spacing w:line="360" w:lineRule="auto"/>
        <w:ind w:right="-1"/>
        <w:jc w:val="both"/>
        <w:rPr>
          <w:lang w:val="en-US"/>
        </w:rPr>
      </w:pPr>
    </w:p>
    <w:p w14:paraId="567F4322" w14:textId="587ED436" w:rsidR="00C74195" w:rsidRPr="001178AE" w:rsidRDefault="004B54A8" w:rsidP="00D70A4A">
      <w:pPr>
        <w:spacing w:line="360" w:lineRule="auto"/>
        <w:ind w:right="-1"/>
        <w:jc w:val="both"/>
        <w:rPr>
          <w:lang w:val="en-US"/>
        </w:rPr>
      </w:pPr>
      <w:r w:rsidRPr="001178AE">
        <w:rPr>
          <w:b/>
          <w:lang w:val="en-US"/>
        </w:rPr>
        <w:t xml:space="preserve">Table </w:t>
      </w:r>
      <w:r w:rsidR="00741580" w:rsidRPr="001178AE">
        <w:rPr>
          <w:b/>
          <w:lang w:val="en-US"/>
        </w:rPr>
        <w:t>2</w:t>
      </w:r>
      <w:r w:rsidR="00201338" w:rsidRPr="001178AE">
        <w:rPr>
          <w:b/>
          <w:lang w:val="en-US"/>
        </w:rPr>
        <w:t>.</w:t>
      </w:r>
      <w:r w:rsidR="00BF0719" w:rsidRPr="001178AE">
        <w:rPr>
          <w:lang w:val="en-US"/>
        </w:rPr>
        <w:t xml:space="preserve"> </w:t>
      </w:r>
      <w:r w:rsidR="00381F80" w:rsidRPr="001178AE">
        <w:rPr>
          <w:lang w:val="en-US"/>
        </w:rPr>
        <w:t>Characteristics and quality of regression model for adverse postoperative events with single predictor — BHT duration</w:t>
      </w:r>
    </w:p>
    <w:tbl>
      <w:tblPr>
        <w:tblW w:w="6658" w:type="dxa"/>
        <w:tblLayout w:type="fixed"/>
        <w:tblLook w:val="04A0" w:firstRow="1" w:lastRow="0" w:firstColumn="1" w:lastColumn="0" w:noHBand="0" w:noVBand="1"/>
      </w:tblPr>
      <w:tblGrid>
        <w:gridCol w:w="4673"/>
        <w:gridCol w:w="1985"/>
      </w:tblGrid>
      <w:tr w:rsidR="000625E4" w:rsidRPr="001178AE" w14:paraId="78FACD33" w14:textId="77777777" w:rsidTr="004058CE">
        <w:trPr>
          <w:trHeight w:val="50"/>
        </w:trPr>
        <w:tc>
          <w:tcPr>
            <w:tcW w:w="4673" w:type="dxa"/>
            <w:tcBorders>
              <w:top w:val="single" w:sz="4" w:space="0" w:color="auto"/>
              <w:left w:val="single" w:sz="4" w:space="0" w:color="auto"/>
              <w:bottom w:val="single" w:sz="4" w:space="0" w:color="auto"/>
              <w:right w:val="single" w:sz="4" w:space="0" w:color="auto"/>
            </w:tcBorders>
            <w:vAlign w:val="center"/>
            <w:hideMark/>
          </w:tcPr>
          <w:p w14:paraId="6B3F5F38" w14:textId="07CEB2C8" w:rsidR="00C74195" w:rsidRPr="001178AE" w:rsidRDefault="00381F80" w:rsidP="006B3432">
            <w:pPr>
              <w:jc w:val="center"/>
              <w:rPr>
                <w:b/>
                <w:bCs/>
                <w:sz w:val="20"/>
                <w:szCs w:val="20"/>
                <w:lang w:val="en-US"/>
              </w:rPr>
            </w:pPr>
            <w:r w:rsidRPr="001178AE">
              <w:rPr>
                <w:b/>
                <w:bCs/>
                <w:sz w:val="20"/>
                <w:szCs w:val="20"/>
                <w:lang w:val="en-US"/>
              </w:rPr>
              <w:t>Metrics</w:t>
            </w:r>
          </w:p>
        </w:tc>
        <w:tc>
          <w:tcPr>
            <w:tcW w:w="1985" w:type="dxa"/>
            <w:tcBorders>
              <w:top w:val="single" w:sz="4" w:space="0" w:color="auto"/>
              <w:left w:val="nil"/>
              <w:bottom w:val="single" w:sz="4" w:space="0" w:color="auto"/>
              <w:right w:val="single" w:sz="4" w:space="0" w:color="auto"/>
            </w:tcBorders>
            <w:vAlign w:val="center"/>
            <w:hideMark/>
          </w:tcPr>
          <w:p w14:paraId="7934C873" w14:textId="6FB22B9B" w:rsidR="00C74195" w:rsidRPr="001178AE" w:rsidRDefault="00381F80" w:rsidP="006B3432">
            <w:pPr>
              <w:jc w:val="center"/>
              <w:rPr>
                <w:b/>
                <w:bCs/>
                <w:sz w:val="20"/>
                <w:szCs w:val="20"/>
                <w:lang w:val="en-US"/>
              </w:rPr>
            </w:pPr>
            <w:r w:rsidRPr="001178AE">
              <w:rPr>
                <w:b/>
                <w:bCs/>
                <w:sz w:val="20"/>
                <w:szCs w:val="20"/>
                <w:lang w:val="en-US"/>
              </w:rPr>
              <w:t>Values</w:t>
            </w:r>
          </w:p>
        </w:tc>
      </w:tr>
      <w:tr w:rsidR="000625E4" w:rsidRPr="001178AE" w14:paraId="64BAD39F" w14:textId="77777777" w:rsidTr="004058CE">
        <w:trPr>
          <w:trHeight w:val="50"/>
        </w:trPr>
        <w:tc>
          <w:tcPr>
            <w:tcW w:w="4673" w:type="dxa"/>
            <w:tcBorders>
              <w:top w:val="single" w:sz="4" w:space="0" w:color="auto"/>
              <w:left w:val="single" w:sz="4" w:space="0" w:color="auto"/>
              <w:bottom w:val="single" w:sz="4" w:space="0" w:color="auto"/>
              <w:right w:val="single" w:sz="4" w:space="0" w:color="auto"/>
            </w:tcBorders>
            <w:vAlign w:val="center"/>
            <w:hideMark/>
          </w:tcPr>
          <w:p w14:paraId="489F0D3F" w14:textId="1DDF7298" w:rsidR="00C74195" w:rsidRPr="001178AE" w:rsidRDefault="00CB1B04" w:rsidP="006B3432">
            <w:pPr>
              <w:jc w:val="both"/>
              <w:rPr>
                <w:sz w:val="20"/>
                <w:szCs w:val="20"/>
                <w:lang w:val="en-US"/>
              </w:rPr>
            </w:pPr>
            <w:r w:rsidRPr="001178AE">
              <w:rPr>
                <w:sz w:val="20"/>
                <w:szCs w:val="20"/>
                <w:lang w:val="en-US"/>
              </w:rPr>
              <w:t>Logarithmic likelihood of the full model</w:t>
            </w:r>
          </w:p>
        </w:tc>
        <w:tc>
          <w:tcPr>
            <w:tcW w:w="1985" w:type="dxa"/>
            <w:tcBorders>
              <w:top w:val="single" w:sz="4" w:space="0" w:color="auto"/>
              <w:left w:val="nil"/>
              <w:bottom w:val="single" w:sz="4" w:space="0" w:color="auto"/>
              <w:right w:val="single" w:sz="4" w:space="0" w:color="auto"/>
            </w:tcBorders>
            <w:vAlign w:val="center"/>
            <w:hideMark/>
          </w:tcPr>
          <w:p w14:paraId="18CBFD23" w14:textId="77777777" w:rsidR="00C74195" w:rsidRPr="001178AE" w:rsidRDefault="00C74195" w:rsidP="006B3432">
            <w:pPr>
              <w:jc w:val="center"/>
              <w:rPr>
                <w:sz w:val="20"/>
                <w:szCs w:val="20"/>
              </w:rPr>
            </w:pPr>
            <w:r w:rsidRPr="001178AE">
              <w:rPr>
                <w:sz w:val="20"/>
                <w:szCs w:val="20"/>
              </w:rPr>
              <w:t>117,29</w:t>
            </w:r>
          </w:p>
        </w:tc>
      </w:tr>
      <w:tr w:rsidR="000625E4" w:rsidRPr="001178AE" w14:paraId="71592713" w14:textId="77777777" w:rsidTr="004058CE">
        <w:trPr>
          <w:trHeight w:val="50"/>
        </w:trPr>
        <w:tc>
          <w:tcPr>
            <w:tcW w:w="4673" w:type="dxa"/>
            <w:tcBorders>
              <w:top w:val="single" w:sz="4" w:space="0" w:color="auto"/>
              <w:left w:val="single" w:sz="4" w:space="0" w:color="auto"/>
              <w:bottom w:val="single" w:sz="4" w:space="0" w:color="auto"/>
              <w:right w:val="single" w:sz="4" w:space="0" w:color="auto"/>
            </w:tcBorders>
            <w:vAlign w:val="center"/>
            <w:hideMark/>
          </w:tcPr>
          <w:p w14:paraId="6E556588" w14:textId="083AEF93" w:rsidR="00C74195" w:rsidRPr="001178AE" w:rsidRDefault="00C74195" w:rsidP="006B3432">
            <w:pPr>
              <w:jc w:val="both"/>
              <w:rPr>
                <w:sz w:val="20"/>
                <w:szCs w:val="20"/>
              </w:rPr>
            </w:pPr>
            <w:r w:rsidRPr="001178AE">
              <w:rPr>
                <w:i/>
                <w:sz w:val="20"/>
                <w:szCs w:val="20"/>
                <w:lang w:val="en-US"/>
              </w:rPr>
              <w:t>R</w:t>
            </w:r>
            <w:r w:rsidRPr="001178AE">
              <w:rPr>
                <w:sz w:val="20"/>
                <w:szCs w:val="20"/>
                <w:vertAlign w:val="superscript"/>
                <w:lang w:val="en-US"/>
              </w:rPr>
              <w:t>2</w:t>
            </w:r>
            <w:r w:rsidR="00BF0719" w:rsidRPr="001178AE">
              <w:rPr>
                <w:sz w:val="20"/>
                <w:szCs w:val="20"/>
                <w:lang w:val="en-US"/>
              </w:rPr>
              <w:t xml:space="preserve"> </w:t>
            </w:r>
            <w:r w:rsidR="00CB1B04" w:rsidRPr="001178AE">
              <w:rPr>
                <w:sz w:val="20"/>
                <w:szCs w:val="20"/>
                <w:lang w:val="en-US"/>
              </w:rPr>
              <w:t>Nagelkerke</w:t>
            </w:r>
          </w:p>
        </w:tc>
        <w:tc>
          <w:tcPr>
            <w:tcW w:w="1985" w:type="dxa"/>
            <w:tcBorders>
              <w:top w:val="single" w:sz="4" w:space="0" w:color="auto"/>
              <w:left w:val="nil"/>
              <w:bottom w:val="single" w:sz="4" w:space="0" w:color="auto"/>
              <w:right w:val="single" w:sz="4" w:space="0" w:color="auto"/>
            </w:tcBorders>
            <w:vAlign w:val="center"/>
            <w:hideMark/>
          </w:tcPr>
          <w:p w14:paraId="5D250C63" w14:textId="77777777" w:rsidR="00C74195" w:rsidRPr="001178AE" w:rsidRDefault="00C74195" w:rsidP="006B3432">
            <w:pPr>
              <w:jc w:val="center"/>
              <w:rPr>
                <w:sz w:val="20"/>
                <w:szCs w:val="20"/>
              </w:rPr>
            </w:pPr>
            <w:r w:rsidRPr="001178AE">
              <w:rPr>
                <w:sz w:val="20"/>
                <w:szCs w:val="20"/>
              </w:rPr>
              <w:t>0,4322</w:t>
            </w:r>
          </w:p>
        </w:tc>
      </w:tr>
      <w:tr w:rsidR="000625E4" w:rsidRPr="001178AE" w14:paraId="3175302C" w14:textId="77777777" w:rsidTr="004058CE">
        <w:trPr>
          <w:trHeight w:val="50"/>
        </w:trPr>
        <w:tc>
          <w:tcPr>
            <w:tcW w:w="4673" w:type="dxa"/>
            <w:tcBorders>
              <w:top w:val="single" w:sz="4" w:space="0" w:color="auto"/>
              <w:left w:val="single" w:sz="4" w:space="0" w:color="auto"/>
              <w:bottom w:val="single" w:sz="4" w:space="0" w:color="auto"/>
              <w:right w:val="single" w:sz="4" w:space="0" w:color="auto"/>
            </w:tcBorders>
            <w:vAlign w:val="center"/>
            <w:hideMark/>
          </w:tcPr>
          <w:p w14:paraId="043D0070" w14:textId="5BFF18E6" w:rsidR="00C74195" w:rsidRPr="001178AE" w:rsidRDefault="00C74195" w:rsidP="00CB1B04">
            <w:pPr>
              <w:jc w:val="both"/>
              <w:rPr>
                <w:sz w:val="20"/>
                <w:szCs w:val="20"/>
              </w:rPr>
            </w:pPr>
            <w:r w:rsidRPr="001178AE">
              <w:rPr>
                <w:sz w:val="20"/>
                <w:szCs w:val="20"/>
                <w:lang w:val="en-US"/>
              </w:rPr>
              <w:t>AUC</w:t>
            </w:r>
            <w:r w:rsidR="00BF0719" w:rsidRPr="001178AE">
              <w:rPr>
                <w:sz w:val="20"/>
                <w:szCs w:val="20"/>
                <w:lang w:val="en-US"/>
              </w:rPr>
              <w:t xml:space="preserve"> </w:t>
            </w:r>
            <w:r w:rsidRPr="001178AE">
              <w:rPr>
                <w:sz w:val="20"/>
                <w:szCs w:val="20"/>
                <w:lang w:val="en-US"/>
              </w:rPr>
              <w:t>(95%</w:t>
            </w:r>
            <w:r w:rsidR="00BF0719" w:rsidRPr="001178AE">
              <w:rPr>
                <w:sz w:val="20"/>
                <w:szCs w:val="20"/>
                <w:lang w:val="en-US"/>
              </w:rPr>
              <w:t xml:space="preserve"> </w:t>
            </w:r>
            <w:r w:rsidR="00CB1B04" w:rsidRPr="001178AE">
              <w:rPr>
                <w:sz w:val="20"/>
                <w:szCs w:val="20"/>
                <w:lang w:val="en-US"/>
              </w:rPr>
              <w:t>CI</w:t>
            </w:r>
            <w:r w:rsidRPr="001178AE">
              <w:rPr>
                <w:sz w:val="20"/>
                <w:szCs w:val="20"/>
                <w:lang w:val="en-US"/>
              </w:rPr>
              <w:t>)</w:t>
            </w:r>
          </w:p>
        </w:tc>
        <w:tc>
          <w:tcPr>
            <w:tcW w:w="1985" w:type="dxa"/>
            <w:tcBorders>
              <w:top w:val="single" w:sz="4" w:space="0" w:color="auto"/>
              <w:left w:val="nil"/>
              <w:bottom w:val="single" w:sz="4" w:space="0" w:color="auto"/>
              <w:right w:val="single" w:sz="4" w:space="0" w:color="auto"/>
            </w:tcBorders>
            <w:vAlign w:val="center"/>
            <w:hideMark/>
          </w:tcPr>
          <w:p w14:paraId="334677F8" w14:textId="401115EA" w:rsidR="00C74195" w:rsidRPr="001178AE" w:rsidRDefault="00C74195" w:rsidP="006B3432">
            <w:pPr>
              <w:jc w:val="center"/>
              <w:rPr>
                <w:sz w:val="20"/>
                <w:szCs w:val="20"/>
              </w:rPr>
            </w:pPr>
            <w:r w:rsidRPr="001178AE">
              <w:rPr>
                <w:sz w:val="20"/>
                <w:szCs w:val="20"/>
              </w:rPr>
              <w:t>0,833</w:t>
            </w:r>
            <w:r w:rsidR="00BF0719" w:rsidRPr="001178AE">
              <w:rPr>
                <w:sz w:val="20"/>
                <w:szCs w:val="20"/>
              </w:rPr>
              <w:t xml:space="preserve"> </w:t>
            </w:r>
            <w:r w:rsidRPr="001178AE">
              <w:rPr>
                <w:sz w:val="20"/>
                <w:szCs w:val="20"/>
              </w:rPr>
              <w:t>(0,781</w:t>
            </w:r>
            <w:r w:rsidR="00AB435A" w:rsidRPr="001178AE">
              <w:rPr>
                <w:sz w:val="20"/>
                <w:szCs w:val="20"/>
                <w:lang w:val="en-US"/>
              </w:rPr>
              <w:t>–</w:t>
            </w:r>
            <w:r w:rsidRPr="001178AE">
              <w:rPr>
                <w:sz w:val="20"/>
                <w:szCs w:val="20"/>
              </w:rPr>
              <w:t>0,894)</w:t>
            </w:r>
          </w:p>
        </w:tc>
      </w:tr>
      <w:tr w:rsidR="000625E4" w:rsidRPr="001178AE" w14:paraId="6FE57652" w14:textId="77777777" w:rsidTr="004058CE">
        <w:trPr>
          <w:trHeight w:val="50"/>
        </w:trPr>
        <w:tc>
          <w:tcPr>
            <w:tcW w:w="4673" w:type="dxa"/>
            <w:tcBorders>
              <w:top w:val="single" w:sz="4" w:space="0" w:color="auto"/>
              <w:left w:val="single" w:sz="4" w:space="0" w:color="auto"/>
              <w:bottom w:val="single" w:sz="4" w:space="0" w:color="auto"/>
              <w:right w:val="single" w:sz="4" w:space="0" w:color="auto"/>
            </w:tcBorders>
            <w:vAlign w:val="center"/>
            <w:hideMark/>
          </w:tcPr>
          <w:p w14:paraId="77C5E1F8" w14:textId="1EF5E85F" w:rsidR="00C74195" w:rsidRPr="001178AE" w:rsidRDefault="00CB1B04" w:rsidP="006B3432">
            <w:pPr>
              <w:jc w:val="both"/>
              <w:rPr>
                <w:sz w:val="20"/>
                <w:szCs w:val="20"/>
              </w:rPr>
            </w:pPr>
            <w:r w:rsidRPr="001178AE">
              <w:rPr>
                <w:sz w:val="20"/>
                <w:szCs w:val="20"/>
                <w:lang w:val="en-US"/>
              </w:rPr>
              <w:t>C</w:t>
            </w:r>
            <w:proofErr w:type="spellStart"/>
            <w:r w:rsidRPr="001178AE">
              <w:rPr>
                <w:sz w:val="20"/>
                <w:szCs w:val="20"/>
              </w:rPr>
              <w:t>oefficient</w:t>
            </w:r>
            <w:proofErr w:type="spellEnd"/>
            <w:r w:rsidRPr="001178AE">
              <w:rPr>
                <w:sz w:val="20"/>
                <w:szCs w:val="20"/>
              </w:rPr>
              <w:t xml:space="preserve"> </w:t>
            </w:r>
            <w:r w:rsidR="00C74195" w:rsidRPr="001178AE">
              <w:rPr>
                <w:sz w:val="20"/>
                <w:szCs w:val="20"/>
              </w:rPr>
              <w:t>(</w:t>
            </w:r>
            <w:r w:rsidR="00C74195" w:rsidRPr="001178AE">
              <w:rPr>
                <w:i/>
                <w:sz w:val="20"/>
                <w:szCs w:val="20"/>
              </w:rPr>
              <w:t>β</w:t>
            </w:r>
            <w:r w:rsidR="00C74195" w:rsidRPr="001178AE">
              <w:rPr>
                <w:sz w:val="20"/>
                <w:szCs w:val="20"/>
              </w:rPr>
              <w:t>)</w:t>
            </w:r>
          </w:p>
        </w:tc>
        <w:tc>
          <w:tcPr>
            <w:tcW w:w="1985" w:type="dxa"/>
            <w:tcBorders>
              <w:top w:val="single" w:sz="4" w:space="0" w:color="auto"/>
              <w:left w:val="nil"/>
              <w:bottom w:val="single" w:sz="4" w:space="0" w:color="auto"/>
              <w:right w:val="single" w:sz="4" w:space="0" w:color="auto"/>
            </w:tcBorders>
            <w:vAlign w:val="center"/>
            <w:hideMark/>
          </w:tcPr>
          <w:p w14:paraId="7D7AED10" w14:textId="6A828972" w:rsidR="00C74195" w:rsidRPr="001178AE" w:rsidRDefault="00AB435A" w:rsidP="006B3432">
            <w:pPr>
              <w:jc w:val="center"/>
              <w:rPr>
                <w:sz w:val="20"/>
                <w:szCs w:val="20"/>
              </w:rPr>
            </w:pPr>
            <w:r w:rsidRPr="001178AE">
              <w:rPr>
                <w:sz w:val="20"/>
                <w:szCs w:val="20"/>
              </w:rPr>
              <w:t>−</w:t>
            </w:r>
            <w:r w:rsidR="00C74195" w:rsidRPr="001178AE">
              <w:rPr>
                <w:sz w:val="20"/>
                <w:szCs w:val="20"/>
              </w:rPr>
              <w:t>0,20043</w:t>
            </w:r>
          </w:p>
        </w:tc>
      </w:tr>
      <w:tr w:rsidR="000625E4" w:rsidRPr="001178AE" w14:paraId="20E4C8EC" w14:textId="77777777" w:rsidTr="004058CE">
        <w:trPr>
          <w:trHeight w:val="50"/>
        </w:trPr>
        <w:tc>
          <w:tcPr>
            <w:tcW w:w="4673" w:type="dxa"/>
            <w:tcBorders>
              <w:top w:val="single" w:sz="4" w:space="0" w:color="auto"/>
              <w:left w:val="single" w:sz="4" w:space="0" w:color="auto"/>
              <w:bottom w:val="single" w:sz="4" w:space="0" w:color="auto"/>
              <w:right w:val="single" w:sz="4" w:space="0" w:color="auto"/>
            </w:tcBorders>
            <w:vAlign w:val="center"/>
            <w:hideMark/>
          </w:tcPr>
          <w:p w14:paraId="50F91D33" w14:textId="4DEC88D9" w:rsidR="00C74195" w:rsidRPr="001178AE" w:rsidRDefault="00CB1B04" w:rsidP="006B3432">
            <w:pPr>
              <w:jc w:val="both"/>
              <w:rPr>
                <w:sz w:val="20"/>
                <w:szCs w:val="20"/>
              </w:rPr>
            </w:pPr>
            <w:r w:rsidRPr="001178AE">
              <w:rPr>
                <w:sz w:val="20"/>
                <w:szCs w:val="20"/>
              </w:rPr>
              <w:t xml:space="preserve">Standard </w:t>
            </w:r>
            <w:proofErr w:type="spellStart"/>
            <w:r w:rsidRPr="001178AE">
              <w:rPr>
                <w:sz w:val="20"/>
                <w:szCs w:val="20"/>
              </w:rPr>
              <w:t>error</w:t>
            </w:r>
            <w:proofErr w:type="spellEnd"/>
            <w:r w:rsidRPr="001178AE">
              <w:rPr>
                <w:sz w:val="20"/>
                <w:szCs w:val="20"/>
              </w:rPr>
              <w:t xml:space="preserve"> </w:t>
            </w:r>
            <w:r w:rsidR="00C74195" w:rsidRPr="001178AE">
              <w:rPr>
                <w:sz w:val="20"/>
                <w:szCs w:val="20"/>
              </w:rPr>
              <w:t>(SE)</w:t>
            </w:r>
          </w:p>
        </w:tc>
        <w:tc>
          <w:tcPr>
            <w:tcW w:w="1985" w:type="dxa"/>
            <w:tcBorders>
              <w:top w:val="single" w:sz="4" w:space="0" w:color="auto"/>
              <w:left w:val="nil"/>
              <w:bottom w:val="single" w:sz="4" w:space="0" w:color="auto"/>
              <w:right w:val="single" w:sz="4" w:space="0" w:color="auto"/>
            </w:tcBorders>
            <w:vAlign w:val="center"/>
            <w:hideMark/>
          </w:tcPr>
          <w:p w14:paraId="7FE21FA4" w14:textId="77777777" w:rsidR="00C74195" w:rsidRPr="001178AE" w:rsidRDefault="00C74195" w:rsidP="006B3432">
            <w:pPr>
              <w:jc w:val="center"/>
              <w:rPr>
                <w:sz w:val="20"/>
                <w:szCs w:val="20"/>
              </w:rPr>
            </w:pPr>
            <w:r w:rsidRPr="001178AE">
              <w:rPr>
                <w:sz w:val="20"/>
                <w:szCs w:val="20"/>
              </w:rPr>
              <w:t>0,03423</w:t>
            </w:r>
          </w:p>
        </w:tc>
      </w:tr>
      <w:tr w:rsidR="000625E4" w:rsidRPr="001178AE" w14:paraId="23B08BC7" w14:textId="77777777" w:rsidTr="004058CE">
        <w:trPr>
          <w:trHeight w:val="50"/>
        </w:trPr>
        <w:tc>
          <w:tcPr>
            <w:tcW w:w="4673" w:type="dxa"/>
            <w:tcBorders>
              <w:top w:val="single" w:sz="4" w:space="0" w:color="auto"/>
              <w:left w:val="single" w:sz="4" w:space="0" w:color="auto"/>
              <w:bottom w:val="single" w:sz="4" w:space="0" w:color="auto"/>
              <w:right w:val="single" w:sz="4" w:space="0" w:color="auto"/>
            </w:tcBorders>
            <w:vAlign w:val="center"/>
            <w:hideMark/>
          </w:tcPr>
          <w:p w14:paraId="03FCC068" w14:textId="58DF7940" w:rsidR="00C74195" w:rsidRPr="001178AE" w:rsidRDefault="00C74195" w:rsidP="00CB1B04">
            <w:pPr>
              <w:jc w:val="both"/>
              <w:rPr>
                <w:sz w:val="20"/>
                <w:szCs w:val="20"/>
                <w:lang w:val="en-US"/>
              </w:rPr>
            </w:pPr>
            <w:r w:rsidRPr="001178AE">
              <w:rPr>
                <w:i/>
                <w:sz w:val="20"/>
                <w:szCs w:val="20"/>
              </w:rPr>
              <w:t>p</w:t>
            </w:r>
            <w:r w:rsidR="004058CE" w:rsidRPr="001178AE">
              <w:rPr>
                <w:sz w:val="20"/>
                <w:szCs w:val="20"/>
              </w:rPr>
              <w:t>-</w:t>
            </w:r>
            <w:r w:rsidR="00CB1B04" w:rsidRPr="001178AE">
              <w:rPr>
                <w:sz w:val="20"/>
                <w:szCs w:val="20"/>
                <w:lang w:val="en-US"/>
              </w:rPr>
              <w:t>value</w:t>
            </w:r>
          </w:p>
        </w:tc>
        <w:tc>
          <w:tcPr>
            <w:tcW w:w="1985" w:type="dxa"/>
            <w:tcBorders>
              <w:top w:val="single" w:sz="4" w:space="0" w:color="auto"/>
              <w:left w:val="nil"/>
              <w:bottom w:val="single" w:sz="4" w:space="0" w:color="auto"/>
              <w:right w:val="single" w:sz="4" w:space="0" w:color="auto"/>
            </w:tcBorders>
            <w:vAlign w:val="center"/>
            <w:hideMark/>
          </w:tcPr>
          <w:p w14:paraId="126E11E0" w14:textId="77777777" w:rsidR="00C74195" w:rsidRPr="001178AE" w:rsidRDefault="00C74195" w:rsidP="006B3432">
            <w:pPr>
              <w:jc w:val="center"/>
              <w:rPr>
                <w:sz w:val="20"/>
                <w:szCs w:val="20"/>
              </w:rPr>
            </w:pPr>
            <w:proofErr w:type="gramStart"/>
            <w:r w:rsidRPr="001178AE">
              <w:rPr>
                <w:sz w:val="20"/>
                <w:szCs w:val="20"/>
              </w:rPr>
              <w:t>&lt;</w:t>
            </w:r>
            <w:r w:rsidR="00AB435A" w:rsidRPr="001178AE">
              <w:rPr>
                <w:sz w:val="20"/>
                <w:szCs w:val="20"/>
                <w:lang w:val="en-US"/>
              </w:rPr>
              <w:t xml:space="preserve"> </w:t>
            </w:r>
            <w:r w:rsidRPr="001178AE">
              <w:rPr>
                <w:sz w:val="20"/>
                <w:szCs w:val="20"/>
              </w:rPr>
              <w:t>0</w:t>
            </w:r>
            <w:proofErr w:type="gramEnd"/>
            <w:r w:rsidRPr="001178AE">
              <w:rPr>
                <w:sz w:val="20"/>
                <w:szCs w:val="20"/>
              </w:rPr>
              <w:t>,0001</w:t>
            </w:r>
          </w:p>
        </w:tc>
      </w:tr>
      <w:tr w:rsidR="000625E4" w:rsidRPr="001178AE" w14:paraId="65642B03" w14:textId="77777777" w:rsidTr="004058CE">
        <w:trPr>
          <w:trHeight w:val="50"/>
        </w:trPr>
        <w:tc>
          <w:tcPr>
            <w:tcW w:w="4673" w:type="dxa"/>
            <w:tcBorders>
              <w:top w:val="single" w:sz="4" w:space="0" w:color="auto"/>
              <w:left w:val="single" w:sz="4" w:space="0" w:color="auto"/>
              <w:bottom w:val="single" w:sz="4" w:space="0" w:color="auto"/>
              <w:right w:val="single" w:sz="4" w:space="0" w:color="auto"/>
            </w:tcBorders>
            <w:vAlign w:val="center"/>
            <w:hideMark/>
          </w:tcPr>
          <w:p w14:paraId="46EF1D1F" w14:textId="3CC4C807" w:rsidR="00C74195" w:rsidRPr="001178AE" w:rsidRDefault="00CB1B04" w:rsidP="00CB1B04">
            <w:pPr>
              <w:jc w:val="both"/>
              <w:rPr>
                <w:sz w:val="20"/>
                <w:szCs w:val="20"/>
              </w:rPr>
            </w:pPr>
            <w:r w:rsidRPr="001178AE">
              <w:rPr>
                <w:sz w:val="20"/>
                <w:szCs w:val="20"/>
                <w:lang w:val="en-US"/>
              </w:rPr>
              <w:t>O</w:t>
            </w:r>
            <w:proofErr w:type="spellStart"/>
            <w:r w:rsidRPr="001178AE">
              <w:rPr>
                <w:sz w:val="20"/>
                <w:szCs w:val="20"/>
              </w:rPr>
              <w:t>dds</w:t>
            </w:r>
            <w:proofErr w:type="spellEnd"/>
            <w:r w:rsidRPr="001178AE">
              <w:rPr>
                <w:sz w:val="20"/>
                <w:szCs w:val="20"/>
              </w:rPr>
              <w:t xml:space="preserve"> </w:t>
            </w:r>
            <w:proofErr w:type="spellStart"/>
            <w:r w:rsidRPr="001178AE">
              <w:rPr>
                <w:sz w:val="20"/>
                <w:szCs w:val="20"/>
              </w:rPr>
              <w:t>ratio</w:t>
            </w:r>
            <w:proofErr w:type="spellEnd"/>
            <w:r w:rsidRPr="001178AE">
              <w:rPr>
                <w:sz w:val="20"/>
                <w:szCs w:val="20"/>
              </w:rPr>
              <w:t xml:space="preserve"> </w:t>
            </w:r>
            <w:r w:rsidR="00C74195" w:rsidRPr="001178AE">
              <w:rPr>
                <w:sz w:val="20"/>
                <w:szCs w:val="20"/>
              </w:rPr>
              <w:t>(95%</w:t>
            </w:r>
            <w:r w:rsidR="00BF0719" w:rsidRPr="001178AE">
              <w:rPr>
                <w:sz w:val="20"/>
                <w:szCs w:val="20"/>
              </w:rPr>
              <w:t xml:space="preserve"> </w:t>
            </w:r>
            <w:r w:rsidRPr="001178AE">
              <w:rPr>
                <w:sz w:val="20"/>
                <w:szCs w:val="20"/>
                <w:lang w:val="en-US"/>
              </w:rPr>
              <w:t>CI</w:t>
            </w:r>
            <w:r w:rsidR="00C74195" w:rsidRPr="001178AE">
              <w:rPr>
                <w:sz w:val="20"/>
                <w:szCs w:val="20"/>
              </w:rPr>
              <w:t>)</w:t>
            </w:r>
          </w:p>
        </w:tc>
        <w:tc>
          <w:tcPr>
            <w:tcW w:w="1985" w:type="dxa"/>
            <w:tcBorders>
              <w:top w:val="single" w:sz="4" w:space="0" w:color="auto"/>
              <w:left w:val="nil"/>
              <w:bottom w:val="single" w:sz="4" w:space="0" w:color="auto"/>
              <w:right w:val="single" w:sz="4" w:space="0" w:color="auto"/>
            </w:tcBorders>
            <w:vAlign w:val="center"/>
            <w:hideMark/>
          </w:tcPr>
          <w:p w14:paraId="5E3D0135" w14:textId="2CDFD9A5" w:rsidR="00C74195" w:rsidRPr="001178AE" w:rsidRDefault="00C74195" w:rsidP="006B3432">
            <w:pPr>
              <w:jc w:val="center"/>
              <w:rPr>
                <w:sz w:val="20"/>
                <w:szCs w:val="20"/>
              </w:rPr>
            </w:pPr>
            <w:r w:rsidRPr="001178AE">
              <w:rPr>
                <w:sz w:val="20"/>
                <w:szCs w:val="20"/>
              </w:rPr>
              <w:t>0,82</w:t>
            </w:r>
            <w:r w:rsidR="00BF0719" w:rsidRPr="001178AE">
              <w:rPr>
                <w:sz w:val="20"/>
                <w:szCs w:val="20"/>
              </w:rPr>
              <w:t xml:space="preserve"> </w:t>
            </w:r>
            <w:r w:rsidRPr="001178AE">
              <w:rPr>
                <w:sz w:val="20"/>
                <w:szCs w:val="20"/>
              </w:rPr>
              <w:t>(0,77</w:t>
            </w:r>
            <w:r w:rsidR="00AB435A" w:rsidRPr="001178AE">
              <w:rPr>
                <w:sz w:val="20"/>
                <w:szCs w:val="20"/>
                <w:lang w:val="en-US"/>
              </w:rPr>
              <w:t>–</w:t>
            </w:r>
            <w:r w:rsidRPr="001178AE">
              <w:rPr>
                <w:sz w:val="20"/>
                <w:szCs w:val="20"/>
              </w:rPr>
              <w:t>0,88)</w:t>
            </w:r>
          </w:p>
        </w:tc>
      </w:tr>
      <w:tr w:rsidR="000625E4" w:rsidRPr="001178AE" w14:paraId="3CDCFBFA" w14:textId="77777777" w:rsidTr="004058CE">
        <w:trPr>
          <w:trHeight w:val="280"/>
        </w:trPr>
        <w:tc>
          <w:tcPr>
            <w:tcW w:w="4673" w:type="dxa"/>
            <w:tcBorders>
              <w:top w:val="single" w:sz="4" w:space="0" w:color="auto"/>
              <w:left w:val="single" w:sz="4" w:space="0" w:color="auto"/>
              <w:bottom w:val="single" w:sz="4" w:space="0" w:color="auto"/>
              <w:right w:val="single" w:sz="4" w:space="0" w:color="auto"/>
            </w:tcBorders>
            <w:noWrap/>
            <w:vAlign w:val="center"/>
            <w:hideMark/>
          </w:tcPr>
          <w:p w14:paraId="4ED30D59" w14:textId="5B9DE04C" w:rsidR="00C74195" w:rsidRPr="001178AE" w:rsidRDefault="00CB1B04" w:rsidP="006B3432">
            <w:pPr>
              <w:jc w:val="both"/>
              <w:rPr>
                <w:sz w:val="20"/>
                <w:szCs w:val="20"/>
              </w:rPr>
            </w:pPr>
            <w:r w:rsidRPr="001178AE">
              <w:rPr>
                <w:sz w:val="20"/>
                <w:szCs w:val="20"/>
                <w:lang w:val="en-US"/>
              </w:rPr>
              <w:t>S</w:t>
            </w:r>
            <w:proofErr w:type="spellStart"/>
            <w:r w:rsidRPr="001178AE">
              <w:rPr>
                <w:sz w:val="20"/>
                <w:szCs w:val="20"/>
              </w:rPr>
              <w:t>ensitivity</w:t>
            </w:r>
            <w:proofErr w:type="spellEnd"/>
            <w:r w:rsidR="00C74195" w:rsidRPr="001178AE">
              <w:rPr>
                <w:sz w:val="20"/>
                <w:szCs w:val="20"/>
              </w:rPr>
              <w:t>,</w:t>
            </w:r>
            <w:r w:rsidR="00BF0719" w:rsidRPr="001178AE">
              <w:rPr>
                <w:sz w:val="20"/>
                <w:szCs w:val="20"/>
              </w:rPr>
              <w:t xml:space="preserve"> </w:t>
            </w:r>
            <w:r w:rsidR="00C74195" w:rsidRPr="001178AE">
              <w:rPr>
                <w:i/>
                <w:sz w:val="20"/>
                <w:szCs w:val="20"/>
                <w:lang w:val="en-US"/>
              </w:rPr>
              <w:t>n</w:t>
            </w:r>
            <w:r w:rsidR="00B45979" w:rsidRPr="001178AE">
              <w:rPr>
                <w:sz w:val="20"/>
                <w:szCs w:val="20"/>
              </w:rPr>
              <w:t>/</w:t>
            </w:r>
            <w:r w:rsidR="00B45979" w:rsidRPr="001178AE">
              <w:rPr>
                <w:i/>
                <w:sz w:val="20"/>
                <w:szCs w:val="20"/>
              </w:rPr>
              <w:t>N</w:t>
            </w:r>
            <w:r w:rsidR="00BF0719" w:rsidRPr="001178AE">
              <w:rPr>
                <w:sz w:val="20"/>
                <w:szCs w:val="20"/>
                <w:lang w:val="en-US"/>
              </w:rPr>
              <w:t xml:space="preserve"> </w:t>
            </w:r>
            <w:r w:rsidR="00C74195" w:rsidRPr="001178AE">
              <w:rPr>
                <w:sz w:val="20"/>
                <w:szCs w:val="20"/>
                <w:lang w:val="en-US"/>
              </w:rPr>
              <w:t>(%)</w:t>
            </w:r>
          </w:p>
        </w:tc>
        <w:tc>
          <w:tcPr>
            <w:tcW w:w="1985" w:type="dxa"/>
            <w:tcBorders>
              <w:top w:val="single" w:sz="4" w:space="0" w:color="auto"/>
              <w:left w:val="nil"/>
              <w:bottom w:val="single" w:sz="4" w:space="0" w:color="auto"/>
              <w:right w:val="single" w:sz="4" w:space="0" w:color="auto"/>
            </w:tcBorders>
            <w:noWrap/>
            <w:vAlign w:val="bottom"/>
            <w:hideMark/>
          </w:tcPr>
          <w:p w14:paraId="11B3E175" w14:textId="77777777" w:rsidR="00C74195" w:rsidRPr="001178AE" w:rsidRDefault="00B45979" w:rsidP="006B3432">
            <w:pPr>
              <w:jc w:val="center"/>
              <w:rPr>
                <w:sz w:val="20"/>
                <w:szCs w:val="20"/>
                <w:lang w:val="en-US"/>
              </w:rPr>
            </w:pPr>
            <w:r w:rsidRPr="001178AE">
              <w:rPr>
                <w:sz w:val="20"/>
                <w:szCs w:val="20"/>
              </w:rPr>
              <w:t>25/36</w:t>
            </w:r>
            <w:r w:rsidR="00BF0719" w:rsidRPr="001178AE">
              <w:rPr>
                <w:sz w:val="20"/>
                <w:szCs w:val="20"/>
              </w:rPr>
              <w:t xml:space="preserve"> </w:t>
            </w:r>
            <w:r w:rsidRPr="001178AE">
              <w:rPr>
                <w:sz w:val="20"/>
                <w:szCs w:val="20"/>
                <w:lang w:val="en-US"/>
              </w:rPr>
              <w:t>(</w:t>
            </w:r>
            <w:r w:rsidR="00C74195" w:rsidRPr="001178AE">
              <w:rPr>
                <w:sz w:val="20"/>
                <w:szCs w:val="20"/>
              </w:rPr>
              <w:t>6</w:t>
            </w:r>
            <w:r w:rsidRPr="001178AE">
              <w:rPr>
                <w:sz w:val="20"/>
                <w:szCs w:val="20"/>
              </w:rPr>
              <w:t>9)</w:t>
            </w:r>
          </w:p>
        </w:tc>
      </w:tr>
      <w:tr w:rsidR="000625E4" w:rsidRPr="001178AE" w14:paraId="27CFB89D" w14:textId="77777777" w:rsidTr="004058CE">
        <w:trPr>
          <w:trHeight w:val="280"/>
        </w:trPr>
        <w:tc>
          <w:tcPr>
            <w:tcW w:w="4673" w:type="dxa"/>
            <w:tcBorders>
              <w:top w:val="single" w:sz="4" w:space="0" w:color="auto"/>
              <w:left w:val="single" w:sz="4" w:space="0" w:color="auto"/>
              <w:bottom w:val="single" w:sz="4" w:space="0" w:color="auto"/>
              <w:right w:val="single" w:sz="4" w:space="0" w:color="auto"/>
            </w:tcBorders>
            <w:noWrap/>
            <w:vAlign w:val="center"/>
            <w:hideMark/>
          </w:tcPr>
          <w:p w14:paraId="04BB81B0" w14:textId="1DA3B08B" w:rsidR="00C74195" w:rsidRPr="001178AE" w:rsidRDefault="00CB1B04" w:rsidP="006B3432">
            <w:pPr>
              <w:jc w:val="both"/>
              <w:rPr>
                <w:sz w:val="20"/>
                <w:szCs w:val="20"/>
              </w:rPr>
            </w:pPr>
            <w:r w:rsidRPr="001178AE">
              <w:rPr>
                <w:sz w:val="20"/>
                <w:szCs w:val="20"/>
                <w:lang w:val="en-US"/>
              </w:rPr>
              <w:t>S</w:t>
            </w:r>
            <w:proofErr w:type="spellStart"/>
            <w:r w:rsidRPr="001178AE">
              <w:rPr>
                <w:sz w:val="20"/>
                <w:szCs w:val="20"/>
              </w:rPr>
              <w:t>pecificity</w:t>
            </w:r>
            <w:proofErr w:type="spellEnd"/>
            <w:r w:rsidR="00C74195" w:rsidRPr="001178AE">
              <w:rPr>
                <w:sz w:val="20"/>
                <w:szCs w:val="20"/>
              </w:rPr>
              <w:t>,</w:t>
            </w:r>
            <w:r w:rsidR="00BF0719" w:rsidRPr="001178AE">
              <w:rPr>
                <w:sz w:val="20"/>
                <w:szCs w:val="20"/>
              </w:rPr>
              <w:t xml:space="preserve"> </w:t>
            </w:r>
            <w:r w:rsidR="004058CE" w:rsidRPr="001178AE">
              <w:rPr>
                <w:i/>
                <w:sz w:val="20"/>
                <w:szCs w:val="20"/>
                <w:lang w:val="en-US"/>
              </w:rPr>
              <w:t>n</w:t>
            </w:r>
            <w:r w:rsidR="004058CE" w:rsidRPr="001178AE">
              <w:rPr>
                <w:sz w:val="20"/>
                <w:szCs w:val="20"/>
              </w:rPr>
              <w:t>/</w:t>
            </w:r>
            <w:r w:rsidR="004058CE" w:rsidRPr="001178AE">
              <w:rPr>
                <w:i/>
                <w:sz w:val="20"/>
                <w:szCs w:val="20"/>
              </w:rPr>
              <w:t>N</w:t>
            </w:r>
            <w:r w:rsidR="00BF0719" w:rsidRPr="001178AE">
              <w:rPr>
                <w:sz w:val="20"/>
                <w:szCs w:val="20"/>
                <w:lang w:val="en-US"/>
              </w:rPr>
              <w:t xml:space="preserve"> </w:t>
            </w:r>
            <w:r w:rsidR="00C74195" w:rsidRPr="001178AE">
              <w:rPr>
                <w:sz w:val="20"/>
                <w:szCs w:val="20"/>
                <w:lang w:val="en-US"/>
              </w:rPr>
              <w:t>(%)</w:t>
            </w:r>
          </w:p>
        </w:tc>
        <w:tc>
          <w:tcPr>
            <w:tcW w:w="1985" w:type="dxa"/>
            <w:tcBorders>
              <w:top w:val="single" w:sz="4" w:space="0" w:color="auto"/>
              <w:left w:val="nil"/>
              <w:bottom w:val="single" w:sz="4" w:space="0" w:color="auto"/>
              <w:right w:val="single" w:sz="4" w:space="0" w:color="auto"/>
            </w:tcBorders>
            <w:noWrap/>
            <w:vAlign w:val="bottom"/>
            <w:hideMark/>
          </w:tcPr>
          <w:p w14:paraId="286AE494" w14:textId="77777777" w:rsidR="00C74195" w:rsidRPr="001178AE" w:rsidRDefault="00B45979" w:rsidP="006B3432">
            <w:pPr>
              <w:jc w:val="center"/>
              <w:rPr>
                <w:sz w:val="20"/>
                <w:szCs w:val="20"/>
                <w:lang w:val="en-US"/>
              </w:rPr>
            </w:pPr>
            <w:r w:rsidRPr="001178AE">
              <w:rPr>
                <w:sz w:val="20"/>
                <w:szCs w:val="20"/>
                <w:lang w:val="en-US"/>
              </w:rPr>
              <w:t>119/124</w:t>
            </w:r>
            <w:r w:rsidR="00BF0719" w:rsidRPr="001178AE">
              <w:rPr>
                <w:sz w:val="20"/>
                <w:szCs w:val="20"/>
                <w:lang w:val="en-US"/>
              </w:rPr>
              <w:t xml:space="preserve"> </w:t>
            </w:r>
            <w:r w:rsidRPr="001178AE">
              <w:rPr>
                <w:sz w:val="20"/>
                <w:szCs w:val="20"/>
                <w:lang w:val="en-US"/>
              </w:rPr>
              <w:t>(</w:t>
            </w:r>
            <w:r w:rsidR="00C74195" w:rsidRPr="001178AE">
              <w:rPr>
                <w:sz w:val="20"/>
                <w:szCs w:val="20"/>
              </w:rPr>
              <w:t>9</w:t>
            </w:r>
            <w:r w:rsidR="000C5F42" w:rsidRPr="001178AE">
              <w:rPr>
                <w:sz w:val="20"/>
                <w:szCs w:val="20"/>
              </w:rPr>
              <w:t>6</w:t>
            </w:r>
            <w:r w:rsidRPr="001178AE">
              <w:rPr>
                <w:sz w:val="20"/>
                <w:szCs w:val="20"/>
              </w:rPr>
              <w:t>)</w:t>
            </w:r>
          </w:p>
        </w:tc>
      </w:tr>
    </w:tbl>
    <w:p w14:paraId="66EA3760" w14:textId="2E5193D1" w:rsidR="001E3596" w:rsidRPr="001178AE" w:rsidRDefault="004B54A8" w:rsidP="00D70A4A">
      <w:pPr>
        <w:spacing w:line="360" w:lineRule="auto"/>
        <w:ind w:right="-1"/>
        <w:jc w:val="both"/>
        <w:rPr>
          <w:lang w:val="en-US"/>
        </w:rPr>
      </w:pPr>
      <w:r w:rsidRPr="001178AE">
        <w:rPr>
          <w:i/>
          <w:lang w:val="en-US"/>
        </w:rPr>
        <w:t>Note</w:t>
      </w:r>
      <w:r w:rsidR="00363702" w:rsidRPr="001178AE">
        <w:rPr>
          <w:i/>
          <w:lang w:val="en-US"/>
        </w:rPr>
        <w:t>.</w:t>
      </w:r>
      <w:r w:rsidR="00BF0719" w:rsidRPr="001178AE">
        <w:rPr>
          <w:lang w:val="en-US"/>
        </w:rPr>
        <w:t xml:space="preserve"> </w:t>
      </w:r>
      <w:r w:rsidR="00363702" w:rsidRPr="001178AE">
        <w:rPr>
          <w:lang w:val="en-US"/>
        </w:rPr>
        <w:t>AUC</w:t>
      </w:r>
      <w:r w:rsidR="00BF0719" w:rsidRPr="001178AE">
        <w:rPr>
          <w:lang w:val="en-US"/>
        </w:rPr>
        <w:t xml:space="preserve"> </w:t>
      </w:r>
      <w:r w:rsidR="00AB435A" w:rsidRPr="001178AE">
        <w:rPr>
          <w:lang w:val="en-US"/>
        </w:rPr>
        <w:t xml:space="preserve">— </w:t>
      </w:r>
      <w:r w:rsidR="00CB1B04" w:rsidRPr="001178AE">
        <w:rPr>
          <w:lang w:val="en-US"/>
        </w:rPr>
        <w:t>area under ROC-curve</w:t>
      </w:r>
      <w:r w:rsidR="00AB435A" w:rsidRPr="001178AE">
        <w:rPr>
          <w:lang w:val="en-US"/>
        </w:rPr>
        <w:t>;</w:t>
      </w:r>
      <w:r w:rsidR="00BF0719" w:rsidRPr="001178AE">
        <w:rPr>
          <w:lang w:val="en-US"/>
        </w:rPr>
        <w:t xml:space="preserve"> </w:t>
      </w:r>
      <w:r w:rsidR="0059010C" w:rsidRPr="001178AE">
        <w:rPr>
          <w:lang w:val="en-US"/>
        </w:rPr>
        <w:t>CI (</w:t>
      </w:r>
      <w:r w:rsidR="00363702" w:rsidRPr="001178AE">
        <w:t>ДИ</w:t>
      </w:r>
      <w:r w:rsidR="0059010C" w:rsidRPr="001178AE">
        <w:rPr>
          <w:lang w:val="en-US"/>
        </w:rPr>
        <w:t>)</w:t>
      </w:r>
      <w:r w:rsidR="00BF0719" w:rsidRPr="001178AE">
        <w:rPr>
          <w:lang w:val="en-US"/>
        </w:rPr>
        <w:t xml:space="preserve"> </w:t>
      </w:r>
      <w:r w:rsidR="00AB435A" w:rsidRPr="001178AE">
        <w:rPr>
          <w:lang w:val="en-US"/>
        </w:rPr>
        <w:t>—</w:t>
      </w:r>
      <w:r w:rsidR="00BF0719" w:rsidRPr="001178AE">
        <w:rPr>
          <w:lang w:val="en-US"/>
        </w:rPr>
        <w:t xml:space="preserve"> </w:t>
      </w:r>
      <w:r w:rsidR="0059010C" w:rsidRPr="001178AE">
        <w:rPr>
          <w:lang w:val="en-US"/>
        </w:rPr>
        <w:t>confidence interval</w:t>
      </w:r>
      <w:r w:rsidR="001D3E35" w:rsidRPr="001178AE">
        <w:rPr>
          <w:lang w:val="en-US"/>
        </w:rPr>
        <w:t>.</w:t>
      </w:r>
    </w:p>
    <w:p w14:paraId="425B3DA2" w14:textId="77777777" w:rsidR="00363702" w:rsidRPr="001178AE" w:rsidRDefault="00363702" w:rsidP="00D70A4A">
      <w:pPr>
        <w:spacing w:line="360" w:lineRule="auto"/>
        <w:ind w:right="-1"/>
        <w:jc w:val="both"/>
        <w:rPr>
          <w:lang w:val="en-US"/>
        </w:rPr>
      </w:pPr>
    </w:p>
    <w:p w14:paraId="41584EF0" w14:textId="77777777" w:rsidR="00201338" w:rsidRPr="001178AE" w:rsidRDefault="00201338" w:rsidP="00D70A4A">
      <w:pPr>
        <w:spacing w:line="360" w:lineRule="auto"/>
        <w:ind w:right="-1"/>
        <w:jc w:val="both"/>
        <w:rPr>
          <w:lang w:val="en-US"/>
        </w:rPr>
      </w:pPr>
    </w:p>
    <w:p w14:paraId="73D913EB" w14:textId="2C44D83A" w:rsidR="00201338" w:rsidRPr="001178AE" w:rsidRDefault="00201338" w:rsidP="00D70A4A">
      <w:pPr>
        <w:spacing w:line="360" w:lineRule="auto"/>
        <w:ind w:right="-1"/>
        <w:jc w:val="both"/>
      </w:pPr>
      <w:r w:rsidRPr="001178AE">
        <w:rPr>
          <w:noProof/>
        </w:rPr>
        <w:lastRenderedPageBreak/>
        <w:drawing>
          <wp:inline distT="0" distB="0" distL="0" distR="0" wp14:anchorId="62F1B472" wp14:editId="6DA4568C">
            <wp:extent cx="3112770" cy="2717274"/>
            <wp:effectExtent l="0" t="0" r="0" b="635"/>
            <wp:docPr id="854348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7853"/>
                    <a:stretch/>
                  </pic:blipFill>
                  <pic:spPr bwMode="auto">
                    <a:xfrm>
                      <a:off x="0" y="0"/>
                      <a:ext cx="3119295" cy="2722970"/>
                    </a:xfrm>
                    <a:prstGeom prst="rect">
                      <a:avLst/>
                    </a:prstGeom>
                    <a:noFill/>
                    <a:ln>
                      <a:noFill/>
                    </a:ln>
                    <a:extLst>
                      <a:ext uri="{53640926-AAD7-44D8-BBD7-CCE9431645EC}">
                        <a14:shadowObscured xmlns:a14="http://schemas.microsoft.com/office/drawing/2010/main"/>
                      </a:ext>
                    </a:extLst>
                  </pic:spPr>
                </pic:pic>
              </a:graphicData>
            </a:graphic>
          </wp:inline>
        </w:drawing>
      </w:r>
    </w:p>
    <w:p w14:paraId="6827FE56" w14:textId="6FC55F71" w:rsidR="003B1711" w:rsidRPr="001178AE" w:rsidRDefault="003B1711" w:rsidP="00D70A4A">
      <w:pPr>
        <w:spacing w:line="360" w:lineRule="auto"/>
        <w:ind w:right="-1"/>
        <w:jc w:val="both"/>
        <w:rPr>
          <w:lang w:val="en-US"/>
        </w:rPr>
      </w:pPr>
      <w:r w:rsidRPr="001178AE">
        <w:rPr>
          <w:sz w:val="20"/>
          <w:szCs w:val="20"/>
          <w:lang w:val="en-US"/>
        </w:rPr>
        <w:t>Sensitivity / Specificity</w:t>
      </w:r>
    </w:p>
    <w:p w14:paraId="0639E254" w14:textId="7F5C75C0" w:rsidR="00201338" w:rsidRPr="001178AE" w:rsidRDefault="004B54A8" w:rsidP="00D70A4A">
      <w:pPr>
        <w:spacing w:line="360" w:lineRule="auto"/>
        <w:ind w:right="-1"/>
        <w:jc w:val="both"/>
        <w:rPr>
          <w:lang w:val="en-US"/>
        </w:rPr>
      </w:pPr>
      <w:r w:rsidRPr="001178AE">
        <w:rPr>
          <w:b/>
          <w:lang w:val="en-US"/>
        </w:rPr>
        <w:t>Fig</w:t>
      </w:r>
      <w:r w:rsidR="00201338" w:rsidRPr="001178AE">
        <w:rPr>
          <w:b/>
          <w:lang w:val="en-US"/>
        </w:rPr>
        <w:t>.</w:t>
      </w:r>
      <w:r w:rsidR="00BF0719" w:rsidRPr="001178AE">
        <w:rPr>
          <w:lang w:val="en-US"/>
        </w:rPr>
        <w:t xml:space="preserve"> </w:t>
      </w:r>
      <w:proofErr w:type="spellStart"/>
      <w:r w:rsidR="003B1711" w:rsidRPr="001178AE">
        <w:rPr>
          <w:lang w:val="en-US"/>
        </w:rPr>
        <w:t>Ppredictive</w:t>
      </w:r>
      <w:proofErr w:type="spellEnd"/>
      <w:r w:rsidR="003B1711" w:rsidRPr="001178AE">
        <w:rPr>
          <w:lang w:val="en-US"/>
        </w:rPr>
        <w:t xml:space="preserve"> significance of breath-holding test duration after deep inhalation in risk assessment of postoperative complications in children after abdominal surgery</w:t>
      </w:r>
    </w:p>
    <w:p w14:paraId="75AC72E6" w14:textId="42CAE09A" w:rsidR="004058CE" w:rsidRPr="001178AE" w:rsidRDefault="004B54A8" w:rsidP="00D70A4A">
      <w:pPr>
        <w:spacing w:line="360" w:lineRule="auto"/>
        <w:ind w:right="-1"/>
        <w:jc w:val="both"/>
        <w:rPr>
          <w:lang w:val="en-US"/>
        </w:rPr>
      </w:pPr>
      <w:r w:rsidRPr="001178AE">
        <w:rPr>
          <w:i/>
          <w:lang w:val="en-US"/>
        </w:rPr>
        <w:t>Note</w:t>
      </w:r>
      <w:r w:rsidR="004058CE" w:rsidRPr="001178AE">
        <w:rPr>
          <w:i/>
          <w:lang w:val="en-US"/>
        </w:rPr>
        <w:t>.</w:t>
      </w:r>
      <w:r w:rsidR="00BF0719" w:rsidRPr="001178AE">
        <w:rPr>
          <w:lang w:val="en-US"/>
        </w:rPr>
        <w:t xml:space="preserve"> </w:t>
      </w:r>
      <w:r w:rsidR="003B1711" w:rsidRPr="001178AE">
        <w:rPr>
          <w:lang w:val="en-US"/>
        </w:rPr>
        <w:t>Postoperative complications included postoperative pain, nausea, vomiting, shivering, and/or agitation (see Methods for criteria)</w:t>
      </w:r>
      <w:r w:rsidR="004058CE" w:rsidRPr="001178AE">
        <w:rPr>
          <w:lang w:val="en-US"/>
        </w:rPr>
        <w:t>.</w:t>
      </w:r>
    </w:p>
    <w:p w14:paraId="73C0DF35" w14:textId="77777777" w:rsidR="00201338" w:rsidRPr="001178AE" w:rsidRDefault="00201338" w:rsidP="00D70A4A">
      <w:pPr>
        <w:spacing w:line="360" w:lineRule="auto"/>
        <w:ind w:right="-1"/>
        <w:jc w:val="both"/>
        <w:rPr>
          <w:lang w:val="en-US"/>
        </w:rPr>
      </w:pPr>
    </w:p>
    <w:p w14:paraId="493FE59F" w14:textId="609AD806" w:rsidR="0025637E" w:rsidRPr="001178AE" w:rsidRDefault="004B54A8" w:rsidP="00D70A4A">
      <w:pPr>
        <w:spacing w:line="360" w:lineRule="auto"/>
        <w:ind w:right="-1"/>
        <w:jc w:val="both"/>
        <w:rPr>
          <w:lang w:val="en-US"/>
        </w:rPr>
      </w:pPr>
      <w:r w:rsidRPr="001178AE">
        <w:rPr>
          <w:b/>
          <w:lang w:val="en-US"/>
        </w:rPr>
        <w:t xml:space="preserve">Table </w:t>
      </w:r>
      <w:r w:rsidR="00741580" w:rsidRPr="001178AE">
        <w:rPr>
          <w:b/>
          <w:lang w:val="en-US"/>
        </w:rPr>
        <w:t>3</w:t>
      </w:r>
      <w:r w:rsidR="0025637E" w:rsidRPr="001178AE">
        <w:rPr>
          <w:b/>
          <w:lang w:val="en-US"/>
        </w:rPr>
        <w:t>.</w:t>
      </w:r>
      <w:r w:rsidR="00BF0719" w:rsidRPr="001178AE">
        <w:rPr>
          <w:lang w:val="en-US"/>
        </w:rPr>
        <w:t xml:space="preserve"> </w:t>
      </w:r>
      <w:r w:rsidR="00A854C8" w:rsidRPr="001178AE">
        <w:rPr>
          <w:lang w:val="en-US"/>
        </w:rPr>
        <w:t>Adverse postoperative events in children after abdominal surgery with different BHT duration after deep inhalation</w:t>
      </w:r>
    </w:p>
    <w:tbl>
      <w:tblPr>
        <w:tblStyle w:val="aff7"/>
        <w:tblW w:w="4946" w:type="pct"/>
        <w:tblLook w:val="04A0" w:firstRow="1" w:lastRow="0" w:firstColumn="1" w:lastColumn="0" w:noHBand="0" w:noVBand="1"/>
      </w:tblPr>
      <w:tblGrid>
        <w:gridCol w:w="2928"/>
        <w:gridCol w:w="2670"/>
        <w:gridCol w:w="2520"/>
        <w:gridCol w:w="1126"/>
      </w:tblGrid>
      <w:tr w:rsidR="000625E4" w:rsidRPr="001178AE" w14:paraId="4CEBB26F" w14:textId="77777777" w:rsidTr="004139F7">
        <w:tc>
          <w:tcPr>
            <w:tcW w:w="1584" w:type="pct"/>
            <w:vMerge w:val="restart"/>
            <w:tcBorders>
              <w:top w:val="single" w:sz="4" w:space="0" w:color="auto"/>
              <w:left w:val="single" w:sz="4" w:space="0" w:color="auto"/>
              <w:right w:val="single" w:sz="4" w:space="0" w:color="auto"/>
            </w:tcBorders>
            <w:vAlign w:val="center"/>
            <w:hideMark/>
          </w:tcPr>
          <w:p w14:paraId="3358D7DC" w14:textId="2E4AD532" w:rsidR="004139F7" w:rsidRPr="001178AE" w:rsidRDefault="00A854C8" w:rsidP="006B3432">
            <w:pPr>
              <w:jc w:val="both"/>
              <w:rPr>
                <w:b/>
                <w:bCs/>
                <w:sz w:val="20"/>
                <w:szCs w:val="20"/>
              </w:rPr>
            </w:pPr>
            <w:r w:rsidRPr="001178AE">
              <w:rPr>
                <w:b/>
                <w:bCs/>
                <w:sz w:val="20"/>
                <w:szCs w:val="20"/>
                <w:lang w:val="en-US"/>
              </w:rPr>
              <w:t>Indicators</w:t>
            </w:r>
          </w:p>
        </w:tc>
        <w:tc>
          <w:tcPr>
            <w:tcW w:w="2806" w:type="pct"/>
            <w:gridSpan w:val="2"/>
            <w:tcBorders>
              <w:top w:val="single" w:sz="4" w:space="0" w:color="auto"/>
              <w:left w:val="single" w:sz="4" w:space="0" w:color="auto"/>
              <w:bottom w:val="single" w:sz="4" w:space="0" w:color="auto"/>
              <w:right w:val="single" w:sz="4" w:space="0" w:color="auto"/>
            </w:tcBorders>
            <w:vAlign w:val="center"/>
            <w:hideMark/>
          </w:tcPr>
          <w:p w14:paraId="725DD741" w14:textId="3037140F" w:rsidR="004139F7" w:rsidRPr="001178AE" w:rsidRDefault="00A854C8" w:rsidP="006B3432">
            <w:pPr>
              <w:jc w:val="center"/>
              <w:rPr>
                <w:sz w:val="20"/>
                <w:szCs w:val="20"/>
              </w:rPr>
            </w:pPr>
            <w:r w:rsidRPr="001178AE">
              <w:rPr>
                <w:b/>
                <w:bCs/>
                <w:sz w:val="20"/>
                <w:szCs w:val="20"/>
                <w:lang w:val="en-US"/>
              </w:rPr>
              <w:t>R</w:t>
            </w:r>
            <w:proofErr w:type="spellStart"/>
            <w:r w:rsidRPr="001178AE">
              <w:rPr>
                <w:b/>
                <w:bCs/>
                <w:sz w:val="20"/>
                <w:szCs w:val="20"/>
              </w:rPr>
              <w:t>isk</w:t>
            </w:r>
            <w:proofErr w:type="spellEnd"/>
            <w:r w:rsidRPr="001178AE">
              <w:rPr>
                <w:b/>
                <w:bCs/>
                <w:sz w:val="20"/>
                <w:szCs w:val="20"/>
              </w:rPr>
              <w:t xml:space="preserve"> </w:t>
            </w:r>
            <w:proofErr w:type="spellStart"/>
            <w:r w:rsidRPr="001178AE">
              <w:rPr>
                <w:b/>
                <w:bCs/>
                <w:sz w:val="20"/>
                <w:szCs w:val="20"/>
              </w:rPr>
              <w:t>groups</w:t>
            </w:r>
            <w:proofErr w:type="spellEnd"/>
          </w:p>
        </w:tc>
        <w:tc>
          <w:tcPr>
            <w:tcW w:w="610" w:type="pct"/>
            <w:vMerge w:val="restart"/>
            <w:tcBorders>
              <w:top w:val="single" w:sz="4" w:space="0" w:color="auto"/>
              <w:left w:val="single" w:sz="4" w:space="0" w:color="auto"/>
              <w:right w:val="single" w:sz="4" w:space="0" w:color="auto"/>
            </w:tcBorders>
            <w:vAlign w:val="center"/>
            <w:hideMark/>
          </w:tcPr>
          <w:p w14:paraId="1517CBA2" w14:textId="77777777" w:rsidR="004139F7" w:rsidRPr="001178AE" w:rsidRDefault="004139F7" w:rsidP="006B3432">
            <w:pPr>
              <w:jc w:val="center"/>
              <w:rPr>
                <w:b/>
                <w:bCs/>
                <w:i/>
                <w:sz w:val="20"/>
                <w:szCs w:val="20"/>
                <w:lang w:val="en-US"/>
              </w:rPr>
            </w:pPr>
            <w:r w:rsidRPr="001178AE">
              <w:rPr>
                <w:b/>
                <w:bCs/>
                <w:i/>
                <w:sz w:val="20"/>
                <w:szCs w:val="20"/>
                <w:lang w:val="en-US"/>
              </w:rPr>
              <w:t>p</w:t>
            </w:r>
          </w:p>
        </w:tc>
      </w:tr>
      <w:tr w:rsidR="000625E4" w:rsidRPr="001178AE" w14:paraId="76082C60" w14:textId="77777777" w:rsidTr="004139F7">
        <w:tc>
          <w:tcPr>
            <w:tcW w:w="1584" w:type="pct"/>
            <w:vMerge/>
            <w:tcBorders>
              <w:left w:val="single" w:sz="4" w:space="0" w:color="auto"/>
              <w:bottom w:val="single" w:sz="4" w:space="0" w:color="auto"/>
              <w:right w:val="single" w:sz="4" w:space="0" w:color="auto"/>
            </w:tcBorders>
            <w:vAlign w:val="center"/>
          </w:tcPr>
          <w:p w14:paraId="09292917" w14:textId="77777777" w:rsidR="004139F7" w:rsidRPr="001178AE" w:rsidRDefault="004139F7" w:rsidP="006B3432">
            <w:pPr>
              <w:jc w:val="both"/>
              <w:rPr>
                <w:b/>
                <w:bCs/>
                <w:sz w:val="20"/>
                <w:szCs w:val="20"/>
              </w:rPr>
            </w:pPr>
          </w:p>
        </w:tc>
        <w:tc>
          <w:tcPr>
            <w:tcW w:w="1444" w:type="pct"/>
            <w:tcBorders>
              <w:top w:val="single" w:sz="4" w:space="0" w:color="auto"/>
              <w:left w:val="single" w:sz="4" w:space="0" w:color="auto"/>
              <w:bottom w:val="single" w:sz="4" w:space="0" w:color="auto"/>
              <w:right w:val="single" w:sz="4" w:space="0" w:color="auto"/>
            </w:tcBorders>
            <w:vAlign w:val="center"/>
          </w:tcPr>
          <w:p w14:paraId="0B1A05E4" w14:textId="1E972BBE" w:rsidR="004139F7" w:rsidRPr="001178AE" w:rsidRDefault="00A854C8" w:rsidP="006B3432">
            <w:pPr>
              <w:jc w:val="center"/>
              <w:rPr>
                <w:b/>
                <w:bCs/>
                <w:sz w:val="20"/>
                <w:szCs w:val="20"/>
              </w:rPr>
            </w:pPr>
            <w:r w:rsidRPr="001178AE">
              <w:rPr>
                <w:b/>
                <w:bCs/>
                <w:sz w:val="20"/>
                <w:szCs w:val="20"/>
                <w:lang w:val="en-US"/>
              </w:rPr>
              <w:t>High</w:t>
            </w:r>
            <w:r w:rsidR="00BF0719" w:rsidRPr="001178AE">
              <w:rPr>
                <w:b/>
                <w:bCs/>
                <w:sz w:val="20"/>
                <w:szCs w:val="20"/>
              </w:rPr>
              <w:t xml:space="preserve"> </w:t>
            </w:r>
            <w:r w:rsidR="004139F7" w:rsidRPr="001178AE">
              <w:rPr>
                <w:b/>
                <w:bCs/>
                <w:sz w:val="20"/>
                <w:szCs w:val="20"/>
              </w:rPr>
              <w:t>(≤</w:t>
            </w:r>
            <w:r w:rsidR="00FA7C79" w:rsidRPr="001178AE">
              <w:rPr>
                <w:b/>
                <w:bCs/>
                <w:sz w:val="20"/>
                <w:szCs w:val="20"/>
              </w:rPr>
              <w:t xml:space="preserve"> </w:t>
            </w:r>
            <w:r w:rsidR="004139F7" w:rsidRPr="001178AE">
              <w:rPr>
                <w:b/>
                <w:bCs/>
                <w:sz w:val="20"/>
                <w:szCs w:val="20"/>
              </w:rPr>
              <w:t>28</w:t>
            </w:r>
            <w:r w:rsidR="00BF0719" w:rsidRPr="001178AE">
              <w:rPr>
                <w:b/>
                <w:bCs/>
                <w:sz w:val="20"/>
                <w:szCs w:val="20"/>
              </w:rPr>
              <w:t xml:space="preserve"> </w:t>
            </w:r>
            <w:proofErr w:type="spellStart"/>
            <w:r w:rsidRPr="001178AE">
              <w:rPr>
                <w:b/>
                <w:bCs/>
                <w:sz w:val="20"/>
                <w:szCs w:val="20"/>
              </w:rPr>
              <w:t>seconds</w:t>
            </w:r>
            <w:proofErr w:type="spellEnd"/>
            <w:r w:rsidR="004139F7" w:rsidRPr="001178AE">
              <w:rPr>
                <w:b/>
                <w:bCs/>
                <w:sz w:val="20"/>
                <w:szCs w:val="20"/>
              </w:rPr>
              <w:t>),</w:t>
            </w:r>
            <w:r w:rsidR="00BF0719" w:rsidRPr="001178AE">
              <w:rPr>
                <w:b/>
                <w:bCs/>
                <w:sz w:val="20"/>
                <w:szCs w:val="20"/>
              </w:rPr>
              <w:t xml:space="preserve"> </w:t>
            </w:r>
            <w:r w:rsidR="004139F7" w:rsidRPr="001178AE">
              <w:rPr>
                <w:b/>
                <w:bCs/>
                <w:i/>
                <w:sz w:val="20"/>
                <w:szCs w:val="20"/>
                <w:lang w:val="en-US"/>
              </w:rPr>
              <w:t>n</w:t>
            </w:r>
            <w:r w:rsidR="00FA7C79" w:rsidRPr="001178AE">
              <w:rPr>
                <w:b/>
                <w:bCs/>
                <w:sz w:val="20"/>
                <w:szCs w:val="20"/>
              </w:rPr>
              <w:t xml:space="preserve"> </w:t>
            </w:r>
            <w:r w:rsidR="004139F7" w:rsidRPr="001178AE">
              <w:rPr>
                <w:b/>
                <w:bCs/>
                <w:sz w:val="20"/>
                <w:szCs w:val="20"/>
                <w:lang w:val="en-US"/>
              </w:rPr>
              <w:t>=</w:t>
            </w:r>
            <w:r w:rsidR="00FA7C79" w:rsidRPr="001178AE">
              <w:rPr>
                <w:b/>
                <w:bCs/>
                <w:sz w:val="20"/>
                <w:szCs w:val="20"/>
              </w:rPr>
              <w:t xml:space="preserve"> </w:t>
            </w:r>
            <w:r w:rsidR="00F85534" w:rsidRPr="001178AE">
              <w:rPr>
                <w:b/>
                <w:bCs/>
                <w:sz w:val="20"/>
                <w:szCs w:val="20"/>
              </w:rPr>
              <w:t>40</w:t>
            </w:r>
          </w:p>
        </w:tc>
        <w:tc>
          <w:tcPr>
            <w:tcW w:w="1363" w:type="pct"/>
            <w:tcBorders>
              <w:top w:val="single" w:sz="4" w:space="0" w:color="auto"/>
              <w:left w:val="single" w:sz="4" w:space="0" w:color="auto"/>
              <w:bottom w:val="single" w:sz="4" w:space="0" w:color="auto"/>
              <w:right w:val="single" w:sz="4" w:space="0" w:color="auto"/>
            </w:tcBorders>
            <w:vAlign w:val="center"/>
          </w:tcPr>
          <w:p w14:paraId="0060A797" w14:textId="42AD4E70" w:rsidR="004139F7" w:rsidRPr="001178AE" w:rsidRDefault="00A854C8" w:rsidP="006B3432">
            <w:pPr>
              <w:jc w:val="center"/>
              <w:rPr>
                <w:b/>
                <w:bCs/>
                <w:sz w:val="20"/>
                <w:szCs w:val="20"/>
              </w:rPr>
            </w:pPr>
            <w:r w:rsidRPr="001178AE">
              <w:rPr>
                <w:b/>
                <w:bCs/>
                <w:sz w:val="20"/>
                <w:szCs w:val="20"/>
                <w:lang w:val="en-US"/>
              </w:rPr>
              <w:t>Low</w:t>
            </w:r>
            <w:r w:rsidR="00BF0719" w:rsidRPr="001178AE">
              <w:rPr>
                <w:b/>
                <w:bCs/>
                <w:sz w:val="20"/>
                <w:szCs w:val="20"/>
              </w:rPr>
              <w:t xml:space="preserve"> </w:t>
            </w:r>
            <w:r w:rsidR="004139F7" w:rsidRPr="001178AE">
              <w:rPr>
                <w:b/>
                <w:bCs/>
                <w:sz w:val="20"/>
                <w:szCs w:val="20"/>
              </w:rPr>
              <w:t>(</w:t>
            </w:r>
            <w:r w:rsidR="004139F7" w:rsidRPr="001178AE">
              <w:rPr>
                <w:b/>
                <w:bCs/>
                <w:sz w:val="20"/>
                <w:szCs w:val="20"/>
                <w:lang w:val="en-US"/>
              </w:rPr>
              <w:t>&gt;</w:t>
            </w:r>
            <w:r w:rsidR="00FA7C79" w:rsidRPr="001178AE">
              <w:rPr>
                <w:b/>
                <w:bCs/>
                <w:sz w:val="20"/>
                <w:szCs w:val="20"/>
              </w:rPr>
              <w:t xml:space="preserve"> </w:t>
            </w:r>
            <w:r w:rsidR="004139F7" w:rsidRPr="001178AE">
              <w:rPr>
                <w:b/>
                <w:bCs/>
                <w:sz w:val="20"/>
                <w:szCs w:val="20"/>
                <w:lang w:val="en-US"/>
              </w:rPr>
              <w:t>28</w:t>
            </w:r>
            <w:r w:rsidR="00BF0719" w:rsidRPr="001178AE">
              <w:rPr>
                <w:b/>
                <w:bCs/>
                <w:sz w:val="20"/>
                <w:szCs w:val="20"/>
              </w:rPr>
              <w:t xml:space="preserve"> </w:t>
            </w:r>
            <w:proofErr w:type="spellStart"/>
            <w:r w:rsidRPr="001178AE">
              <w:rPr>
                <w:b/>
                <w:bCs/>
                <w:sz w:val="20"/>
                <w:szCs w:val="20"/>
              </w:rPr>
              <w:t>seconds</w:t>
            </w:r>
            <w:proofErr w:type="spellEnd"/>
            <w:r w:rsidR="004139F7" w:rsidRPr="001178AE">
              <w:rPr>
                <w:b/>
                <w:bCs/>
                <w:sz w:val="20"/>
                <w:szCs w:val="20"/>
              </w:rPr>
              <w:t>),</w:t>
            </w:r>
            <w:r w:rsidR="00BF0719" w:rsidRPr="001178AE">
              <w:rPr>
                <w:b/>
                <w:bCs/>
                <w:sz w:val="20"/>
                <w:szCs w:val="20"/>
              </w:rPr>
              <w:t xml:space="preserve"> </w:t>
            </w:r>
            <w:r w:rsidR="004139F7" w:rsidRPr="001178AE">
              <w:rPr>
                <w:b/>
                <w:bCs/>
                <w:i/>
                <w:sz w:val="20"/>
                <w:szCs w:val="20"/>
                <w:lang w:val="en-US"/>
              </w:rPr>
              <w:t>n</w:t>
            </w:r>
            <w:r w:rsidR="00FA7C79" w:rsidRPr="001178AE">
              <w:rPr>
                <w:b/>
                <w:bCs/>
                <w:sz w:val="20"/>
                <w:szCs w:val="20"/>
              </w:rPr>
              <w:t xml:space="preserve"> </w:t>
            </w:r>
            <w:r w:rsidR="004139F7" w:rsidRPr="001178AE">
              <w:rPr>
                <w:b/>
                <w:bCs/>
                <w:sz w:val="20"/>
                <w:szCs w:val="20"/>
                <w:lang w:val="en-US"/>
              </w:rPr>
              <w:t>=</w:t>
            </w:r>
            <w:r w:rsidR="00FA7C79" w:rsidRPr="001178AE">
              <w:rPr>
                <w:b/>
                <w:bCs/>
                <w:sz w:val="20"/>
                <w:szCs w:val="20"/>
              </w:rPr>
              <w:t xml:space="preserve"> </w:t>
            </w:r>
            <w:r w:rsidR="00F85534" w:rsidRPr="001178AE">
              <w:rPr>
                <w:b/>
                <w:bCs/>
                <w:sz w:val="20"/>
                <w:szCs w:val="20"/>
              </w:rPr>
              <w:t>120</w:t>
            </w:r>
          </w:p>
        </w:tc>
        <w:tc>
          <w:tcPr>
            <w:tcW w:w="610" w:type="pct"/>
            <w:vMerge/>
            <w:tcBorders>
              <w:left w:val="single" w:sz="4" w:space="0" w:color="auto"/>
              <w:bottom w:val="single" w:sz="4" w:space="0" w:color="auto"/>
              <w:right w:val="single" w:sz="4" w:space="0" w:color="auto"/>
            </w:tcBorders>
            <w:vAlign w:val="center"/>
          </w:tcPr>
          <w:p w14:paraId="170A0255" w14:textId="77777777" w:rsidR="004139F7" w:rsidRPr="001178AE" w:rsidRDefault="004139F7" w:rsidP="006B3432">
            <w:pPr>
              <w:jc w:val="center"/>
              <w:rPr>
                <w:b/>
                <w:bCs/>
                <w:sz w:val="20"/>
                <w:szCs w:val="20"/>
                <w:lang w:val="en-US"/>
              </w:rPr>
            </w:pPr>
          </w:p>
        </w:tc>
      </w:tr>
      <w:tr w:rsidR="000625E4" w:rsidRPr="001178AE" w14:paraId="017572C9" w14:textId="77777777" w:rsidTr="004139F7">
        <w:tc>
          <w:tcPr>
            <w:tcW w:w="1584" w:type="pct"/>
            <w:tcBorders>
              <w:top w:val="single" w:sz="4" w:space="0" w:color="auto"/>
              <w:left w:val="single" w:sz="4" w:space="0" w:color="auto"/>
              <w:bottom w:val="single" w:sz="4" w:space="0" w:color="auto"/>
              <w:right w:val="single" w:sz="4" w:space="0" w:color="auto"/>
            </w:tcBorders>
            <w:vAlign w:val="center"/>
            <w:hideMark/>
          </w:tcPr>
          <w:p w14:paraId="329B619B" w14:textId="4E31052E" w:rsidR="0025637E" w:rsidRPr="001178AE" w:rsidRDefault="00A854C8" w:rsidP="006B3432">
            <w:pPr>
              <w:jc w:val="both"/>
              <w:rPr>
                <w:sz w:val="20"/>
                <w:szCs w:val="20"/>
              </w:rPr>
            </w:pPr>
            <w:r w:rsidRPr="001178AE">
              <w:rPr>
                <w:sz w:val="20"/>
                <w:szCs w:val="20"/>
              </w:rPr>
              <w:t xml:space="preserve">All </w:t>
            </w:r>
            <w:proofErr w:type="spellStart"/>
            <w:r w:rsidRPr="001178AE">
              <w:rPr>
                <w:sz w:val="20"/>
                <w:szCs w:val="20"/>
              </w:rPr>
              <w:t>complications</w:t>
            </w:r>
            <w:proofErr w:type="spellEnd"/>
            <w:r w:rsidR="0025637E" w:rsidRPr="001178AE">
              <w:rPr>
                <w:sz w:val="20"/>
                <w:szCs w:val="20"/>
                <w:lang w:val="en-US"/>
              </w:rPr>
              <w:t>,</w:t>
            </w:r>
            <w:r w:rsidR="00BF0719" w:rsidRPr="001178AE">
              <w:rPr>
                <w:sz w:val="20"/>
                <w:szCs w:val="20"/>
                <w:lang w:val="en-US"/>
              </w:rPr>
              <w:t xml:space="preserve"> </w:t>
            </w:r>
            <w:r w:rsidR="0025637E" w:rsidRPr="001178AE">
              <w:rPr>
                <w:i/>
                <w:sz w:val="20"/>
                <w:szCs w:val="20"/>
                <w:lang w:val="en-US"/>
              </w:rPr>
              <w:t>n</w:t>
            </w:r>
            <w:r w:rsidR="00BF0719" w:rsidRPr="001178AE">
              <w:rPr>
                <w:sz w:val="20"/>
                <w:szCs w:val="20"/>
                <w:lang w:val="en-US"/>
              </w:rPr>
              <w:t xml:space="preserve"> </w:t>
            </w:r>
            <w:r w:rsidR="0025637E" w:rsidRPr="001178AE">
              <w:rPr>
                <w:sz w:val="20"/>
                <w:szCs w:val="20"/>
                <w:lang w:val="en-US"/>
              </w:rPr>
              <w:t>(%)</w:t>
            </w:r>
          </w:p>
        </w:tc>
        <w:tc>
          <w:tcPr>
            <w:tcW w:w="1444" w:type="pct"/>
            <w:tcBorders>
              <w:top w:val="single" w:sz="4" w:space="0" w:color="auto"/>
              <w:left w:val="single" w:sz="4" w:space="0" w:color="auto"/>
              <w:bottom w:val="single" w:sz="4" w:space="0" w:color="auto"/>
              <w:right w:val="single" w:sz="4" w:space="0" w:color="auto"/>
            </w:tcBorders>
            <w:vAlign w:val="center"/>
            <w:hideMark/>
          </w:tcPr>
          <w:p w14:paraId="0DFC5798" w14:textId="77777777" w:rsidR="0025637E" w:rsidRPr="001178AE" w:rsidRDefault="0025637E" w:rsidP="006B3432">
            <w:pPr>
              <w:jc w:val="center"/>
              <w:rPr>
                <w:sz w:val="20"/>
                <w:szCs w:val="20"/>
              </w:rPr>
            </w:pPr>
            <w:r w:rsidRPr="001178AE">
              <w:rPr>
                <w:sz w:val="20"/>
                <w:szCs w:val="20"/>
              </w:rPr>
              <w:t>26</w:t>
            </w:r>
            <w:r w:rsidR="00BF0719" w:rsidRPr="001178AE">
              <w:rPr>
                <w:sz w:val="20"/>
                <w:szCs w:val="20"/>
              </w:rPr>
              <w:t xml:space="preserve"> </w:t>
            </w:r>
            <w:r w:rsidRPr="001178AE">
              <w:rPr>
                <w:sz w:val="20"/>
                <w:szCs w:val="20"/>
              </w:rPr>
              <w:t>(16)</w:t>
            </w:r>
          </w:p>
        </w:tc>
        <w:tc>
          <w:tcPr>
            <w:tcW w:w="1363" w:type="pct"/>
            <w:tcBorders>
              <w:top w:val="single" w:sz="4" w:space="0" w:color="auto"/>
              <w:left w:val="single" w:sz="4" w:space="0" w:color="auto"/>
              <w:bottom w:val="single" w:sz="4" w:space="0" w:color="auto"/>
              <w:right w:val="single" w:sz="4" w:space="0" w:color="auto"/>
            </w:tcBorders>
            <w:vAlign w:val="center"/>
            <w:hideMark/>
          </w:tcPr>
          <w:p w14:paraId="24B9255B" w14:textId="77777777" w:rsidR="0025637E" w:rsidRPr="001178AE" w:rsidRDefault="0025637E" w:rsidP="006B3432">
            <w:pPr>
              <w:jc w:val="center"/>
              <w:rPr>
                <w:sz w:val="20"/>
                <w:szCs w:val="20"/>
              </w:rPr>
            </w:pPr>
            <w:r w:rsidRPr="001178AE">
              <w:rPr>
                <w:sz w:val="20"/>
                <w:szCs w:val="20"/>
              </w:rPr>
              <w:t>10</w:t>
            </w:r>
            <w:r w:rsidR="00BF0719" w:rsidRPr="001178AE">
              <w:rPr>
                <w:sz w:val="20"/>
                <w:szCs w:val="20"/>
              </w:rPr>
              <w:t xml:space="preserve"> </w:t>
            </w:r>
            <w:r w:rsidRPr="001178AE">
              <w:rPr>
                <w:sz w:val="20"/>
                <w:szCs w:val="20"/>
              </w:rPr>
              <w:t>(6,2)</w:t>
            </w:r>
          </w:p>
        </w:tc>
        <w:tc>
          <w:tcPr>
            <w:tcW w:w="610" w:type="pct"/>
            <w:tcBorders>
              <w:top w:val="single" w:sz="4" w:space="0" w:color="auto"/>
              <w:left w:val="single" w:sz="4" w:space="0" w:color="auto"/>
              <w:bottom w:val="single" w:sz="4" w:space="0" w:color="auto"/>
              <w:right w:val="single" w:sz="4" w:space="0" w:color="auto"/>
            </w:tcBorders>
            <w:vAlign w:val="center"/>
            <w:hideMark/>
          </w:tcPr>
          <w:p w14:paraId="6DDAE44E" w14:textId="77777777" w:rsidR="0025637E" w:rsidRPr="001178AE" w:rsidRDefault="0025637E" w:rsidP="006B3432">
            <w:pPr>
              <w:jc w:val="center"/>
              <w:rPr>
                <w:sz w:val="20"/>
                <w:szCs w:val="20"/>
              </w:rPr>
            </w:pPr>
            <w:proofErr w:type="gramStart"/>
            <w:r w:rsidRPr="001178AE">
              <w:rPr>
                <w:sz w:val="20"/>
                <w:szCs w:val="20"/>
              </w:rPr>
              <w:t>&lt;</w:t>
            </w:r>
            <w:r w:rsidR="00FA7C79" w:rsidRPr="001178AE">
              <w:rPr>
                <w:sz w:val="20"/>
                <w:szCs w:val="20"/>
              </w:rPr>
              <w:t xml:space="preserve"> </w:t>
            </w:r>
            <w:r w:rsidRPr="001178AE">
              <w:rPr>
                <w:sz w:val="20"/>
                <w:szCs w:val="20"/>
              </w:rPr>
              <w:t>0,001</w:t>
            </w:r>
            <w:proofErr w:type="gramEnd"/>
          </w:p>
        </w:tc>
      </w:tr>
      <w:tr w:rsidR="000625E4" w:rsidRPr="001178AE" w14:paraId="4A18ACD3" w14:textId="77777777" w:rsidTr="004139F7">
        <w:tc>
          <w:tcPr>
            <w:tcW w:w="1584" w:type="pct"/>
            <w:tcBorders>
              <w:top w:val="single" w:sz="4" w:space="0" w:color="auto"/>
              <w:left w:val="single" w:sz="4" w:space="0" w:color="auto"/>
              <w:bottom w:val="single" w:sz="4" w:space="0" w:color="auto"/>
              <w:right w:val="single" w:sz="4" w:space="0" w:color="auto"/>
            </w:tcBorders>
            <w:vAlign w:val="center"/>
            <w:hideMark/>
          </w:tcPr>
          <w:p w14:paraId="11C1329C" w14:textId="1D33CD65" w:rsidR="0025637E" w:rsidRPr="001178AE" w:rsidRDefault="00A854C8" w:rsidP="006B3432">
            <w:pPr>
              <w:jc w:val="both"/>
              <w:rPr>
                <w:sz w:val="20"/>
                <w:szCs w:val="20"/>
                <w:vertAlign w:val="superscript"/>
              </w:rPr>
            </w:pPr>
            <w:r w:rsidRPr="001178AE">
              <w:rPr>
                <w:sz w:val="20"/>
                <w:szCs w:val="20"/>
                <w:lang w:val="en-US"/>
              </w:rPr>
              <w:t>Pain</w:t>
            </w:r>
            <w:r w:rsidR="0025637E" w:rsidRPr="001178AE">
              <w:rPr>
                <w:sz w:val="20"/>
                <w:szCs w:val="20"/>
                <w:lang w:val="en-US"/>
              </w:rPr>
              <w:t>,</w:t>
            </w:r>
            <w:r w:rsidR="00BF0719" w:rsidRPr="001178AE">
              <w:rPr>
                <w:sz w:val="20"/>
                <w:szCs w:val="20"/>
                <w:lang w:val="en-US"/>
              </w:rPr>
              <w:t xml:space="preserve"> </w:t>
            </w:r>
            <w:r w:rsidR="0025637E" w:rsidRPr="001178AE">
              <w:rPr>
                <w:i/>
                <w:sz w:val="20"/>
                <w:szCs w:val="20"/>
                <w:lang w:val="en-US"/>
              </w:rPr>
              <w:t>n</w:t>
            </w:r>
            <w:r w:rsidR="00BF0719" w:rsidRPr="001178AE">
              <w:rPr>
                <w:sz w:val="20"/>
                <w:szCs w:val="20"/>
                <w:lang w:val="en-US"/>
              </w:rPr>
              <w:t xml:space="preserve"> </w:t>
            </w:r>
            <w:r w:rsidR="0025637E" w:rsidRPr="001178AE">
              <w:rPr>
                <w:sz w:val="20"/>
                <w:szCs w:val="20"/>
                <w:lang w:val="en-US"/>
              </w:rPr>
              <w:t>(%)</w:t>
            </w:r>
          </w:p>
        </w:tc>
        <w:tc>
          <w:tcPr>
            <w:tcW w:w="1444" w:type="pct"/>
            <w:tcBorders>
              <w:top w:val="single" w:sz="4" w:space="0" w:color="auto"/>
              <w:left w:val="single" w:sz="4" w:space="0" w:color="auto"/>
              <w:bottom w:val="single" w:sz="4" w:space="0" w:color="auto"/>
              <w:right w:val="single" w:sz="4" w:space="0" w:color="auto"/>
            </w:tcBorders>
            <w:vAlign w:val="center"/>
            <w:hideMark/>
          </w:tcPr>
          <w:p w14:paraId="3BBF36E2" w14:textId="77777777" w:rsidR="0025637E" w:rsidRPr="001178AE" w:rsidRDefault="0025637E" w:rsidP="006B3432">
            <w:pPr>
              <w:jc w:val="center"/>
              <w:rPr>
                <w:sz w:val="20"/>
                <w:szCs w:val="20"/>
              </w:rPr>
            </w:pPr>
            <w:r w:rsidRPr="001178AE">
              <w:rPr>
                <w:sz w:val="20"/>
                <w:szCs w:val="20"/>
              </w:rPr>
              <w:t>24</w:t>
            </w:r>
            <w:r w:rsidR="00BF0719" w:rsidRPr="001178AE">
              <w:rPr>
                <w:sz w:val="20"/>
                <w:szCs w:val="20"/>
              </w:rPr>
              <w:t xml:space="preserve"> </w:t>
            </w:r>
            <w:r w:rsidRPr="001178AE">
              <w:rPr>
                <w:sz w:val="20"/>
                <w:szCs w:val="20"/>
              </w:rPr>
              <w:t>(15)</w:t>
            </w:r>
          </w:p>
        </w:tc>
        <w:tc>
          <w:tcPr>
            <w:tcW w:w="1363" w:type="pct"/>
            <w:tcBorders>
              <w:top w:val="single" w:sz="4" w:space="0" w:color="auto"/>
              <w:left w:val="single" w:sz="4" w:space="0" w:color="auto"/>
              <w:bottom w:val="single" w:sz="4" w:space="0" w:color="auto"/>
              <w:right w:val="single" w:sz="4" w:space="0" w:color="auto"/>
            </w:tcBorders>
            <w:vAlign w:val="center"/>
            <w:hideMark/>
          </w:tcPr>
          <w:p w14:paraId="31A94186" w14:textId="77777777" w:rsidR="0025637E" w:rsidRPr="001178AE" w:rsidRDefault="0025637E" w:rsidP="006B3432">
            <w:pPr>
              <w:jc w:val="center"/>
              <w:rPr>
                <w:sz w:val="20"/>
                <w:szCs w:val="20"/>
              </w:rPr>
            </w:pPr>
            <w:r w:rsidRPr="001178AE">
              <w:rPr>
                <w:sz w:val="20"/>
                <w:szCs w:val="20"/>
              </w:rPr>
              <w:t>9</w:t>
            </w:r>
            <w:r w:rsidR="00BF0719" w:rsidRPr="001178AE">
              <w:rPr>
                <w:sz w:val="20"/>
                <w:szCs w:val="20"/>
              </w:rPr>
              <w:t xml:space="preserve"> </w:t>
            </w:r>
            <w:r w:rsidRPr="001178AE">
              <w:rPr>
                <w:sz w:val="20"/>
                <w:szCs w:val="20"/>
              </w:rPr>
              <w:t>(5,6)</w:t>
            </w:r>
          </w:p>
        </w:tc>
        <w:tc>
          <w:tcPr>
            <w:tcW w:w="610" w:type="pct"/>
            <w:tcBorders>
              <w:top w:val="single" w:sz="4" w:space="0" w:color="auto"/>
              <w:left w:val="single" w:sz="4" w:space="0" w:color="auto"/>
              <w:bottom w:val="single" w:sz="4" w:space="0" w:color="auto"/>
              <w:right w:val="single" w:sz="4" w:space="0" w:color="auto"/>
            </w:tcBorders>
            <w:vAlign w:val="center"/>
            <w:hideMark/>
          </w:tcPr>
          <w:p w14:paraId="45438380" w14:textId="77777777" w:rsidR="0025637E" w:rsidRPr="001178AE" w:rsidRDefault="0025637E" w:rsidP="006B3432">
            <w:pPr>
              <w:jc w:val="center"/>
              <w:rPr>
                <w:sz w:val="20"/>
                <w:szCs w:val="20"/>
              </w:rPr>
            </w:pPr>
            <w:proofErr w:type="gramStart"/>
            <w:r w:rsidRPr="001178AE">
              <w:rPr>
                <w:sz w:val="20"/>
                <w:szCs w:val="20"/>
              </w:rPr>
              <w:t>&lt;</w:t>
            </w:r>
            <w:r w:rsidR="00FA7C79" w:rsidRPr="001178AE">
              <w:rPr>
                <w:sz w:val="20"/>
                <w:szCs w:val="20"/>
              </w:rPr>
              <w:t xml:space="preserve"> </w:t>
            </w:r>
            <w:r w:rsidRPr="001178AE">
              <w:rPr>
                <w:sz w:val="20"/>
                <w:szCs w:val="20"/>
              </w:rPr>
              <w:t>0,001</w:t>
            </w:r>
            <w:proofErr w:type="gramEnd"/>
          </w:p>
        </w:tc>
      </w:tr>
      <w:tr w:rsidR="000625E4" w:rsidRPr="001178AE" w14:paraId="573467B5" w14:textId="77777777" w:rsidTr="004139F7">
        <w:tc>
          <w:tcPr>
            <w:tcW w:w="1584" w:type="pct"/>
            <w:tcBorders>
              <w:top w:val="single" w:sz="4" w:space="0" w:color="auto"/>
              <w:left w:val="single" w:sz="4" w:space="0" w:color="auto"/>
              <w:bottom w:val="single" w:sz="4" w:space="0" w:color="auto"/>
              <w:right w:val="single" w:sz="4" w:space="0" w:color="auto"/>
            </w:tcBorders>
            <w:vAlign w:val="center"/>
            <w:hideMark/>
          </w:tcPr>
          <w:p w14:paraId="2FAB0700" w14:textId="337C6A40" w:rsidR="0025637E" w:rsidRPr="001178AE" w:rsidRDefault="00A854C8" w:rsidP="006B3432">
            <w:pPr>
              <w:jc w:val="both"/>
              <w:rPr>
                <w:sz w:val="20"/>
                <w:szCs w:val="20"/>
                <w:vertAlign w:val="superscript"/>
                <w:lang w:val="en-US"/>
              </w:rPr>
            </w:pPr>
            <w:r w:rsidRPr="001178AE">
              <w:rPr>
                <w:sz w:val="20"/>
                <w:szCs w:val="20"/>
                <w:lang w:val="en-US"/>
              </w:rPr>
              <w:t>Nausea and/or vomiting</w:t>
            </w:r>
            <w:r w:rsidR="0025637E" w:rsidRPr="001178AE">
              <w:rPr>
                <w:sz w:val="20"/>
                <w:szCs w:val="20"/>
                <w:lang w:val="en-US"/>
              </w:rPr>
              <w:t>,</w:t>
            </w:r>
            <w:r w:rsidR="00BF0719" w:rsidRPr="001178AE">
              <w:rPr>
                <w:sz w:val="20"/>
                <w:szCs w:val="20"/>
                <w:lang w:val="en-US"/>
              </w:rPr>
              <w:t xml:space="preserve"> </w:t>
            </w:r>
            <w:r w:rsidR="0025637E" w:rsidRPr="001178AE">
              <w:rPr>
                <w:i/>
                <w:sz w:val="20"/>
                <w:szCs w:val="20"/>
                <w:lang w:val="en-US"/>
              </w:rPr>
              <w:t>n</w:t>
            </w:r>
            <w:r w:rsidR="00BF0719" w:rsidRPr="001178AE">
              <w:rPr>
                <w:sz w:val="20"/>
                <w:szCs w:val="20"/>
                <w:lang w:val="en-US"/>
              </w:rPr>
              <w:t xml:space="preserve"> </w:t>
            </w:r>
            <w:r w:rsidR="0025637E" w:rsidRPr="001178AE">
              <w:rPr>
                <w:sz w:val="20"/>
                <w:szCs w:val="20"/>
                <w:lang w:val="en-US"/>
              </w:rPr>
              <w:t>(%)</w:t>
            </w:r>
          </w:p>
        </w:tc>
        <w:tc>
          <w:tcPr>
            <w:tcW w:w="1444" w:type="pct"/>
            <w:tcBorders>
              <w:top w:val="single" w:sz="4" w:space="0" w:color="auto"/>
              <w:left w:val="single" w:sz="4" w:space="0" w:color="auto"/>
              <w:bottom w:val="single" w:sz="4" w:space="0" w:color="auto"/>
              <w:right w:val="single" w:sz="4" w:space="0" w:color="auto"/>
            </w:tcBorders>
            <w:vAlign w:val="center"/>
            <w:hideMark/>
          </w:tcPr>
          <w:p w14:paraId="4F385780" w14:textId="77777777" w:rsidR="0025637E" w:rsidRPr="001178AE" w:rsidRDefault="0025637E" w:rsidP="006B3432">
            <w:pPr>
              <w:jc w:val="center"/>
              <w:rPr>
                <w:sz w:val="20"/>
                <w:szCs w:val="20"/>
              </w:rPr>
            </w:pPr>
            <w:r w:rsidRPr="001178AE">
              <w:rPr>
                <w:sz w:val="20"/>
                <w:szCs w:val="20"/>
              </w:rPr>
              <w:t>8</w:t>
            </w:r>
            <w:r w:rsidR="00BF0719" w:rsidRPr="001178AE">
              <w:rPr>
                <w:sz w:val="20"/>
                <w:szCs w:val="20"/>
              </w:rPr>
              <w:t xml:space="preserve"> </w:t>
            </w:r>
            <w:r w:rsidRPr="001178AE">
              <w:rPr>
                <w:sz w:val="20"/>
                <w:szCs w:val="20"/>
              </w:rPr>
              <w:t>(5)</w:t>
            </w:r>
          </w:p>
        </w:tc>
        <w:tc>
          <w:tcPr>
            <w:tcW w:w="1363" w:type="pct"/>
            <w:tcBorders>
              <w:top w:val="single" w:sz="4" w:space="0" w:color="auto"/>
              <w:left w:val="single" w:sz="4" w:space="0" w:color="auto"/>
              <w:bottom w:val="single" w:sz="4" w:space="0" w:color="auto"/>
              <w:right w:val="single" w:sz="4" w:space="0" w:color="auto"/>
            </w:tcBorders>
            <w:vAlign w:val="center"/>
            <w:hideMark/>
          </w:tcPr>
          <w:p w14:paraId="3F81B4CC" w14:textId="77777777" w:rsidR="0025637E" w:rsidRPr="001178AE" w:rsidRDefault="0025637E" w:rsidP="006B3432">
            <w:pPr>
              <w:jc w:val="center"/>
              <w:rPr>
                <w:sz w:val="20"/>
                <w:szCs w:val="20"/>
              </w:rPr>
            </w:pPr>
            <w:r w:rsidRPr="001178AE">
              <w:rPr>
                <w:sz w:val="20"/>
                <w:szCs w:val="20"/>
              </w:rPr>
              <w:t>0</w:t>
            </w:r>
          </w:p>
        </w:tc>
        <w:tc>
          <w:tcPr>
            <w:tcW w:w="610" w:type="pct"/>
            <w:tcBorders>
              <w:top w:val="single" w:sz="4" w:space="0" w:color="auto"/>
              <w:left w:val="single" w:sz="4" w:space="0" w:color="auto"/>
              <w:bottom w:val="single" w:sz="4" w:space="0" w:color="auto"/>
              <w:right w:val="single" w:sz="4" w:space="0" w:color="auto"/>
            </w:tcBorders>
            <w:vAlign w:val="center"/>
            <w:hideMark/>
          </w:tcPr>
          <w:p w14:paraId="6E01D424" w14:textId="77777777" w:rsidR="0025637E" w:rsidRPr="001178AE" w:rsidRDefault="0025637E" w:rsidP="006B3432">
            <w:pPr>
              <w:jc w:val="center"/>
              <w:rPr>
                <w:sz w:val="20"/>
                <w:szCs w:val="20"/>
              </w:rPr>
            </w:pPr>
            <w:r w:rsidRPr="001178AE">
              <w:rPr>
                <w:sz w:val="20"/>
                <w:szCs w:val="20"/>
                <w:lang w:val="en-US"/>
              </w:rPr>
              <w:t>&lt;</w:t>
            </w:r>
            <w:r w:rsidR="00FA7C79" w:rsidRPr="001178AE">
              <w:rPr>
                <w:sz w:val="20"/>
                <w:szCs w:val="20"/>
              </w:rPr>
              <w:t xml:space="preserve"> </w:t>
            </w:r>
            <w:r w:rsidRPr="001178AE">
              <w:rPr>
                <w:sz w:val="20"/>
                <w:szCs w:val="20"/>
              </w:rPr>
              <w:t>0,001</w:t>
            </w:r>
          </w:p>
        </w:tc>
      </w:tr>
      <w:tr w:rsidR="000625E4" w:rsidRPr="001178AE" w14:paraId="0A007E5E" w14:textId="77777777" w:rsidTr="004139F7">
        <w:tc>
          <w:tcPr>
            <w:tcW w:w="1584" w:type="pct"/>
            <w:tcBorders>
              <w:top w:val="single" w:sz="4" w:space="0" w:color="auto"/>
              <w:left w:val="single" w:sz="4" w:space="0" w:color="auto"/>
              <w:bottom w:val="single" w:sz="4" w:space="0" w:color="auto"/>
              <w:right w:val="single" w:sz="4" w:space="0" w:color="auto"/>
            </w:tcBorders>
            <w:vAlign w:val="center"/>
            <w:hideMark/>
          </w:tcPr>
          <w:p w14:paraId="107B63B2" w14:textId="63C29813" w:rsidR="0025637E" w:rsidRPr="001178AE" w:rsidRDefault="00A854C8" w:rsidP="006B3432">
            <w:pPr>
              <w:jc w:val="both"/>
              <w:rPr>
                <w:sz w:val="20"/>
                <w:szCs w:val="20"/>
                <w:vertAlign w:val="superscript"/>
              </w:rPr>
            </w:pPr>
            <w:r w:rsidRPr="001178AE">
              <w:rPr>
                <w:sz w:val="20"/>
                <w:szCs w:val="20"/>
                <w:lang w:val="en-US"/>
              </w:rPr>
              <w:t>S</w:t>
            </w:r>
            <w:proofErr w:type="spellStart"/>
            <w:r w:rsidRPr="001178AE">
              <w:rPr>
                <w:sz w:val="20"/>
                <w:szCs w:val="20"/>
              </w:rPr>
              <w:t>hivering</w:t>
            </w:r>
            <w:proofErr w:type="spellEnd"/>
            <w:r w:rsidR="0025637E" w:rsidRPr="001178AE">
              <w:rPr>
                <w:sz w:val="20"/>
                <w:szCs w:val="20"/>
                <w:lang w:val="en-US"/>
              </w:rPr>
              <w:t>,</w:t>
            </w:r>
            <w:r w:rsidR="00BF0719" w:rsidRPr="001178AE">
              <w:rPr>
                <w:sz w:val="20"/>
                <w:szCs w:val="20"/>
                <w:lang w:val="en-US"/>
              </w:rPr>
              <w:t xml:space="preserve"> </w:t>
            </w:r>
            <w:r w:rsidR="0025637E" w:rsidRPr="001178AE">
              <w:rPr>
                <w:i/>
                <w:sz w:val="20"/>
                <w:szCs w:val="20"/>
                <w:lang w:val="en-US"/>
              </w:rPr>
              <w:t>n</w:t>
            </w:r>
            <w:r w:rsidR="00BF0719" w:rsidRPr="001178AE">
              <w:rPr>
                <w:sz w:val="20"/>
                <w:szCs w:val="20"/>
                <w:lang w:val="en-US"/>
              </w:rPr>
              <w:t xml:space="preserve"> </w:t>
            </w:r>
            <w:r w:rsidR="0025637E" w:rsidRPr="001178AE">
              <w:rPr>
                <w:sz w:val="20"/>
                <w:szCs w:val="20"/>
                <w:lang w:val="en-US"/>
              </w:rPr>
              <w:t>(%)</w:t>
            </w:r>
          </w:p>
        </w:tc>
        <w:tc>
          <w:tcPr>
            <w:tcW w:w="1444" w:type="pct"/>
            <w:tcBorders>
              <w:top w:val="single" w:sz="4" w:space="0" w:color="auto"/>
              <w:left w:val="single" w:sz="4" w:space="0" w:color="auto"/>
              <w:bottom w:val="single" w:sz="4" w:space="0" w:color="auto"/>
              <w:right w:val="single" w:sz="4" w:space="0" w:color="auto"/>
            </w:tcBorders>
            <w:vAlign w:val="center"/>
            <w:hideMark/>
          </w:tcPr>
          <w:p w14:paraId="68AC6E71" w14:textId="77777777" w:rsidR="0025637E" w:rsidRPr="001178AE" w:rsidRDefault="0025637E" w:rsidP="006B3432">
            <w:pPr>
              <w:jc w:val="center"/>
              <w:rPr>
                <w:sz w:val="20"/>
                <w:szCs w:val="20"/>
              </w:rPr>
            </w:pPr>
            <w:r w:rsidRPr="001178AE">
              <w:rPr>
                <w:sz w:val="20"/>
                <w:szCs w:val="20"/>
              </w:rPr>
              <w:t>2</w:t>
            </w:r>
            <w:r w:rsidR="00BF0719" w:rsidRPr="001178AE">
              <w:rPr>
                <w:sz w:val="20"/>
                <w:szCs w:val="20"/>
              </w:rPr>
              <w:t xml:space="preserve"> </w:t>
            </w:r>
            <w:r w:rsidRPr="001178AE">
              <w:rPr>
                <w:sz w:val="20"/>
                <w:szCs w:val="20"/>
              </w:rPr>
              <w:t>(1)</w:t>
            </w:r>
          </w:p>
        </w:tc>
        <w:tc>
          <w:tcPr>
            <w:tcW w:w="1363" w:type="pct"/>
            <w:tcBorders>
              <w:top w:val="single" w:sz="4" w:space="0" w:color="auto"/>
              <w:left w:val="single" w:sz="4" w:space="0" w:color="auto"/>
              <w:bottom w:val="single" w:sz="4" w:space="0" w:color="auto"/>
              <w:right w:val="single" w:sz="4" w:space="0" w:color="auto"/>
            </w:tcBorders>
            <w:vAlign w:val="center"/>
            <w:hideMark/>
          </w:tcPr>
          <w:p w14:paraId="3A15C988" w14:textId="77777777" w:rsidR="0025637E" w:rsidRPr="001178AE" w:rsidRDefault="0025637E" w:rsidP="006B3432">
            <w:pPr>
              <w:jc w:val="center"/>
              <w:rPr>
                <w:sz w:val="20"/>
                <w:szCs w:val="20"/>
              </w:rPr>
            </w:pPr>
            <w:r w:rsidRPr="001178AE">
              <w:rPr>
                <w:sz w:val="20"/>
                <w:szCs w:val="20"/>
              </w:rPr>
              <w:t>1</w:t>
            </w:r>
            <w:r w:rsidR="00BF0719" w:rsidRPr="001178AE">
              <w:rPr>
                <w:sz w:val="20"/>
                <w:szCs w:val="20"/>
              </w:rPr>
              <w:t xml:space="preserve"> </w:t>
            </w:r>
            <w:r w:rsidRPr="001178AE">
              <w:rPr>
                <w:sz w:val="20"/>
                <w:szCs w:val="20"/>
              </w:rPr>
              <w:t>(0,6)</w:t>
            </w:r>
          </w:p>
        </w:tc>
        <w:tc>
          <w:tcPr>
            <w:tcW w:w="610" w:type="pct"/>
            <w:tcBorders>
              <w:top w:val="single" w:sz="4" w:space="0" w:color="auto"/>
              <w:left w:val="single" w:sz="4" w:space="0" w:color="auto"/>
              <w:bottom w:val="single" w:sz="4" w:space="0" w:color="auto"/>
              <w:right w:val="single" w:sz="4" w:space="0" w:color="auto"/>
            </w:tcBorders>
            <w:vAlign w:val="center"/>
            <w:hideMark/>
          </w:tcPr>
          <w:p w14:paraId="70E13022" w14:textId="77777777" w:rsidR="0025637E" w:rsidRPr="001178AE" w:rsidRDefault="0025637E" w:rsidP="006B3432">
            <w:pPr>
              <w:jc w:val="center"/>
              <w:rPr>
                <w:sz w:val="20"/>
                <w:szCs w:val="20"/>
              </w:rPr>
            </w:pPr>
            <w:r w:rsidRPr="001178AE">
              <w:rPr>
                <w:sz w:val="20"/>
                <w:szCs w:val="20"/>
              </w:rPr>
              <w:t>0,154</w:t>
            </w:r>
          </w:p>
        </w:tc>
      </w:tr>
      <w:tr w:rsidR="000625E4" w:rsidRPr="001178AE" w14:paraId="72F3F48E" w14:textId="77777777" w:rsidTr="004139F7">
        <w:tc>
          <w:tcPr>
            <w:tcW w:w="1584" w:type="pct"/>
            <w:tcBorders>
              <w:top w:val="single" w:sz="4" w:space="0" w:color="auto"/>
              <w:left w:val="single" w:sz="4" w:space="0" w:color="auto"/>
              <w:bottom w:val="single" w:sz="4" w:space="0" w:color="auto"/>
              <w:right w:val="single" w:sz="4" w:space="0" w:color="auto"/>
            </w:tcBorders>
            <w:vAlign w:val="center"/>
            <w:hideMark/>
          </w:tcPr>
          <w:p w14:paraId="4FFC92EC" w14:textId="4D40748B" w:rsidR="0025637E" w:rsidRPr="001178AE" w:rsidRDefault="00A854C8" w:rsidP="006B3432">
            <w:pPr>
              <w:jc w:val="both"/>
              <w:rPr>
                <w:sz w:val="20"/>
                <w:szCs w:val="20"/>
                <w:vertAlign w:val="superscript"/>
              </w:rPr>
            </w:pPr>
            <w:r w:rsidRPr="001178AE">
              <w:rPr>
                <w:sz w:val="20"/>
                <w:szCs w:val="20"/>
                <w:lang w:val="en-US"/>
              </w:rPr>
              <w:t>A</w:t>
            </w:r>
            <w:proofErr w:type="spellStart"/>
            <w:r w:rsidRPr="001178AE">
              <w:rPr>
                <w:sz w:val="20"/>
                <w:szCs w:val="20"/>
              </w:rPr>
              <w:t>gitation</w:t>
            </w:r>
            <w:proofErr w:type="spellEnd"/>
            <w:r w:rsidR="0025637E" w:rsidRPr="001178AE">
              <w:rPr>
                <w:sz w:val="20"/>
                <w:szCs w:val="20"/>
                <w:lang w:val="en-US"/>
              </w:rPr>
              <w:t>,</w:t>
            </w:r>
            <w:r w:rsidR="00BF0719" w:rsidRPr="001178AE">
              <w:rPr>
                <w:sz w:val="20"/>
                <w:szCs w:val="20"/>
                <w:lang w:val="en-US"/>
              </w:rPr>
              <w:t xml:space="preserve"> </w:t>
            </w:r>
            <w:r w:rsidR="0025637E" w:rsidRPr="001178AE">
              <w:rPr>
                <w:i/>
                <w:sz w:val="20"/>
                <w:szCs w:val="20"/>
                <w:lang w:val="en-US"/>
              </w:rPr>
              <w:t>n</w:t>
            </w:r>
            <w:r w:rsidR="00BF0719" w:rsidRPr="001178AE">
              <w:rPr>
                <w:sz w:val="20"/>
                <w:szCs w:val="20"/>
                <w:lang w:val="en-US"/>
              </w:rPr>
              <w:t xml:space="preserve"> </w:t>
            </w:r>
            <w:r w:rsidR="0025637E" w:rsidRPr="001178AE">
              <w:rPr>
                <w:sz w:val="20"/>
                <w:szCs w:val="20"/>
                <w:lang w:val="en-US"/>
              </w:rPr>
              <w:t>(%)</w:t>
            </w:r>
          </w:p>
        </w:tc>
        <w:tc>
          <w:tcPr>
            <w:tcW w:w="1444" w:type="pct"/>
            <w:tcBorders>
              <w:top w:val="single" w:sz="4" w:space="0" w:color="auto"/>
              <w:left w:val="single" w:sz="4" w:space="0" w:color="auto"/>
              <w:bottom w:val="single" w:sz="4" w:space="0" w:color="auto"/>
              <w:right w:val="single" w:sz="4" w:space="0" w:color="auto"/>
            </w:tcBorders>
            <w:vAlign w:val="center"/>
            <w:hideMark/>
          </w:tcPr>
          <w:p w14:paraId="279D391C" w14:textId="77777777" w:rsidR="0025637E" w:rsidRPr="001178AE" w:rsidRDefault="0025637E" w:rsidP="006B3432">
            <w:pPr>
              <w:jc w:val="center"/>
              <w:rPr>
                <w:sz w:val="20"/>
                <w:szCs w:val="20"/>
              </w:rPr>
            </w:pPr>
            <w:r w:rsidRPr="001178AE">
              <w:rPr>
                <w:sz w:val="20"/>
                <w:szCs w:val="20"/>
              </w:rPr>
              <w:t>5</w:t>
            </w:r>
            <w:r w:rsidR="00BF0719" w:rsidRPr="001178AE">
              <w:rPr>
                <w:sz w:val="20"/>
                <w:szCs w:val="20"/>
              </w:rPr>
              <w:t xml:space="preserve"> </w:t>
            </w:r>
            <w:r w:rsidRPr="001178AE">
              <w:rPr>
                <w:sz w:val="20"/>
                <w:szCs w:val="20"/>
              </w:rPr>
              <w:t>(3)</w:t>
            </w:r>
          </w:p>
        </w:tc>
        <w:tc>
          <w:tcPr>
            <w:tcW w:w="1363" w:type="pct"/>
            <w:tcBorders>
              <w:top w:val="single" w:sz="4" w:space="0" w:color="auto"/>
              <w:left w:val="single" w:sz="4" w:space="0" w:color="auto"/>
              <w:bottom w:val="single" w:sz="4" w:space="0" w:color="auto"/>
              <w:right w:val="single" w:sz="4" w:space="0" w:color="auto"/>
            </w:tcBorders>
            <w:vAlign w:val="center"/>
            <w:hideMark/>
          </w:tcPr>
          <w:p w14:paraId="55A4A4B0" w14:textId="77777777" w:rsidR="0025637E" w:rsidRPr="001178AE" w:rsidRDefault="0025637E" w:rsidP="006B3432">
            <w:pPr>
              <w:jc w:val="center"/>
              <w:rPr>
                <w:sz w:val="20"/>
                <w:szCs w:val="20"/>
              </w:rPr>
            </w:pPr>
            <w:r w:rsidRPr="001178AE">
              <w:rPr>
                <w:sz w:val="20"/>
                <w:szCs w:val="20"/>
              </w:rPr>
              <w:t>0</w:t>
            </w:r>
          </w:p>
        </w:tc>
        <w:tc>
          <w:tcPr>
            <w:tcW w:w="610" w:type="pct"/>
            <w:tcBorders>
              <w:top w:val="single" w:sz="4" w:space="0" w:color="auto"/>
              <w:left w:val="single" w:sz="4" w:space="0" w:color="auto"/>
              <w:bottom w:val="single" w:sz="4" w:space="0" w:color="auto"/>
              <w:right w:val="single" w:sz="4" w:space="0" w:color="auto"/>
            </w:tcBorders>
            <w:vAlign w:val="center"/>
            <w:hideMark/>
          </w:tcPr>
          <w:p w14:paraId="284ED2A6" w14:textId="77777777" w:rsidR="0025637E" w:rsidRPr="001178AE" w:rsidRDefault="0025637E" w:rsidP="006B3432">
            <w:pPr>
              <w:jc w:val="center"/>
              <w:rPr>
                <w:sz w:val="20"/>
                <w:szCs w:val="20"/>
              </w:rPr>
            </w:pPr>
            <w:r w:rsidRPr="001178AE">
              <w:rPr>
                <w:sz w:val="20"/>
                <w:szCs w:val="20"/>
                <w:lang w:val="en-US"/>
              </w:rPr>
              <w:t>&lt;</w:t>
            </w:r>
            <w:r w:rsidR="00FA7C79" w:rsidRPr="001178AE">
              <w:rPr>
                <w:sz w:val="20"/>
                <w:szCs w:val="20"/>
              </w:rPr>
              <w:t xml:space="preserve"> </w:t>
            </w:r>
            <w:r w:rsidRPr="001178AE">
              <w:rPr>
                <w:sz w:val="20"/>
                <w:szCs w:val="20"/>
              </w:rPr>
              <w:t>0,00</w:t>
            </w:r>
            <w:r w:rsidRPr="001178AE">
              <w:rPr>
                <w:sz w:val="20"/>
                <w:szCs w:val="20"/>
                <w:lang w:val="en-US"/>
              </w:rPr>
              <w:t>1</w:t>
            </w:r>
          </w:p>
        </w:tc>
      </w:tr>
    </w:tbl>
    <w:p w14:paraId="13F9EC04" w14:textId="2A41D5B9" w:rsidR="0025637E" w:rsidRPr="001178AE" w:rsidRDefault="004B54A8" w:rsidP="00D70A4A">
      <w:pPr>
        <w:spacing w:line="360" w:lineRule="auto"/>
        <w:ind w:right="-1"/>
        <w:jc w:val="both"/>
        <w:rPr>
          <w:lang w:val="en-US"/>
        </w:rPr>
      </w:pPr>
      <w:r w:rsidRPr="001178AE">
        <w:rPr>
          <w:i/>
          <w:lang w:val="en-US"/>
        </w:rPr>
        <w:t>Note</w:t>
      </w:r>
      <w:r w:rsidR="0025637E" w:rsidRPr="001178AE">
        <w:rPr>
          <w:i/>
          <w:lang w:val="en-US"/>
        </w:rPr>
        <w:t>.</w:t>
      </w:r>
      <w:r w:rsidR="00BF0719" w:rsidRPr="001178AE">
        <w:rPr>
          <w:lang w:val="en-US"/>
        </w:rPr>
        <w:t xml:space="preserve"> </w:t>
      </w:r>
      <w:r w:rsidR="00A854C8" w:rsidRPr="001178AE">
        <w:rPr>
          <w:lang w:val="en-US"/>
        </w:rPr>
        <w:t>Risk groups are determined via threshold value of BHT duration and Youden index (sum of sensitivity and specificity minus 1).</w:t>
      </w:r>
    </w:p>
    <w:p w14:paraId="75E015D0" w14:textId="77777777" w:rsidR="0025637E" w:rsidRPr="001178AE" w:rsidRDefault="0025637E" w:rsidP="00D70A4A">
      <w:pPr>
        <w:spacing w:line="360" w:lineRule="auto"/>
        <w:ind w:right="-1"/>
        <w:jc w:val="both"/>
        <w:rPr>
          <w:lang w:val="en-US"/>
        </w:rPr>
      </w:pPr>
    </w:p>
    <w:p w14:paraId="65FCFADD" w14:textId="465191E7" w:rsidR="00BC1AE6" w:rsidRPr="001178AE" w:rsidRDefault="004B54A8" w:rsidP="00D70A4A">
      <w:pPr>
        <w:spacing w:line="360" w:lineRule="auto"/>
        <w:ind w:right="-1"/>
        <w:jc w:val="both"/>
        <w:rPr>
          <w:lang w:val="en-US"/>
        </w:rPr>
      </w:pPr>
      <w:r w:rsidRPr="001178AE">
        <w:rPr>
          <w:b/>
          <w:lang w:val="en-US"/>
        </w:rPr>
        <w:t xml:space="preserve">Table </w:t>
      </w:r>
      <w:r w:rsidR="00741580" w:rsidRPr="001178AE">
        <w:rPr>
          <w:b/>
          <w:lang w:val="en-US"/>
        </w:rPr>
        <w:t>4</w:t>
      </w:r>
      <w:r w:rsidR="00BC1AE6" w:rsidRPr="001178AE">
        <w:rPr>
          <w:b/>
          <w:lang w:val="en-US"/>
        </w:rPr>
        <w:t>.</w:t>
      </w:r>
      <w:r w:rsidR="00BF0719" w:rsidRPr="001178AE">
        <w:rPr>
          <w:lang w:val="en-US"/>
        </w:rPr>
        <w:t xml:space="preserve"> </w:t>
      </w:r>
      <w:r w:rsidR="00E86780" w:rsidRPr="001178AE">
        <w:rPr>
          <w:lang w:val="en-US"/>
        </w:rPr>
        <w:t>Results of k-fold cross-validation for final prognostic model with single predictor — BHT duration</w:t>
      </w:r>
    </w:p>
    <w:tbl>
      <w:tblPr>
        <w:tblStyle w:val="aff7"/>
        <w:tblW w:w="3254" w:type="pct"/>
        <w:tblLook w:val="04A0" w:firstRow="1" w:lastRow="0" w:firstColumn="1" w:lastColumn="0" w:noHBand="0" w:noVBand="1"/>
      </w:tblPr>
      <w:tblGrid>
        <w:gridCol w:w="4107"/>
        <w:gridCol w:w="1975"/>
      </w:tblGrid>
      <w:tr w:rsidR="000625E4" w:rsidRPr="001178AE" w14:paraId="40CE10CB" w14:textId="77777777" w:rsidTr="00DD4CBB">
        <w:tc>
          <w:tcPr>
            <w:tcW w:w="3376" w:type="pct"/>
            <w:vAlign w:val="center"/>
          </w:tcPr>
          <w:p w14:paraId="3530E241" w14:textId="332B53E5" w:rsidR="00BC1AE6" w:rsidRPr="001178AE" w:rsidRDefault="00A854C8" w:rsidP="00D70A4A">
            <w:pPr>
              <w:spacing w:line="360" w:lineRule="auto"/>
              <w:ind w:right="-1"/>
              <w:jc w:val="both"/>
              <w:rPr>
                <w:b/>
                <w:bCs/>
                <w:sz w:val="20"/>
                <w:szCs w:val="20"/>
              </w:rPr>
            </w:pPr>
            <w:r w:rsidRPr="001178AE">
              <w:rPr>
                <w:b/>
                <w:bCs/>
                <w:sz w:val="20"/>
                <w:szCs w:val="20"/>
                <w:lang w:val="en-US"/>
              </w:rPr>
              <w:t>Indicator</w:t>
            </w:r>
          </w:p>
        </w:tc>
        <w:tc>
          <w:tcPr>
            <w:tcW w:w="1624" w:type="pct"/>
            <w:vAlign w:val="center"/>
          </w:tcPr>
          <w:p w14:paraId="2F6495A8" w14:textId="6918135E" w:rsidR="00BC1AE6" w:rsidRPr="001178AE" w:rsidRDefault="00A854C8" w:rsidP="00D70A4A">
            <w:pPr>
              <w:spacing w:line="360" w:lineRule="auto"/>
              <w:ind w:right="-1"/>
              <w:jc w:val="center"/>
              <w:rPr>
                <w:b/>
                <w:bCs/>
                <w:sz w:val="20"/>
                <w:szCs w:val="20"/>
                <w:lang w:val="en-US"/>
              </w:rPr>
            </w:pPr>
            <w:r w:rsidRPr="001178AE">
              <w:rPr>
                <w:b/>
                <w:bCs/>
                <w:sz w:val="20"/>
                <w:szCs w:val="20"/>
                <w:lang w:val="en-US"/>
              </w:rPr>
              <w:t>Values</w:t>
            </w:r>
          </w:p>
        </w:tc>
      </w:tr>
      <w:tr w:rsidR="000625E4" w:rsidRPr="001178AE" w14:paraId="0256BC82" w14:textId="77777777" w:rsidTr="00DD4CBB">
        <w:tc>
          <w:tcPr>
            <w:tcW w:w="3376" w:type="pct"/>
            <w:vAlign w:val="center"/>
          </w:tcPr>
          <w:p w14:paraId="3C670F84" w14:textId="795FDD68" w:rsidR="00BC1AE6" w:rsidRPr="001178AE" w:rsidRDefault="00BC1AE6" w:rsidP="00E86780">
            <w:pPr>
              <w:spacing w:line="360" w:lineRule="auto"/>
              <w:ind w:right="-1"/>
              <w:jc w:val="both"/>
              <w:rPr>
                <w:sz w:val="20"/>
                <w:szCs w:val="20"/>
              </w:rPr>
            </w:pPr>
            <w:r w:rsidRPr="001178AE">
              <w:rPr>
                <w:sz w:val="20"/>
                <w:szCs w:val="20"/>
                <w:lang w:val="en-US"/>
              </w:rPr>
              <w:t>AUC</w:t>
            </w:r>
            <w:r w:rsidR="00BF0719" w:rsidRPr="001178AE">
              <w:rPr>
                <w:sz w:val="20"/>
                <w:szCs w:val="20"/>
              </w:rPr>
              <w:t xml:space="preserve"> </w:t>
            </w:r>
            <w:r w:rsidR="00363702" w:rsidRPr="001178AE">
              <w:rPr>
                <w:sz w:val="20"/>
                <w:szCs w:val="20"/>
              </w:rPr>
              <w:t>(95%</w:t>
            </w:r>
            <w:r w:rsidR="00BF0719" w:rsidRPr="001178AE">
              <w:rPr>
                <w:sz w:val="20"/>
                <w:szCs w:val="20"/>
              </w:rPr>
              <w:t xml:space="preserve"> </w:t>
            </w:r>
            <w:r w:rsidR="00E86780" w:rsidRPr="001178AE">
              <w:rPr>
                <w:sz w:val="20"/>
                <w:szCs w:val="20"/>
                <w:lang w:val="en-US"/>
              </w:rPr>
              <w:t>CI</w:t>
            </w:r>
            <w:r w:rsidR="00363702" w:rsidRPr="001178AE">
              <w:rPr>
                <w:sz w:val="20"/>
                <w:szCs w:val="20"/>
              </w:rPr>
              <w:t>)</w:t>
            </w:r>
            <w:r w:rsidR="00BF0719" w:rsidRPr="001178AE">
              <w:rPr>
                <w:sz w:val="20"/>
                <w:szCs w:val="20"/>
              </w:rPr>
              <w:t xml:space="preserve"> </w:t>
            </w:r>
          </w:p>
        </w:tc>
        <w:tc>
          <w:tcPr>
            <w:tcW w:w="1624" w:type="pct"/>
            <w:vAlign w:val="center"/>
          </w:tcPr>
          <w:p w14:paraId="58CB17A3" w14:textId="2BF98E22" w:rsidR="00BC1AE6" w:rsidRPr="001178AE" w:rsidRDefault="00BC1AE6" w:rsidP="006266CD">
            <w:pPr>
              <w:spacing w:line="360" w:lineRule="auto"/>
              <w:ind w:right="-1"/>
              <w:jc w:val="center"/>
              <w:rPr>
                <w:sz w:val="20"/>
                <w:szCs w:val="20"/>
              </w:rPr>
            </w:pPr>
            <w:r w:rsidRPr="001178AE">
              <w:rPr>
                <w:sz w:val="20"/>
                <w:szCs w:val="20"/>
              </w:rPr>
              <w:t>0,839</w:t>
            </w:r>
            <w:r w:rsidR="00BF0719" w:rsidRPr="001178AE">
              <w:rPr>
                <w:sz w:val="20"/>
                <w:szCs w:val="20"/>
              </w:rPr>
              <w:t xml:space="preserve"> </w:t>
            </w:r>
            <w:r w:rsidR="00363702" w:rsidRPr="001178AE">
              <w:rPr>
                <w:sz w:val="20"/>
                <w:szCs w:val="20"/>
              </w:rPr>
              <w:t>(0,773</w:t>
            </w:r>
            <w:r w:rsidR="006266CD" w:rsidRPr="001178AE">
              <w:rPr>
                <w:sz w:val="20"/>
                <w:szCs w:val="20"/>
              </w:rPr>
              <w:t>–</w:t>
            </w:r>
            <w:r w:rsidR="00363702" w:rsidRPr="001178AE">
              <w:rPr>
                <w:sz w:val="20"/>
                <w:szCs w:val="20"/>
              </w:rPr>
              <w:t>0,904)</w:t>
            </w:r>
          </w:p>
        </w:tc>
      </w:tr>
      <w:tr w:rsidR="000625E4" w:rsidRPr="001178AE" w14:paraId="563E0474" w14:textId="77777777" w:rsidTr="00DD4CBB">
        <w:tc>
          <w:tcPr>
            <w:tcW w:w="3376" w:type="pct"/>
            <w:vAlign w:val="center"/>
          </w:tcPr>
          <w:p w14:paraId="548A771B" w14:textId="0A240A53" w:rsidR="00BC1AE6" w:rsidRPr="001178AE" w:rsidRDefault="00E86780" w:rsidP="00D70A4A">
            <w:pPr>
              <w:spacing w:line="360" w:lineRule="auto"/>
              <w:ind w:right="-1"/>
              <w:rPr>
                <w:sz w:val="20"/>
                <w:szCs w:val="20"/>
              </w:rPr>
            </w:pPr>
            <w:proofErr w:type="spellStart"/>
            <w:r w:rsidRPr="001178AE">
              <w:rPr>
                <w:sz w:val="20"/>
                <w:szCs w:val="20"/>
              </w:rPr>
              <w:t>Median</w:t>
            </w:r>
            <w:proofErr w:type="spellEnd"/>
            <w:r w:rsidRPr="001178AE">
              <w:rPr>
                <w:sz w:val="20"/>
                <w:szCs w:val="20"/>
              </w:rPr>
              <w:t xml:space="preserve"> </w:t>
            </w:r>
            <w:proofErr w:type="spellStart"/>
            <w:r w:rsidRPr="001178AE">
              <w:rPr>
                <w:sz w:val="20"/>
                <w:szCs w:val="20"/>
              </w:rPr>
              <w:t>probability</w:t>
            </w:r>
            <w:proofErr w:type="spellEnd"/>
            <w:r w:rsidRPr="001178AE">
              <w:rPr>
                <w:sz w:val="20"/>
                <w:szCs w:val="20"/>
              </w:rPr>
              <w:t xml:space="preserve"> </w:t>
            </w:r>
            <w:r w:rsidR="00BC1AE6" w:rsidRPr="001178AE">
              <w:rPr>
                <w:sz w:val="20"/>
                <w:szCs w:val="20"/>
              </w:rPr>
              <w:t>(</w:t>
            </w:r>
            <w:r w:rsidR="00363702" w:rsidRPr="001178AE">
              <w:rPr>
                <w:i/>
                <w:sz w:val="20"/>
                <w:szCs w:val="20"/>
                <w:lang w:val="en-US"/>
              </w:rPr>
              <w:t>Q</w:t>
            </w:r>
            <w:r w:rsidR="00363702" w:rsidRPr="001178AE">
              <w:rPr>
                <w:sz w:val="20"/>
                <w:szCs w:val="20"/>
                <w:vertAlign w:val="subscript"/>
              </w:rPr>
              <w:t>1</w:t>
            </w:r>
            <w:r w:rsidR="00363702" w:rsidRPr="001178AE">
              <w:rPr>
                <w:sz w:val="20"/>
                <w:szCs w:val="20"/>
              </w:rPr>
              <w:t>;</w:t>
            </w:r>
            <w:r w:rsidR="00BF0719" w:rsidRPr="001178AE">
              <w:rPr>
                <w:sz w:val="20"/>
                <w:szCs w:val="20"/>
              </w:rPr>
              <w:t xml:space="preserve"> </w:t>
            </w:r>
            <w:r w:rsidR="00363702" w:rsidRPr="001178AE">
              <w:rPr>
                <w:i/>
                <w:sz w:val="20"/>
                <w:szCs w:val="20"/>
                <w:lang w:val="en-US"/>
              </w:rPr>
              <w:t>Q</w:t>
            </w:r>
            <w:r w:rsidR="00363702" w:rsidRPr="001178AE">
              <w:rPr>
                <w:sz w:val="20"/>
                <w:szCs w:val="20"/>
                <w:vertAlign w:val="subscript"/>
              </w:rPr>
              <w:t>3</w:t>
            </w:r>
            <w:r w:rsidR="00BC1AE6" w:rsidRPr="001178AE">
              <w:rPr>
                <w:sz w:val="20"/>
                <w:szCs w:val="20"/>
              </w:rPr>
              <w:t>)</w:t>
            </w:r>
          </w:p>
        </w:tc>
        <w:tc>
          <w:tcPr>
            <w:tcW w:w="1624" w:type="pct"/>
            <w:vAlign w:val="center"/>
          </w:tcPr>
          <w:p w14:paraId="5F082345" w14:textId="77777777" w:rsidR="00BC1AE6" w:rsidRPr="001178AE" w:rsidRDefault="00BC1AE6" w:rsidP="00D70A4A">
            <w:pPr>
              <w:spacing w:line="360" w:lineRule="auto"/>
              <w:ind w:right="-1"/>
              <w:jc w:val="center"/>
              <w:rPr>
                <w:sz w:val="20"/>
                <w:szCs w:val="20"/>
              </w:rPr>
            </w:pPr>
            <w:r w:rsidRPr="001178AE">
              <w:rPr>
                <w:sz w:val="20"/>
                <w:szCs w:val="20"/>
              </w:rPr>
              <w:t>0,483</w:t>
            </w:r>
            <w:r w:rsidR="00BF0719" w:rsidRPr="001178AE">
              <w:rPr>
                <w:sz w:val="20"/>
                <w:szCs w:val="20"/>
              </w:rPr>
              <w:t xml:space="preserve"> </w:t>
            </w:r>
            <w:r w:rsidRPr="001178AE">
              <w:rPr>
                <w:sz w:val="20"/>
                <w:szCs w:val="20"/>
              </w:rPr>
              <w:t>(0,458</w:t>
            </w:r>
            <w:r w:rsidR="00363702" w:rsidRPr="001178AE">
              <w:rPr>
                <w:sz w:val="20"/>
                <w:szCs w:val="20"/>
              </w:rPr>
              <w:t>;</w:t>
            </w:r>
            <w:r w:rsidR="00BF0719" w:rsidRPr="001178AE">
              <w:rPr>
                <w:sz w:val="20"/>
                <w:szCs w:val="20"/>
              </w:rPr>
              <w:t xml:space="preserve"> </w:t>
            </w:r>
            <w:r w:rsidRPr="001178AE">
              <w:rPr>
                <w:sz w:val="20"/>
                <w:szCs w:val="20"/>
              </w:rPr>
              <w:t>0,506)</w:t>
            </w:r>
          </w:p>
        </w:tc>
      </w:tr>
      <w:tr w:rsidR="000625E4" w:rsidRPr="001178AE" w14:paraId="4F5B6063" w14:textId="77777777" w:rsidTr="00DD4CBB">
        <w:tc>
          <w:tcPr>
            <w:tcW w:w="3376" w:type="pct"/>
            <w:vAlign w:val="center"/>
          </w:tcPr>
          <w:p w14:paraId="243DAFAF" w14:textId="36CEDB3D" w:rsidR="00BC1AE6" w:rsidRPr="001178AE" w:rsidRDefault="00E86780" w:rsidP="00D70A4A">
            <w:pPr>
              <w:spacing w:line="360" w:lineRule="auto"/>
              <w:ind w:right="-1"/>
              <w:jc w:val="both"/>
              <w:rPr>
                <w:sz w:val="20"/>
                <w:szCs w:val="20"/>
              </w:rPr>
            </w:pPr>
            <w:r w:rsidRPr="001178AE">
              <w:rPr>
                <w:sz w:val="20"/>
                <w:szCs w:val="20"/>
                <w:lang w:val="en-US"/>
              </w:rPr>
              <w:t>P</w:t>
            </w:r>
            <w:proofErr w:type="spellStart"/>
            <w:r w:rsidRPr="001178AE">
              <w:rPr>
                <w:sz w:val="20"/>
                <w:szCs w:val="20"/>
              </w:rPr>
              <w:t>positive</w:t>
            </w:r>
            <w:proofErr w:type="spellEnd"/>
            <w:r w:rsidRPr="001178AE">
              <w:rPr>
                <w:sz w:val="20"/>
                <w:szCs w:val="20"/>
              </w:rPr>
              <w:t xml:space="preserve"> </w:t>
            </w:r>
            <w:proofErr w:type="spellStart"/>
            <w:r w:rsidRPr="001178AE">
              <w:rPr>
                <w:sz w:val="20"/>
                <w:szCs w:val="20"/>
              </w:rPr>
              <w:t>predictive</w:t>
            </w:r>
            <w:proofErr w:type="spellEnd"/>
            <w:r w:rsidRPr="001178AE">
              <w:rPr>
                <w:sz w:val="20"/>
                <w:szCs w:val="20"/>
              </w:rPr>
              <w:t xml:space="preserve"> </w:t>
            </w:r>
            <w:proofErr w:type="spellStart"/>
            <w:r w:rsidRPr="001178AE">
              <w:rPr>
                <w:sz w:val="20"/>
                <w:szCs w:val="20"/>
              </w:rPr>
              <w:t>value</w:t>
            </w:r>
            <w:proofErr w:type="spellEnd"/>
          </w:p>
        </w:tc>
        <w:tc>
          <w:tcPr>
            <w:tcW w:w="1624" w:type="pct"/>
            <w:vAlign w:val="center"/>
          </w:tcPr>
          <w:p w14:paraId="6D89825F" w14:textId="77777777" w:rsidR="00BC1AE6" w:rsidRPr="001178AE" w:rsidRDefault="00BC1AE6" w:rsidP="00D70A4A">
            <w:pPr>
              <w:spacing w:line="360" w:lineRule="auto"/>
              <w:ind w:right="-1"/>
              <w:jc w:val="center"/>
              <w:rPr>
                <w:sz w:val="20"/>
                <w:szCs w:val="20"/>
                <w:lang w:val="en-US"/>
              </w:rPr>
            </w:pPr>
            <w:r w:rsidRPr="001178AE">
              <w:rPr>
                <w:sz w:val="20"/>
                <w:szCs w:val="20"/>
                <w:lang w:val="en-US"/>
              </w:rPr>
              <w:t>0,818</w:t>
            </w:r>
          </w:p>
        </w:tc>
      </w:tr>
      <w:tr w:rsidR="000625E4" w:rsidRPr="001178AE" w14:paraId="5BFB92A4" w14:textId="77777777" w:rsidTr="00DD4CBB">
        <w:tc>
          <w:tcPr>
            <w:tcW w:w="3376" w:type="pct"/>
            <w:vAlign w:val="center"/>
          </w:tcPr>
          <w:p w14:paraId="7F8D82C3" w14:textId="199D5D95" w:rsidR="00BC1AE6" w:rsidRPr="001178AE" w:rsidRDefault="00E86780" w:rsidP="00D70A4A">
            <w:pPr>
              <w:spacing w:line="360" w:lineRule="auto"/>
              <w:ind w:right="-1"/>
              <w:jc w:val="both"/>
              <w:rPr>
                <w:sz w:val="20"/>
                <w:szCs w:val="20"/>
              </w:rPr>
            </w:pPr>
            <w:r w:rsidRPr="001178AE">
              <w:rPr>
                <w:sz w:val="20"/>
                <w:szCs w:val="20"/>
                <w:lang w:val="en-US"/>
              </w:rPr>
              <w:t>A</w:t>
            </w:r>
            <w:proofErr w:type="spellStart"/>
            <w:r w:rsidRPr="001178AE">
              <w:rPr>
                <w:sz w:val="20"/>
                <w:szCs w:val="20"/>
              </w:rPr>
              <w:t>ccuracy</w:t>
            </w:r>
            <w:proofErr w:type="spellEnd"/>
          </w:p>
        </w:tc>
        <w:tc>
          <w:tcPr>
            <w:tcW w:w="1624" w:type="pct"/>
            <w:vAlign w:val="center"/>
          </w:tcPr>
          <w:p w14:paraId="72DE7A02" w14:textId="77777777" w:rsidR="00BC1AE6" w:rsidRPr="001178AE" w:rsidRDefault="00BC1AE6" w:rsidP="00D70A4A">
            <w:pPr>
              <w:spacing w:line="360" w:lineRule="auto"/>
              <w:ind w:right="-1"/>
              <w:jc w:val="center"/>
              <w:rPr>
                <w:sz w:val="20"/>
                <w:szCs w:val="20"/>
                <w:lang w:val="en-US"/>
              </w:rPr>
            </w:pPr>
            <w:r w:rsidRPr="001178AE">
              <w:rPr>
                <w:sz w:val="20"/>
                <w:szCs w:val="20"/>
                <w:lang w:val="en-US"/>
              </w:rPr>
              <w:t>0,875</w:t>
            </w:r>
          </w:p>
        </w:tc>
      </w:tr>
      <w:tr w:rsidR="000625E4" w:rsidRPr="001178AE" w14:paraId="2DCE4EE3" w14:textId="77777777" w:rsidTr="00DD4CBB">
        <w:tc>
          <w:tcPr>
            <w:tcW w:w="3376" w:type="pct"/>
            <w:vAlign w:val="center"/>
          </w:tcPr>
          <w:p w14:paraId="5D35776A" w14:textId="30FBD808" w:rsidR="00BC1AE6" w:rsidRPr="001178AE" w:rsidRDefault="00E86780" w:rsidP="00D70A4A">
            <w:pPr>
              <w:spacing w:line="360" w:lineRule="auto"/>
              <w:ind w:right="-1"/>
              <w:jc w:val="both"/>
              <w:rPr>
                <w:sz w:val="20"/>
                <w:szCs w:val="20"/>
                <w:lang w:val="en-US"/>
              </w:rPr>
            </w:pPr>
            <w:r w:rsidRPr="001178AE">
              <w:rPr>
                <w:sz w:val="20"/>
                <w:szCs w:val="20"/>
                <w:lang w:val="en-US"/>
              </w:rPr>
              <w:t>S</w:t>
            </w:r>
            <w:proofErr w:type="spellStart"/>
            <w:r w:rsidRPr="001178AE">
              <w:rPr>
                <w:sz w:val="20"/>
                <w:szCs w:val="20"/>
              </w:rPr>
              <w:t>ensitivity</w:t>
            </w:r>
            <w:proofErr w:type="spellEnd"/>
            <w:r w:rsidR="00B45979" w:rsidRPr="001178AE">
              <w:rPr>
                <w:sz w:val="20"/>
                <w:szCs w:val="20"/>
              </w:rPr>
              <w:t>,</w:t>
            </w:r>
            <w:r w:rsidR="00BF0719" w:rsidRPr="001178AE">
              <w:rPr>
                <w:sz w:val="20"/>
                <w:szCs w:val="20"/>
                <w:lang w:val="en-US"/>
              </w:rPr>
              <w:t xml:space="preserve"> </w:t>
            </w:r>
            <w:r w:rsidR="00B45979" w:rsidRPr="001178AE">
              <w:rPr>
                <w:sz w:val="20"/>
                <w:szCs w:val="20"/>
              </w:rPr>
              <w:t>%</w:t>
            </w:r>
          </w:p>
        </w:tc>
        <w:tc>
          <w:tcPr>
            <w:tcW w:w="1624" w:type="pct"/>
            <w:vAlign w:val="center"/>
          </w:tcPr>
          <w:p w14:paraId="6733158A" w14:textId="77777777" w:rsidR="00BC1AE6" w:rsidRPr="001178AE" w:rsidRDefault="00BC1AE6" w:rsidP="00D70A4A">
            <w:pPr>
              <w:spacing w:line="360" w:lineRule="auto"/>
              <w:ind w:right="-1"/>
              <w:jc w:val="center"/>
              <w:rPr>
                <w:sz w:val="20"/>
                <w:szCs w:val="20"/>
                <w:lang w:val="en-US"/>
              </w:rPr>
            </w:pPr>
            <w:r w:rsidRPr="001178AE">
              <w:rPr>
                <w:sz w:val="20"/>
                <w:szCs w:val="20"/>
                <w:lang w:val="en-US"/>
              </w:rPr>
              <w:t>61</w:t>
            </w:r>
            <w:r w:rsidR="00B45979" w:rsidRPr="001178AE">
              <w:rPr>
                <w:sz w:val="20"/>
                <w:szCs w:val="20"/>
                <w:lang w:val="en-US"/>
              </w:rPr>
              <w:t>,</w:t>
            </w:r>
            <w:r w:rsidRPr="001178AE">
              <w:rPr>
                <w:sz w:val="20"/>
                <w:szCs w:val="20"/>
                <w:lang w:val="en-US"/>
              </w:rPr>
              <w:t>1</w:t>
            </w:r>
          </w:p>
        </w:tc>
      </w:tr>
      <w:tr w:rsidR="000625E4" w:rsidRPr="001178AE" w14:paraId="41481710" w14:textId="77777777" w:rsidTr="00DD4CBB">
        <w:tc>
          <w:tcPr>
            <w:tcW w:w="3376" w:type="pct"/>
            <w:vAlign w:val="center"/>
          </w:tcPr>
          <w:p w14:paraId="5EB528B0" w14:textId="1EAF7CA9" w:rsidR="00BC1AE6" w:rsidRPr="001178AE" w:rsidRDefault="00E86780" w:rsidP="00D70A4A">
            <w:pPr>
              <w:spacing w:line="360" w:lineRule="auto"/>
              <w:ind w:right="-1"/>
              <w:jc w:val="both"/>
              <w:rPr>
                <w:sz w:val="20"/>
                <w:szCs w:val="20"/>
                <w:lang w:val="en-US"/>
              </w:rPr>
            </w:pPr>
            <w:r w:rsidRPr="001178AE">
              <w:rPr>
                <w:sz w:val="20"/>
                <w:szCs w:val="20"/>
                <w:lang w:val="en-US"/>
              </w:rPr>
              <w:t>S</w:t>
            </w:r>
            <w:proofErr w:type="spellStart"/>
            <w:r w:rsidRPr="001178AE">
              <w:rPr>
                <w:sz w:val="20"/>
                <w:szCs w:val="20"/>
              </w:rPr>
              <w:t>pecificity</w:t>
            </w:r>
            <w:proofErr w:type="spellEnd"/>
            <w:r w:rsidR="00B45979" w:rsidRPr="001178AE">
              <w:rPr>
                <w:sz w:val="20"/>
                <w:szCs w:val="20"/>
                <w:lang w:val="en-US"/>
              </w:rPr>
              <w:t>,</w:t>
            </w:r>
            <w:r w:rsidR="00BF0719" w:rsidRPr="001178AE">
              <w:rPr>
                <w:sz w:val="20"/>
                <w:szCs w:val="20"/>
                <w:lang w:val="en-US"/>
              </w:rPr>
              <w:t xml:space="preserve"> </w:t>
            </w:r>
            <w:r w:rsidR="00B45979" w:rsidRPr="001178AE">
              <w:rPr>
                <w:sz w:val="20"/>
                <w:szCs w:val="20"/>
                <w:lang w:val="en-US"/>
              </w:rPr>
              <w:t>%</w:t>
            </w:r>
          </w:p>
        </w:tc>
        <w:tc>
          <w:tcPr>
            <w:tcW w:w="1624" w:type="pct"/>
            <w:vAlign w:val="center"/>
          </w:tcPr>
          <w:p w14:paraId="66E6DA0D" w14:textId="77777777" w:rsidR="00BC1AE6" w:rsidRPr="001178AE" w:rsidRDefault="00BC1AE6" w:rsidP="00D70A4A">
            <w:pPr>
              <w:spacing w:line="360" w:lineRule="auto"/>
              <w:ind w:right="-1"/>
              <w:jc w:val="center"/>
              <w:rPr>
                <w:sz w:val="20"/>
                <w:szCs w:val="20"/>
                <w:lang w:val="en-US"/>
              </w:rPr>
            </w:pPr>
            <w:r w:rsidRPr="001178AE">
              <w:rPr>
                <w:sz w:val="20"/>
                <w:szCs w:val="20"/>
                <w:lang w:val="en-US"/>
              </w:rPr>
              <w:t>95</w:t>
            </w:r>
            <w:r w:rsidR="00B45979" w:rsidRPr="001178AE">
              <w:rPr>
                <w:sz w:val="20"/>
                <w:szCs w:val="20"/>
                <w:lang w:val="en-US"/>
              </w:rPr>
              <w:t>,</w:t>
            </w:r>
            <w:r w:rsidRPr="001178AE">
              <w:rPr>
                <w:sz w:val="20"/>
                <w:szCs w:val="20"/>
                <w:lang w:val="en-US"/>
              </w:rPr>
              <w:t>1</w:t>
            </w:r>
          </w:p>
        </w:tc>
      </w:tr>
      <w:tr w:rsidR="000625E4" w:rsidRPr="001178AE" w14:paraId="22A026B8" w14:textId="77777777" w:rsidTr="00DD4CBB">
        <w:tc>
          <w:tcPr>
            <w:tcW w:w="3376" w:type="pct"/>
            <w:vAlign w:val="center"/>
          </w:tcPr>
          <w:p w14:paraId="05A9A1B3" w14:textId="2E5700FF" w:rsidR="00BC1AE6" w:rsidRPr="001178AE" w:rsidRDefault="00BC1AE6" w:rsidP="00D70A4A">
            <w:pPr>
              <w:spacing w:line="360" w:lineRule="auto"/>
              <w:ind w:right="-1"/>
              <w:jc w:val="both"/>
              <w:rPr>
                <w:sz w:val="20"/>
                <w:szCs w:val="20"/>
              </w:rPr>
            </w:pPr>
            <w:r w:rsidRPr="001178AE">
              <w:rPr>
                <w:sz w:val="20"/>
                <w:szCs w:val="20"/>
                <w:lang w:val="en-US"/>
              </w:rPr>
              <w:t>F1-</w:t>
            </w:r>
            <w:proofErr w:type="spellStart"/>
            <w:r w:rsidR="00E86780" w:rsidRPr="001178AE">
              <w:rPr>
                <w:sz w:val="20"/>
                <w:szCs w:val="20"/>
              </w:rPr>
              <w:t>measure</w:t>
            </w:r>
            <w:proofErr w:type="spellEnd"/>
          </w:p>
        </w:tc>
        <w:tc>
          <w:tcPr>
            <w:tcW w:w="1624" w:type="pct"/>
            <w:vAlign w:val="center"/>
          </w:tcPr>
          <w:p w14:paraId="57ACFE2F" w14:textId="77777777" w:rsidR="00BC1AE6" w:rsidRPr="001178AE" w:rsidRDefault="00BC1AE6" w:rsidP="00D70A4A">
            <w:pPr>
              <w:spacing w:line="360" w:lineRule="auto"/>
              <w:ind w:right="-1"/>
              <w:jc w:val="center"/>
              <w:rPr>
                <w:sz w:val="20"/>
                <w:szCs w:val="20"/>
                <w:lang w:val="en-US"/>
              </w:rPr>
            </w:pPr>
            <w:r w:rsidRPr="001178AE">
              <w:rPr>
                <w:sz w:val="20"/>
                <w:szCs w:val="20"/>
                <w:lang w:val="en-US"/>
              </w:rPr>
              <w:t>0,686</w:t>
            </w:r>
          </w:p>
        </w:tc>
      </w:tr>
      <w:tr w:rsidR="000625E4" w:rsidRPr="001178AE" w14:paraId="430156E4" w14:textId="77777777" w:rsidTr="00DD4CBB">
        <w:tc>
          <w:tcPr>
            <w:tcW w:w="3376" w:type="pct"/>
            <w:vAlign w:val="center"/>
          </w:tcPr>
          <w:p w14:paraId="74FA2BEB" w14:textId="20D07CCE" w:rsidR="006934C9" w:rsidRPr="001178AE" w:rsidRDefault="00E86780" w:rsidP="00D70A4A">
            <w:pPr>
              <w:spacing w:line="360" w:lineRule="auto"/>
              <w:ind w:right="-1"/>
              <w:jc w:val="both"/>
              <w:rPr>
                <w:sz w:val="20"/>
                <w:szCs w:val="20"/>
              </w:rPr>
            </w:pPr>
            <w:proofErr w:type="spellStart"/>
            <w:r w:rsidRPr="001178AE">
              <w:rPr>
                <w:sz w:val="20"/>
                <w:szCs w:val="20"/>
              </w:rPr>
              <w:lastRenderedPageBreak/>
              <w:t>Brier</w:t>
            </w:r>
            <w:proofErr w:type="spellEnd"/>
            <w:r w:rsidRPr="001178AE">
              <w:rPr>
                <w:sz w:val="20"/>
                <w:szCs w:val="20"/>
              </w:rPr>
              <w:t xml:space="preserve"> </w:t>
            </w:r>
            <w:proofErr w:type="spellStart"/>
            <w:r w:rsidRPr="001178AE">
              <w:rPr>
                <w:sz w:val="20"/>
                <w:szCs w:val="20"/>
              </w:rPr>
              <w:t>score</w:t>
            </w:r>
            <w:proofErr w:type="spellEnd"/>
          </w:p>
        </w:tc>
        <w:tc>
          <w:tcPr>
            <w:tcW w:w="1624" w:type="pct"/>
            <w:vAlign w:val="center"/>
          </w:tcPr>
          <w:p w14:paraId="3C73D6B9" w14:textId="77777777" w:rsidR="006934C9" w:rsidRPr="001178AE" w:rsidRDefault="006934C9" w:rsidP="00D70A4A">
            <w:pPr>
              <w:spacing w:line="360" w:lineRule="auto"/>
              <w:ind w:right="-1"/>
              <w:jc w:val="center"/>
              <w:rPr>
                <w:sz w:val="20"/>
                <w:szCs w:val="20"/>
                <w:lang w:val="en-US"/>
              </w:rPr>
            </w:pPr>
            <w:r w:rsidRPr="001178AE">
              <w:rPr>
                <w:sz w:val="20"/>
                <w:szCs w:val="20"/>
                <w:lang w:val="en-US"/>
              </w:rPr>
              <w:t>0,107</w:t>
            </w:r>
          </w:p>
        </w:tc>
      </w:tr>
    </w:tbl>
    <w:p w14:paraId="256F40F2" w14:textId="1AA8AAF9" w:rsidR="00C74195" w:rsidRPr="001178AE" w:rsidRDefault="004B54A8" w:rsidP="00D70A4A">
      <w:pPr>
        <w:spacing w:line="360" w:lineRule="auto"/>
        <w:ind w:right="-1"/>
        <w:jc w:val="both"/>
        <w:rPr>
          <w:lang w:val="en-US"/>
        </w:rPr>
      </w:pPr>
      <w:r w:rsidRPr="001178AE">
        <w:rPr>
          <w:i/>
          <w:lang w:val="en-US"/>
        </w:rPr>
        <w:t>Note</w:t>
      </w:r>
      <w:r w:rsidR="00C74195" w:rsidRPr="001178AE">
        <w:rPr>
          <w:i/>
          <w:lang w:val="en-US"/>
        </w:rPr>
        <w:t>.</w:t>
      </w:r>
      <w:r w:rsidR="00BF0719" w:rsidRPr="001178AE">
        <w:rPr>
          <w:lang w:val="en-US"/>
        </w:rPr>
        <w:t xml:space="preserve"> </w:t>
      </w:r>
      <w:r w:rsidR="003B1711" w:rsidRPr="001178AE">
        <w:rPr>
          <w:lang w:val="en-US"/>
        </w:rPr>
        <w:t>AUC — area under ROC-curve; CI (</w:t>
      </w:r>
      <w:r w:rsidR="003B1711" w:rsidRPr="001178AE">
        <w:t>ДИ</w:t>
      </w:r>
      <w:r w:rsidR="003B1711" w:rsidRPr="001178AE">
        <w:rPr>
          <w:lang w:val="en-US"/>
        </w:rPr>
        <w:t>) — confidence interval</w:t>
      </w:r>
      <w:r w:rsidR="006934C9" w:rsidRPr="001178AE">
        <w:rPr>
          <w:lang w:val="en-US"/>
        </w:rPr>
        <w:t>.</w:t>
      </w:r>
    </w:p>
    <w:p w14:paraId="381B4EC5" w14:textId="77777777" w:rsidR="00363702" w:rsidRPr="001178AE" w:rsidRDefault="00363702" w:rsidP="00D70A4A">
      <w:pPr>
        <w:pStyle w:val="affffff8"/>
        <w:spacing w:line="360" w:lineRule="auto"/>
        <w:ind w:right="-1"/>
        <w:jc w:val="both"/>
        <w:rPr>
          <w:sz w:val="24"/>
          <w:szCs w:val="24"/>
          <w:lang w:val="en-US"/>
        </w:rPr>
      </w:pPr>
    </w:p>
    <w:p w14:paraId="2711953D" w14:textId="77777777" w:rsidR="00C77F66" w:rsidRPr="001178AE" w:rsidRDefault="00C77F66" w:rsidP="00B13BD1">
      <w:pPr>
        <w:pStyle w:val="affffff8"/>
        <w:spacing w:line="360" w:lineRule="auto"/>
        <w:ind w:right="-1"/>
        <w:jc w:val="both"/>
        <w:rPr>
          <w:sz w:val="24"/>
          <w:szCs w:val="24"/>
          <w:lang w:val="en-US"/>
        </w:rPr>
      </w:pPr>
    </w:p>
    <w:p w14:paraId="68971781" w14:textId="47847FB6" w:rsidR="00FB6015" w:rsidRPr="001178AE" w:rsidRDefault="00B94167" w:rsidP="00B94167">
      <w:pPr>
        <w:pStyle w:val="affffff8"/>
        <w:spacing w:line="360" w:lineRule="auto"/>
        <w:ind w:right="-1"/>
        <w:jc w:val="both"/>
        <w:rPr>
          <w:b/>
          <w:sz w:val="24"/>
          <w:szCs w:val="24"/>
          <w:lang w:val="en-US"/>
        </w:rPr>
      </w:pPr>
      <w:r w:rsidRPr="001178AE">
        <w:rPr>
          <w:b/>
          <w:sz w:val="24"/>
          <w:szCs w:val="24"/>
          <w:lang w:val="en-US"/>
        </w:rPr>
        <w:t>Research limitations</w:t>
      </w:r>
    </w:p>
    <w:p w14:paraId="63DF7D84" w14:textId="30CE1FED" w:rsidR="009C152A" w:rsidRPr="001178AE" w:rsidRDefault="001A5AB2" w:rsidP="00B94167">
      <w:pPr>
        <w:pStyle w:val="affffff8"/>
        <w:spacing w:line="360" w:lineRule="auto"/>
        <w:ind w:right="-1"/>
        <w:jc w:val="both"/>
        <w:rPr>
          <w:sz w:val="24"/>
          <w:szCs w:val="24"/>
          <w:lang w:val="en-US"/>
        </w:rPr>
      </w:pPr>
      <w:r w:rsidRPr="001178AE">
        <w:rPr>
          <w:sz w:val="24"/>
          <w:szCs w:val="24"/>
          <w:lang w:val="en-US"/>
        </w:rPr>
        <w:t xml:space="preserve">This study has several limitations. Firstly, the study was conducted in one institution with participation of children aged 5-10 years, which limits results generalizability. Results expansion for risk assessment of adverse events after other (non-abdominal) surgeries is also limited. Secondly, limited number of potential predictors were included in the </w:t>
      </w:r>
      <w:r w:rsidR="009C152A" w:rsidRPr="001178AE">
        <w:rPr>
          <w:sz w:val="24"/>
          <w:szCs w:val="24"/>
          <w:lang w:val="en-US"/>
        </w:rPr>
        <w:t>analysis, which</w:t>
      </w:r>
      <w:r w:rsidRPr="001178AE">
        <w:rPr>
          <w:sz w:val="24"/>
          <w:szCs w:val="24"/>
          <w:lang w:val="en-US"/>
        </w:rPr>
        <w:t xml:space="preserve"> does not allow to fully assess the independent prognostic significance of BHT after deep inhalation. Third, there was no comparison of BHT predictive efficacy with existing prognostic scales and perioperative risk models. </w:t>
      </w:r>
      <w:r w:rsidR="009C152A" w:rsidRPr="001178AE">
        <w:rPr>
          <w:sz w:val="24"/>
          <w:szCs w:val="24"/>
          <w:lang w:val="en-US"/>
        </w:rPr>
        <w:t>Fourth, there is no external validation on independent samples of prognostic model based on BHT results. Fifth, absence of retrospective database of operated children with BHT results</w:t>
      </w:r>
      <w:r w:rsidR="00F154F0" w:rsidRPr="001178AE">
        <w:rPr>
          <w:sz w:val="24"/>
          <w:szCs w:val="24"/>
          <w:lang w:val="en-US"/>
        </w:rPr>
        <w:t xml:space="preserve"> </w:t>
      </w:r>
      <w:r w:rsidR="009C152A" w:rsidRPr="001178AE">
        <w:rPr>
          <w:sz w:val="24"/>
          <w:szCs w:val="24"/>
          <w:lang w:val="en-US"/>
        </w:rPr>
        <w:t>limits the ability to assess stability and generalizability of proposed prognostic model. Finally, the choice of analyzed postoperative events (justified by clinical significance) does not cover the full range of possible adverse postoperative complications.</w:t>
      </w:r>
    </w:p>
    <w:p w14:paraId="7615855C" w14:textId="77777777" w:rsidR="003778D0" w:rsidRPr="001178AE" w:rsidRDefault="003778D0" w:rsidP="00D70A4A">
      <w:pPr>
        <w:pStyle w:val="affffff8"/>
        <w:spacing w:line="360" w:lineRule="auto"/>
        <w:ind w:right="-1"/>
        <w:jc w:val="both"/>
        <w:rPr>
          <w:bCs/>
          <w:sz w:val="24"/>
          <w:szCs w:val="24"/>
          <w:lang w:val="en-US"/>
        </w:rPr>
      </w:pPr>
    </w:p>
    <w:p w14:paraId="32A9FFCD" w14:textId="45EA0B9E" w:rsidR="00B104DF" w:rsidRPr="001178AE" w:rsidRDefault="001256A9" w:rsidP="006266CD">
      <w:pPr>
        <w:pStyle w:val="affffff8"/>
        <w:spacing w:line="360" w:lineRule="auto"/>
        <w:ind w:right="-1"/>
        <w:jc w:val="both"/>
        <w:rPr>
          <w:b/>
          <w:sz w:val="24"/>
          <w:szCs w:val="24"/>
          <w:lang w:val="en-US"/>
        </w:rPr>
      </w:pPr>
      <w:r w:rsidRPr="001178AE">
        <w:rPr>
          <w:b/>
          <w:sz w:val="24"/>
          <w:szCs w:val="24"/>
          <w:lang w:val="en-US"/>
        </w:rPr>
        <w:t>ACKNOWLEDGEMENTS</w:t>
      </w:r>
    </w:p>
    <w:p w14:paraId="3EC72C2C" w14:textId="20FAC161" w:rsidR="00A47D20" w:rsidRPr="001178AE" w:rsidRDefault="001A4111" w:rsidP="00D70A4A">
      <w:pPr>
        <w:pStyle w:val="affffff8"/>
        <w:spacing w:line="360" w:lineRule="auto"/>
        <w:ind w:right="-1"/>
        <w:jc w:val="both"/>
        <w:rPr>
          <w:sz w:val="24"/>
          <w:szCs w:val="24"/>
          <w:lang w:val="en-US"/>
        </w:rPr>
      </w:pPr>
      <w:r w:rsidRPr="001178AE">
        <w:rPr>
          <w:sz w:val="24"/>
          <w:szCs w:val="24"/>
          <w:lang w:val="en-US"/>
        </w:rPr>
        <w:t xml:space="preserve">The authors express gratitude to Nikita Vladimirovich Trembach, doctor of medicine, associate professor of anesthesiology, resuscitation and </w:t>
      </w:r>
      <w:proofErr w:type="spellStart"/>
      <w:r w:rsidRPr="001178AE">
        <w:rPr>
          <w:sz w:val="24"/>
          <w:szCs w:val="24"/>
          <w:lang w:val="en-US"/>
        </w:rPr>
        <w:t>transfusiology</w:t>
      </w:r>
      <w:proofErr w:type="spellEnd"/>
      <w:r w:rsidRPr="001178AE">
        <w:rPr>
          <w:sz w:val="24"/>
          <w:szCs w:val="24"/>
          <w:lang w:val="en-US"/>
        </w:rPr>
        <w:t xml:space="preserve"> department of the Kuban State Medical University, for his valuable comments at study planning and discussing the results.</w:t>
      </w:r>
    </w:p>
    <w:p w14:paraId="76B0F83D" w14:textId="77777777" w:rsidR="00B13BD1" w:rsidRPr="001178AE" w:rsidRDefault="00B13BD1" w:rsidP="00D70A4A">
      <w:pPr>
        <w:pStyle w:val="affffff8"/>
        <w:spacing w:line="360" w:lineRule="auto"/>
        <w:ind w:right="-1"/>
        <w:jc w:val="both"/>
        <w:rPr>
          <w:sz w:val="24"/>
          <w:szCs w:val="24"/>
          <w:lang w:val="en-US"/>
        </w:rPr>
      </w:pPr>
    </w:p>
    <w:p w14:paraId="713BF9BE" w14:textId="77777777" w:rsidR="001256A9" w:rsidRPr="001178AE" w:rsidRDefault="001256A9" w:rsidP="001256A9">
      <w:pPr>
        <w:spacing w:line="360" w:lineRule="auto"/>
        <w:jc w:val="both"/>
        <w:rPr>
          <w:b/>
          <w:bCs/>
          <w:lang w:val="en-US"/>
        </w:rPr>
      </w:pPr>
      <w:r w:rsidRPr="001178AE">
        <w:rPr>
          <w:b/>
          <w:bCs/>
          <w:lang w:val="en-US"/>
        </w:rPr>
        <w:t>FINANCING SOURCE</w:t>
      </w:r>
    </w:p>
    <w:p w14:paraId="24E8CEFC" w14:textId="77777777" w:rsidR="001256A9" w:rsidRPr="001178AE" w:rsidRDefault="001256A9" w:rsidP="001256A9">
      <w:pPr>
        <w:spacing w:line="360" w:lineRule="auto"/>
        <w:jc w:val="both"/>
        <w:rPr>
          <w:bCs/>
          <w:lang w:val="en-US"/>
        </w:rPr>
      </w:pPr>
      <w:r w:rsidRPr="001178AE">
        <w:rPr>
          <w:bCs/>
          <w:lang w:val="en-US"/>
        </w:rPr>
        <w:t>Not specified.</w:t>
      </w:r>
    </w:p>
    <w:p w14:paraId="0731ADC0" w14:textId="77777777" w:rsidR="001256A9" w:rsidRPr="001178AE" w:rsidRDefault="001256A9" w:rsidP="001256A9">
      <w:pPr>
        <w:spacing w:line="360" w:lineRule="auto"/>
        <w:jc w:val="both"/>
        <w:rPr>
          <w:bCs/>
          <w:lang w:val="en-US"/>
        </w:rPr>
      </w:pPr>
    </w:p>
    <w:p w14:paraId="17E361F7" w14:textId="77777777" w:rsidR="001256A9" w:rsidRPr="001178AE" w:rsidRDefault="001256A9" w:rsidP="001256A9">
      <w:pPr>
        <w:spacing w:line="360" w:lineRule="auto"/>
        <w:jc w:val="both"/>
        <w:rPr>
          <w:b/>
          <w:bCs/>
          <w:lang w:val="en-US"/>
        </w:rPr>
      </w:pPr>
      <w:r w:rsidRPr="001178AE">
        <w:rPr>
          <w:b/>
          <w:bCs/>
          <w:lang w:val="en-US"/>
        </w:rPr>
        <w:t>DISCLOSURE OF INTEREST</w:t>
      </w:r>
    </w:p>
    <w:p w14:paraId="0931F196" w14:textId="77777777" w:rsidR="001256A9" w:rsidRPr="001178AE" w:rsidRDefault="001256A9" w:rsidP="001256A9">
      <w:pPr>
        <w:spacing w:line="360" w:lineRule="auto"/>
        <w:jc w:val="both"/>
        <w:rPr>
          <w:lang w:val="en-US"/>
        </w:rPr>
      </w:pPr>
      <w:r w:rsidRPr="001178AE">
        <w:rPr>
          <w:lang w:val="en-US"/>
        </w:rPr>
        <w:t>Not declared.</w:t>
      </w:r>
    </w:p>
    <w:p w14:paraId="1842F151" w14:textId="77777777" w:rsidR="001256A9" w:rsidRPr="001178AE" w:rsidRDefault="001256A9" w:rsidP="001256A9">
      <w:pPr>
        <w:pStyle w:val="affffff8"/>
        <w:spacing w:line="360" w:lineRule="auto"/>
        <w:jc w:val="both"/>
        <w:rPr>
          <w:sz w:val="24"/>
          <w:szCs w:val="24"/>
          <w:shd w:val="clear" w:color="auto" w:fill="FFFFFF"/>
          <w:lang w:val="en-US"/>
        </w:rPr>
      </w:pPr>
    </w:p>
    <w:p w14:paraId="5B30718A" w14:textId="77777777" w:rsidR="001256A9" w:rsidRPr="001178AE" w:rsidRDefault="001256A9" w:rsidP="001256A9">
      <w:pPr>
        <w:pStyle w:val="affffff8"/>
        <w:spacing w:line="360" w:lineRule="auto"/>
        <w:jc w:val="both"/>
        <w:rPr>
          <w:b/>
          <w:sz w:val="24"/>
          <w:szCs w:val="24"/>
          <w:lang w:val="en-US"/>
        </w:rPr>
      </w:pPr>
      <w:r w:rsidRPr="001178AE">
        <w:rPr>
          <w:b/>
          <w:bCs/>
          <w:sz w:val="24"/>
          <w:szCs w:val="24"/>
          <w:lang w:val="en-US"/>
        </w:rPr>
        <w:t>AUTHORS’ CONTRIBUTION</w:t>
      </w:r>
    </w:p>
    <w:p w14:paraId="60366DCC" w14:textId="04054F81" w:rsidR="00D8239B" w:rsidRPr="001178AE" w:rsidRDefault="001256A9" w:rsidP="00D8239B">
      <w:pPr>
        <w:pStyle w:val="affffff8"/>
        <w:spacing w:line="360" w:lineRule="auto"/>
        <w:ind w:right="-1"/>
        <w:jc w:val="both"/>
        <w:rPr>
          <w:sz w:val="24"/>
          <w:szCs w:val="24"/>
          <w:lang w:val="en-US"/>
        </w:rPr>
      </w:pPr>
      <w:r w:rsidRPr="001178AE">
        <w:rPr>
          <w:b/>
          <w:sz w:val="24"/>
          <w:szCs w:val="24"/>
          <w:lang w:val="en-US"/>
        </w:rPr>
        <w:t xml:space="preserve">Ilya A. </w:t>
      </w:r>
      <w:proofErr w:type="spellStart"/>
      <w:r w:rsidRPr="001178AE">
        <w:rPr>
          <w:b/>
          <w:sz w:val="24"/>
          <w:szCs w:val="24"/>
          <w:lang w:val="en-US"/>
        </w:rPr>
        <w:t>Trembach</w:t>
      </w:r>
      <w:proofErr w:type="spellEnd"/>
      <w:r w:rsidRPr="001178AE">
        <w:rPr>
          <w:b/>
          <w:sz w:val="24"/>
          <w:szCs w:val="24"/>
          <w:lang w:val="en-US"/>
        </w:rPr>
        <w:t xml:space="preserve"> </w:t>
      </w:r>
      <w:r w:rsidR="00D8239B" w:rsidRPr="001178AE">
        <w:rPr>
          <w:sz w:val="24"/>
          <w:szCs w:val="24"/>
          <w:lang w:val="en-US"/>
        </w:rPr>
        <w:t xml:space="preserve">— </w:t>
      </w:r>
      <w:r w:rsidR="001A4111" w:rsidRPr="001178AE">
        <w:rPr>
          <w:sz w:val="24"/>
          <w:szCs w:val="24"/>
          <w:lang w:val="en-US"/>
        </w:rPr>
        <w:t>study concept, data processing, conducting the study, methodology development, study assurance, study management, manuscript review and editing</w:t>
      </w:r>
      <w:r w:rsidR="00D8239B" w:rsidRPr="001178AE">
        <w:rPr>
          <w:sz w:val="24"/>
          <w:szCs w:val="24"/>
          <w:lang w:val="en-US"/>
        </w:rPr>
        <w:t>.</w:t>
      </w:r>
    </w:p>
    <w:p w14:paraId="231F1AFB" w14:textId="7D1BA850" w:rsidR="00D8239B" w:rsidRPr="001178AE" w:rsidRDefault="001256A9" w:rsidP="00D8239B">
      <w:pPr>
        <w:pStyle w:val="affffff8"/>
        <w:spacing w:line="360" w:lineRule="auto"/>
        <w:ind w:right="-1"/>
        <w:jc w:val="both"/>
        <w:rPr>
          <w:sz w:val="24"/>
          <w:szCs w:val="24"/>
          <w:lang w:val="en-US"/>
        </w:rPr>
      </w:pPr>
      <w:r w:rsidRPr="001178AE">
        <w:rPr>
          <w:b/>
          <w:sz w:val="24"/>
          <w:szCs w:val="24"/>
          <w:lang w:val="en-US"/>
        </w:rPr>
        <w:t xml:space="preserve">Elizaveta S. </w:t>
      </w:r>
      <w:proofErr w:type="spellStart"/>
      <w:r w:rsidRPr="001178AE">
        <w:rPr>
          <w:b/>
          <w:sz w:val="24"/>
          <w:szCs w:val="24"/>
          <w:lang w:val="en-US"/>
        </w:rPr>
        <w:t>Khatit</w:t>
      </w:r>
      <w:proofErr w:type="spellEnd"/>
      <w:r w:rsidRPr="001178AE">
        <w:rPr>
          <w:b/>
          <w:sz w:val="24"/>
          <w:szCs w:val="24"/>
          <w:lang w:val="en-US"/>
        </w:rPr>
        <w:t xml:space="preserve"> </w:t>
      </w:r>
      <w:r w:rsidR="00D8239B" w:rsidRPr="001178AE">
        <w:rPr>
          <w:sz w:val="24"/>
          <w:szCs w:val="24"/>
          <w:lang w:val="en-US"/>
        </w:rPr>
        <w:t xml:space="preserve">— </w:t>
      </w:r>
      <w:r w:rsidR="001A4111" w:rsidRPr="001178AE">
        <w:rPr>
          <w:sz w:val="24"/>
          <w:szCs w:val="24"/>
          <w:lang w:val="en-US"/>
        </w:rPr>
        <w:t>data analysis, validation, visualization, manuscript draft writing.</w:t>
      </w:r>
    </w:p>
    <w:p w14:paraId="3523FB31" w14:textId="77777777" w:rsidR="001256A9" w:rsidRPr="001178AE" w:rsidRDefault="001256A9" w:rsidP="00C972B7">
      <w:pPr>
        <w:pStyle w:val="affffff8"/>
        <w:spacing w:line="360" w:lineRule="auto"/>
        <w:jc w:val="both"/>
        <w:rPr>
          <w:sz w:val="24"/>
          <w:szCs w:val="24"/>
          <w:lang w:val="en-US"/>
        </w:rPr>
      </w:pPr>
    </w:p>
    <w:p w14:paraId="03482195" w14:textId="77777777" w:rsidR="00F154F0" w:rsidRPr="001178AE" w:rsidRDefault="00F154F0" w:rsidP="00C972B7">
      <w:pPr>
        <w:pStyle w:val="affffff8"/>
        <w:spacing w:line="360" w:lineRule="auto"/>
        <w:jc w:val="both"/>
        <w:rPr>
          <w:sz w:val="24"/>
          <w:szCs w:val="24"/>
          <w:lang w:val="en-US"/>
        </w:rPr>
      </w:pPr>
    </w:p>
    <w:p w14:paraId="1098BDE2" w14:textId="2CC5EA55" w:rsidR="00C972B7" w:rsidRPr="001178AE" w:rsidRDefault="0007168E" w:rsidP="005722DA">
      <w:pPr>
        <w:pStyle w:val="affffff8"/>
        <w:spacing w:line="360" w:lineRule="auto"/>
        <w:rPr>
          <w:b/>
          <w:sz w:val="24"/>
          <w:szCs w:val="24"/>
          <w:lang w:val="en-US"/>
        </w:rPr>
      </w:pPr>
      <w:r w:rsidRPr="001178AE">
        <w:rPr>
          <w:b/>
          <w:sz w:val="24"/>
          <w:szCs w:val="24"/>
          <w:lang w:val="en-US"/>
        </w:rPr>
        <w:t>Supplements</w:t>
      </w:r>
    </w:p>
    <w:p w14:paraId="31E6BE80" w14:textId="45D490B1" w:rsidR="00AB6ABA" w:rsidRPr="001178AE" w:rsidRDefault="0007168E" w:rsidP="00B13BD1">
      <w:pPr>
        <w:pStyle w:val="affffff8"/>
        <w:spacing w:line="360" w:lineRule="auto"/>
        <w:jc w:val="both"/>
        <w:rPr>
          <w:sz w:val="24"/>
          <w:szCs w:val="24"/>
          <w:lang w:val="en-US"/>
        </w:rPr>
      </w:pPr>
      <w:r w:rsidRPr="001178AE">
        <w:rPr>
          <w:b/>
          <w:sz w:val="24"/>
          <w:szCs w:val="24"/>
          <w:lang w:val="en-US"/>
        </w:rPr>
        <w:lastRenderedPageBreak/>
        <w:t xml:space="preserve">Supplement </w:t>
      </w:r>
      <w:r w:rsidR="00AB6ABA" w:rsidRPr="001178AE">
        <w:rPr>
          <w:b/>
          <w:sz w:val="24"/>
          <w:szCs w:val="24"/>
          <w:lang w:val="en-US"/>
        </w:rPr>
        <w:t>1.</w:t>
      </w:r>
      <w:r w:rsidR="00BF0719" w:rsidRPr="001178AE">
        <w:rPr>
          <w:sz w:val="24"/>
          <w:szCs w:val="24"/>
          <w:lang w:val="en-US"/>
        </w:rPr>
        <w:t xml:space="preserve"> </w:t>
      </w:r>
      <w:r w:rsidR="00AB6ABA" w:rsidRPr="001178AE">
        <w:rPr>
          <w:sz w:val="24"/>
          <w:szCs w:val="24"/>
          <w:lang w:val="en-US"/>
        </w:rPr>
        <w:t>Wong</w:t>
      </w:r>
      <w:r w:rsidR="00F154F0" w:rsidRPr="001178AE">
        <w:rPr>
          <w:sz w:val="24"/>
          <w:szCs w:val="24"/>
          <w:lang w:val="en-US"/>
        </w:rPr>
        <w:t xml:space="preserve"> — </w:t>
      </w:r>
      <w:r w:rsidR="00AB6ABA" w:rsidRPr="001178AE">
        <w:rPr>
          <w:sz w:val="24"/>
          <w:szCs w:val="24"/>
          <w:lang w:val="en-US"/>
        </w:rPr>
        <w:t>Baker</w:t>
      </w:r>
      <w:r w:rsidR="00BF0719" w:rsidRPr="001178AE">
        <w:rPr>
          <w:sz w:val="24"/>
          <w:szCs w:val="24"/>
          <w:lang w:val="en-US"/>
        </w:rPr>
        <w:t xml:space="preserve"> </w:t>
      </w:r>
      <w:r w:rsidR="00814388" w:rsidRPr="001178AE">
        <w:rPr>
          <w:sz w:val="24"/>
          <w:szCs w:val="24"/>
          <w:lang w:val="en-US"/>
        </w:rPr>
        <w:t>faces pain rating scale</w:t>
      </w:r>
      <w:r w:rsidR="00BF0719" w:rsidRPr="001178AE">
        <w:rPr>
          <w:sz w:val="24"/>
          <w:szCs w:val="24"/>
          <w:lang w:val="en-US"/>
        </w:rPr>
        <w:t xml:space="preserve"> </w:t>
      </w:r>
      <w:r w:rsidR="004926CB" w:rsidRPr="001178AE">
        <w:rPr>
          <w:sz w:val="24"/>
          <w:szCs w:val="24"/>
          <w:lang w:val="en-US"/>
        </w:rPr>
        <w:t>[</w:t>
      </w:r>
      <w:r w:rsidR="001D5A06" w:rsidRPr="001178AE">
        <w:rPr>
          <w:sz w:val="24"/>
          <w:szCs w:val="24"/>
          <w:lang w:val="en-US"/>
        </w:rPr>
        <w:t>21</w:t>
      </w:r>
      <w:r w:rsidR="004926CB" w:rsidRPr="001178AE">
        <w:rPr>
          <w:sz w:val="24"/>
          <w:szCs w:val="24"/>
          <w:lang w:val="en-US"/>
        </w:rPr>
        <w:t>]</w:t>
      </w:r>
    </w:p>
    <w:p w14:paraId="7C27081E" w14:textId="18717D2B" w:rsidR="00AB6ABA" w:rsidRPr="001178AE" w:rsidRDefault="0007168E" w:rsidP="00C972B7">
      <w:pPr>
        <w:pStyle w:val="affffff8"/>
        <w:spacing w:line="360" w:lineRule="auto"/>
        <w:jc w:val="both"/>
        <w:rPr>
          <w:sz w:val="24"/>
          <w:szCs w:val="24"/>
          <w:lang w:val="en-US"/>
        </w:rPr>
      </w:pPr>
      <w:r w:rsidRPr="001178AE">
        <w:rPr>
          <w:i/>
          <w:sz w:val="24"/>
          <w:szCs w:val="24"/>
          <w:lang w:val="en-US"/>
        </w:rPr>
        <w:t>Note</w:t>
      </w:r>
      <w:r w:rsidR="00AB6ABA" w:rsidRPr="001178AE">
        <w:rPr>
          <w:i/>
          <w:sz w:val="24"/>
          <w:szCs w:val="24"/>
          <w:lang w:val="en-US"/>
        </w:rPr>
        <w:t>.</w:t>
      </w:r>
      <w:r w:rsidR="00BF0719" w:rsidRPr="001178AE">
        <w:rPr>
          <w:sz w:val="24"/>
          <w:szCs w:val="24"/>
          <w:lang w:val="en-US"/>
        </w:rPr>
        <w:t xml:space="preserve"> </w:t>
      </w:r>
      <w:r w:rsidR="00A159D6" w:rsidRPr="001178AE">
        <w:rPr>
          <w:sz w:val="24"/>
          <w:szCs w:val="24"/>
          <w:lang w:val="en-US"/>
        </w:rPr>
        <w:t>This scale is designed for subjective of pain in children. The patient is asked to choose the face image that most accurately reflects experienced pain. The score varies from 0 to 5 points, where 0 corresponds to the absence of pain, and 5 — to the most significant (unbearable) pain.</w:t>
      </w:r>
    </w:p>
    <w:p w14:paraId="006F5C04" w14:textId="77777777" w:rsidR="007C30D3" w:rsidRPr="001178AE" w:rsidRDefault="007C30D3" w:rsidP="00C972B7">
      <w:pPr>
        <w:pStyle w:val="affffff8"/>
        <w:spacing w:line="360" w:lineRule="auto"/>
        <w:jc w:val="both"/>
        <w:rPr>
          <w:sz w:val="24"/>
          <w:szCs w:val="24"/>
          <w:lang w:val="en-US"/>
        </w:rPr>
      </w:pPr>
    </w:p>
    <w:p w14:paraId="1A1E5A58" w14:textId="0F5FF139" w:rsidR="007C30D3" w:rsidRPr="001178AE" w:rsidRDefault="0007168E" w:rsidP="00B13BD1">
      <w:pPr>
        <w:pStyle w:val="affffff8"/>
        <w:spacing w:line="360" w:lineRule="auto"/>
        <w:jc w:val="both"/>
        <w:rPr>
          <w:sz w:val="24"/>
          <w:szCs w:val="24"/>
          <w:lang w:val="en-US"/>
        </w:rPr>
      </w:pPr>
      <w:r w:rsidRPr="001178AE">
        <w:rPr>
          <w:b/>
          <w:sz w:val="24"/>
          <w:szCs w:val="24"/>
          <w:lang w:val="en-US"/>
        </w:rPr>
        <w:t xml:space="preserve">Supplement </w:t>
      </w:r>
      <w:r w:rsidR="007C30D3" w:rsidRPr="001178AE">
        <w:rPr>
          <w:b/>
          <w:sz w:val="24"/>
          <w:szCs w:val="24"/>
          <w:lang w:val="en-US"/>
        </w:rPr>
        <w:t>2.</w:t>
      </w:r>
      <w:r w:rsidR="00BF0719" w:rsidRPr="001178AE">
        <w:rPr>
          <w:sz w:val="24"/>
          <w:szCs w:val="24"/>
          <w:lang w:val="en-US" w:eastAsia="ar-SA"/>
        </w:rPr>
        <w:t xml:space="preserve"> </w:t>
      </w:r>
      <w:r w:rsidR="00A159D6" w:rsidRPr="001178AE">
        <w:rPr>
          <w:sz w:val="24"/>
          <w:szCs w:val="24"/>
          <w:lang w:val="en-US"/>
        </w:rPr>
        <w:t xml:space="preserve">Visual analogue pain scale </w:t>
      </w:r>
      <w:r w:rsidR="004926CB" w:rsidRPr="001178AE">
        <w:rPr>
          <w:sz w:val="24"/>
          <w:szCs w:val="24"/>
          <w:lang w:val="en-US"/>
        </w:rPr>
        <w:t>[</w:t>
      </w:r>
      <w:r w:rsidR="001D5A06" w:rsidRPr="001178AE">
        <w:rPr>
          <w:sz w:val="24"/>
          <w:szCs w:val="24"/>
          <w:lang w:val="en-US"/>
        </w:rPr>
        <w:t>2</w:t>
      </w:r>
      <w:r w:rsidR="00CE17CB" w:rsidRPr="001178AE">
        <w:rPr>
          <w:sz w:val="24"/>
          <w:szCs w:val="24"/>
          <w:lang w:val="en-US"/>
        </w:rPr>
        <w:t>2</w:t>
      </w:r>
      <w:r w:rsidR="004926CB" w:rsidRPr="001178AE">
        <w:rPr>
          <w:sz w:val="24"/>
          <w:szCs w:val="24"/>
          <w:lang w:val="en-US"/>
        </w:rPr>
        <w:t>]</w:t>
      </w:r>
    </w:p>
    <w:p w14:paraId="197CA675" w14:textId="6078B42A" w:rsidR="007C30D3" w:rsidRPr="001178AE" w:rsidRDefault="0007168E" w:rsidP="00C972B7">
      <w:pPr>
        <w:pStyle w:val="affffff8"/>
        <w:spacing w:line="360" w:lineRule="auto"/>
        <w:jc w:val="both"/>
        <w:rPr>
          <w:sz w:val="24"/>
          <w:szCs w:val="24"/>
          <w:lang w:val="en-US"/>
        </w:rPr>
      </w:pPr>
      <w:r w:rsidRPr="001178AE">
        <w:rPr>
          <w:i/>
          <w:sz w:val="24"/>
          <w:szCs w:val="24"/>
          <w:lang w:val="en-US"/>
        </w:rPr>
        <w:t>Note</w:t>
      </w:r>
      <w:r w:rsidR="007C30D3" w:rsidRPr="001178AE">
        <w:rPr>
          <w:i/>
          <w:sz w:val="24"/>
          <w:szCs w:val="24"/>
          <w:lang w:val="en-US"/>
        </w:rPr>
        <w:t>.</w:t>
      </w:r>
      <w:r w:rsidR="00BF0719" w:rsidRPr="001178AE">
        <w:rPr>
          <w:sz w:val="24"/>
          <w:szCs w:val="24"/>
          <w:lang w:val="en-US"/>
        </w:rPr>
        <w:t xml:space="preserve"> </w:t>
      </w:r>
      <w:r w:rsidR="00A159D6" w:rsidRPr="001178AE">
        <w:rPr>
          <w:sz w:val="24"/>
          <w:szCs w:val="24"/>
          <w:lang w:val="en-US"/>
        </w:rPr>
        <w:t>This scale is a horizontal line 10 cm long; one end (on the left) marked with "no pain," and the other — "unbearable pain". The patient is asked to mark on the line a point corresponding to the severity of experienced pain.</w:t>
      </w:r>
    </w:p>
    <w:p w14:paraId="5E0A8ABA" w14:textId="77777777" w:rsidR="007C30D3" w:rsidRPr="001178AE" w:rsidRDefault="007C30D3" w:rsidP="00C972B7">
      <w:pPr>
        <w:pStyle w:val="affffff8"/>
        <w:spacing w:line="360" w:lineRule="auto"/>
        <w:jc w:val="both"/>
        <w:rPr>
          <w:sz w:val="24"/>
          <w:szCs w:val="24"/>
          <w:lang w:val="en-US"/>
        </w:rPr>
      </w:pPr>
    </w:p>
    <w:p w14:paraId="5578F290" w14:textId="5252336E" w:rsidR="007C30D3" w:rsidRPr="001178AE" w:rsidRDefault="0007168E" w:rsidP="00C972B7">
      <w:pPr>
        <w:pStyle w:val="affffff8"/>
        <w:spacing w:line="360" w:lineRule="auto"/>
        <w:jc w:val="both"/>
        <w:rPr>
          <w:sz w:val="24"/>
          <w:szCs w:val="24"/>
          <w:lang w:val="en-US"/>
        </w:rPr>
      </w:pPr>
      <w:r w:rsidRPr="001178AE">
        <w:rPr>
          <w:b/>
          <w:sz w:val="24"/>
          <w:szCs w:val="24"/>
          <w:lang w:val="en-US"/>
        </w:rPr>
        <w:t xml:space="preserve">Supplement </w:t>
      </w:r>
      <w:r w:rsidR="007C30D3" w:rsidRPr="001178AE">
        <w:rPr>
          <w:b/>
          <w:sz w:val="24"/>
          <w:szCs w:val="24"/>
          <w:lang w:val="en-US"/>
        </w:rPr>
        <w:t>3.</w:t>
      </w:r>
      <w:r w:rsidR="00BF0719" w:rsidRPr="001178AE">
        <w:rPr>
          <w:sz w:val="24"/>
          <w:szCs w:val="24"/>
          <w:lang w:val="en-US"/>
        </w:rPr>
        <w:t xml:space="preserve"> </w:t>
      </w:r>
      <w:proofErr w:type="spellStart"/>
      <w:r w:rsidR="00A159D6" w:rsidRPr="001178AE">
        <w:rPr>
          <w:sz w:val="24"/>
          <w:szCs w:val="24"/>
          <w:lang w:val="en-US"/>
        </w:rPr>
        <w:t>Postanaesthetic</w:t>
      </w:r>
      <w:proofErr w:type="spellEnd"/>
      <w:r w:rsidR="00A159D6" w:rsidRPr="001178AE">
        <w:rPr>
          <w:sz w:val="24"/>
          <w:szCs w:val="24"/>
          <w:lang w:val="en-US"/>
        </w:rPr>
        <w:t xml:space="preserve"> Shivering Scale by Crossley and Mahajan </w:t>
      </w:r>
      <w:r w:rsidR="004926CB" w:rsidRPr="001178AE">
        <w:rPr>
          <w:sz w:val="24"/>
          <w:szCs w:val="24"/>
          <w:lang w:val="en-US"/>
        </w:rPr>
        <w:t>[</w:t>
      </w:r>
      <w:r w:rsidR="001D5A06" w:rsidRPr="001178AE">
        <w:rPr>
          <w:sz w:val="24"/>
          <w:szCs w:val="24"/>
          <w:lang w:val="en-US"/>
        </w:rPr>
        <w:t>24</w:t>
      </w:r>
      <w:r w:rsidR="004926CB" w:rsidRPr="001178AE">
        <w:rPr>
          <w:sz w:val="24"/>
          <w:szCs w:val="24"/>
          <w:lang w:val="en-US"/>
        </w:rPr>
        <w:t>]</w:t>
      </w:r>
    </w:p>
    <w:p w14:paraId="26514923" w14:textId="58E3B9D4" w:rsidR="007C30D3" w:rsidRPr="001178AE" w:rsidRDefault="0007168E" w:rsidP="00C972B7">
      <w:pPr>
        <w:pStyle w:val="affffff8"/>
        <w:spacing w:line="360" w:lineRule="auto"/>
        <w:jc w:val="both"/>
        <w:rPr>
          <w:i/>
          <w:iCs/>
          <w:sz w:val="24"/>
          <w:szCs w:val="24"/>
          <w:lang w:val="en-US"/>
        </w:rPr>
      </w:pPr>
      <w:r w:rsidRPr="001178AE">
        <w:rPr>
          <w:i/>
          <w:sz w:val="24"/>
          <w:szCs w:val="24"/>
          <w:lang w:val="en-US"/>
        </w:rPr>
        <w:t>Note</w:t>
      </w:r>
      <w:r w:rsidR="004442E3" w:rsidRPr="001178AE">
        <w:rPr>
          <w:i/>
          <w:sz w:val="24"/>
          <w:szCs w:val="24"/>
          <w:lang w:val="en-US"/>
        </w:rPr>
        <w:t>.</w:t>
      </w:r>
      <w:r w:rsidR="00BF0719" w:rsidRPr="001178AE">
        <w:rPr>
          <w:sz w:val="24"/>
          <w:szCs w:val="24"/>
          <w:lang w:val="en-US"/>
        </w:rPr>
        <w:t xml:space="preserve"> </w:t>
      </w:r>
      <w:r w:rsidR="00A159D6" w:rsidRPr="001178AE">
        <w:rPr>
          <w:sz w:val="24"/>
          <w:szCs w:val="24"/>
          <w:lang w:val="en-US"/>
        </w:rPr>
        <w:t xml:space="preserve">This scale is used to evaluate postoperative shivering severity according to clinical observation of the patient. </w:t>
      </w:r>
      <w:r w:rsidR="00B940B6" w:rsidRPr="001178AE">
        <w:rPr>
          <w:sz w:val="24"/>
          <w:szCs w:val="24"/>
          <w:lang w:val="en-US"/>
        </w:rPr>
        <w:t>Authors have translated the scale</w:t>
      </w:r>
      <w:r w:rsidR="00A159D6" w:rsidRPr="001178AE">
        <w:rPr>
          <w:sz w:val="24"/>
          <w:szCs w:val="24"/>
          <w:lang w:val="en-US"/>
        </w:rPr>
        <w:t>. There is no validated Russian version</w:t>
      </w:r>
      <w:r w:rsidR="004442E3" w:rsidRPr="001178AE">
        <w:rPr>
          <w:iCs/>
          <w:sz w:val="24"/>
          <w:szCs w:val="24"/>
          <w:lang w:val="en-US"/>
        </w:rPr>
        <w:t>.</w:t>
      </w:r>
    </w:p>
    <w:p w14:paraId="176F7D0A" w14:textId="77777777" w:rsidR="004442E3" w:rsidRPr="001178AE" w:rsidRDefault="004442E3" w:rsidP="00C972B7">
      <w:pPr>
        <w:pStyle w:val="affffff8"/>
        <w:spacing w:line="360" w:lineRule="auto"/>
        <w:jc w:val="both"/>
        <w:rPr>
          <w:i/>
          <w:iCs/>
          <w:sz w:val="24"/>
          <w:szCs w:val="24"/>
          <w:lang w:val="en-US"/>
        </w:rPr>
      </w:pPr>
    </w:p>
    <w:p w14:paraId="2B1C9A63" w14:textId="1B7F942D" w:rsidR="004442E3" w:rsidRPr="001178AE" w:rsidRDefault="0007168E" w:rsidP="00C972B7">
      <w:pPr>
        <w:pStyle w:val="affffff8"/>
        <w:spacing w:line="360" w:lineRule="auto"/>
        <w:jc w:val="both"/>
        <w:rPr>
          <w:sz w:val="24"/>
          <w:szCs w:val="24"/>
          <w:lang w:val="en-US"/>
        </w:rPr>
      </w:pPr>
      <w:r w:rsidRPr="001178AE">
        <w:rPr>
          <w:b/>
          <w:sz w:val="24"/>
          <w:szCs w:val="24"/>
          <w:lang w:val="en-US"/>
        </w:rPr>
        <w:t xml:space="preserve">Supplement </w:t>
      </w:r>
      <w:r w:rsidR="004442E3" w:rsidRPr="001178AE">
        <w:rPr>
          <w:b/>
          <w:sz w:val="24"/>
          <w:szCs w:val="24"/>
          <w:lang w:val="en-US"/>
        </w:rPr>
        <w:t>4.</w:t>
      </w:r>
      <w:r w:rsidR="00BF0719" w:rsidRPr="001178AE">
        <w:rPr>
          <w:sz w:val="24"/>
          <w:szCs w:val="24"/>
          <w:lang w:val="en-US"/>
        </w:rPr>
        <w:t xml:space="preserve"> </w:t>
      </w:r>
      <w:r w:rsidR="00836BF8" w:rsidRPr="001178AE">
        <w:rPr>
          <w:sz w:val="24"/>
          <w:szCs w:val="24"/>
          <w:lang w:val="en-US"/>
        </w:rPr>
        <w:t xml:space="preserve">Pediatric Anesthesia Emergence Delirium Scale </w:t>
      </w:r>
      <w:r w:rsidR="004442E3" w:rsidRPr="001178AE">
        <w:rPr>
          <w:sz w:val="24"/>
          <w:szCs w:val="24"/>
          <w:lang w:val="en-US"/>
        </w:rPr>
        <w:t>(PAED)</w:t>
      </w:r>
      <w:r w:rsidR="00BF0719" w:rsidRPr="001178AE">
        <w:rPr>
          <w:sz w:val="24"/>
          <w:szCs w:val="24"/>
          <w:lang w:val="en-US"/>
        </w:rPr>
        <w:t xml:space="preserve"> </w:t>
      </w:r>
      <w:r w:rsidR="004926CB" w:rsidRPr="001178AE">
        <w:rPr>
          <w:sz w:val="24"/>
          <w:szCs w:val="24"/>
          <w:lang w:val="en-US"/>
        </w:rPr>
        <w:t>[</w:t>
      </w:r>
      <w:r w:rsidR="001D5A06" w:rsidRPr="001178AE">
        <w:rPr>
          <w:sz w:val="24"/>
          <w:szCs w:val="24"/>
          <w:lang w:val="en-US"/>
        </w:rPr>
        <w:t>25</w:t>
      </w:r>
      <w:r w:rsidR="004926CB" w:rsidRPr="001178AE">
        <w:rPr>
          <w:sz w:val="24"/>
          <w:szCs w:val="24"/>
          <w:lang w:val="en-US"/>
        </w:rPr>
        <w:t>]</w:t>
      </w:r>
    </w:p>
    <w:p w14:paraId="3D711247" w14:textId="2BDB291D" w:rsidR="004926CB" w:rsidRPr="001178AE" w:rsidRDefault="0007168E" w:rsidP="00C972B7">
      <w:pPr>
        <w:pStyle w:val="affffff8"/>
        <w:spacing w:line="360" w:lineRule="auto"/>
        <w:jc w:val="both"/>
        <w:rPr>
          <w:i/>
          <w:iCs/>
          <w:sz w:val="24"/>
          <w:szCs w:val="24"/>
          <w:lang w:val="en-US"/>
        </w:rPr>
      </w:pPr>
      <w:r w:rsidRPr="001178AE">
        <w:rPr>
          <w:i/>
          <w:sz w:val="24"/>
          <w:szCs w:val="24"/>
          <w:lang w:val="en-US"/>
        </w:rPr>
        <w:t>Note</w:t>
      </w:r>
      <w:r w:rsidR="00A45C1D" w:rsidRPr="001178AE">
        <w:rPr>
          <w:i/>
          <w:sz w:val="24"/>
          <w:szCs w:val="24"/>
          <w:lang w:val="en-US"/>
        </w:rPr>
        <w:t>.</w:t>
      </w:r>
      <w:r w:rsidR="00BF0719" w:rsidRPr="001178AE">
        <w:rPr>
          <w:sz w:val="24"/>
          <w:szCs w:val="24"/>
          <w:lang w:val="en-US"/>
        </w:rPr>
        <w:t xml:space="preserve"> </w:t>
      </w:r>
      <w:r w:rsidR="00836BF8" w:rsidRPr="001178AE">
        <w:rPr>
          <w:sz w:val="24"/>
          <w:szCs w:val="24"/>
          <w:lang w:val="en-US"/>
        </w:rPr>
        <w:t>This scale is designed to evaluate postoperative agitation (emergence delirium) severity in children according to observation of patient behavior. The total score is calculated as the sum of all points and can range from 0 to 20. Higher values correspond to greater agitation severity. Authors have translated the scale. There is no validated Russian version.</w:t>
      </w:r>
    </w:p>
    <w:p w14:paraId="35D70862" w14:textId="77777777" w:rsidR="004926CB" w:rsidRPr="001178AE" w:rsidRDefault="004926CB" w:rsidP="00C972B7">
      <w:pPr>
        <w:spacing w:line="360" w:lineRule="auto"/>
        <w:jc w:val="both"/>
        <w:rPr>
          <w:lang w:val="en-US"/>
        </w:rPr>
      </w:pPr>
    </w:p>
    <w:p w14:paraId="1569623C" w14:textId="4E6095C3" w:rsidR="00A45C1D" w:rsidRPr="001178AE" w:rsidRDefault="0007168E" w:rsidP="00C972B7">
      <w:pPr>
        <w:pStyle w:val="affffff8"/>
        <w:spacing w:line="360" w:lineRule="auto"/>
        <w:jc w:val="both"/>
        <w:rPr>
          <w:sz w:val="24"/>
          <w:szCs w:val="24"/>
          <w:lang w:val="en-US"/>
        </w:rPr>
      </w:pPr>
      <w:r w:rsidRPr="001178AE">
        <w:rPr>
          <w:b/>
          <w:sz w:val="24"/>
          <w:szCs w:val="24"/>
          <w:lang w:val="en-US"/>
        </w:rPr>
        <w:t xml:space="preserve">Supplement </w:t>
      </w:r>
      <w:r w:rsidR="00A45C1D" w:rsidRPr="001178AE">
        <w:rPr>
          <w:b/>
          <w:sz w:val="24"/>
          <w:szCs w:val="24"/>
          <w:lang w:val="en-US"/>
        </w:rPr>
        <w:t>5.</w:t>
      </w:r>
      <w:r w:rsidR="00BF0719" w:rsidRPr="001178AE">
        <w:rPr>
          <w:sz w:val="24"/>
          <w:szCs w:val="24"/>
          <w:lang w:val="en-US"/>
        </w:rPr>
        <w:t xml:space="preserve"> </w:t>
      </w:r>
      <w:r w:rsidR="00E711FF" w:rsidRPr="001178AE">
        <w:rPr>
          <w:sz w:val="24"/>
          <w:szCs w:val="24"/>
          <w:lang w:val="en-US"/>
        </w:rPr>
        <w:t xml:space="preserve">Discerning Post Anesthesia Readiness for Transition </w:t>
      </w:r>
      <w:r w:rsidR="00CC45C2" w:rsidRPr="001178AE">
        <w:rPr>
          <w:sz w:val="24"/>
          <w:szCs w:val="24"/>
          <w:lang w:val="en-US"/>
        </w:rPr>
        <w:t>(DPART)</w:t>
      </w:r>
      <w:r w:rsidR="00BF0719" w:rsidRPr="001178AE">
        <w:rPr>
          <w:sz w:val="24"/>
          <w:szCs w:val="24"/>
          <w:lang w:val="en-US"/>
        </w:rPr>
        <w:t xml:space="preserve"> </w:t>
      </w:r>
      <w:r w:rsidR="004926CB" w:rsidRPr="001178AE">
        <w:rPr>
          <w:sz w:val="24"/>
          <w:szCs w:val="24"/>
          <w:lang w:val="en-US"/>
        </w:rPr>
        <w:t>[</w:t>
      </w:r>
      <w:r w:rsidR="00B27C5B" w:rsidRPr="001178AE">
        <w:rPr>
          <w:sz w:val="24"/>
          <w:szCs w:val="24"/>
          <w:lang w:val="en-US"/>
        </w:rPr>
        <w:t>2</w:t>
      </w:r>
      <w:r w:rsidR="001D5A06" w:rsidRPr="001178AE">
        <w:rPr>
          <w:sz w:val="24"/>
          <w:szCs w:val="24"/>
          <w:lang w:val="en-US"/>
        </w:rPr>
        <w:t>9</w:t>
      </w:r>
      <w:r w:rsidR="004926CB" w:rsidRPr="001178AE">
        <w:rPr>
          <w:sz w:val="24"/>
          <w:szCs w:val="24"/>
          <w:lang w:val="en-US"/>
        </w:rPr>
        <w:t>]</w:t>
      </w:r>
    </w:p>
    <w:p w14:paraId="7FB5224C" w14:textId="05CAE986" w:rsidR="006A4842" w:rsidRPr="00E711FF" w:rsidRDefault="0007168E" w:rsidP="00C972B7">
      <w:pPr>
        <w:spacing w:line="360" w:lineRule="auto"/>
        <w:jc w:val="both"/>
        <w:rPr>
          <w:lang w:val="en-US"/>
        </w:rPr>
      </w:pPr>
      <w:r w:rsidRPr="001178AE">
        <w:rPr>
          <w:i/>
          <w:lang w:val="en-US"/>
        </w:rPr>
        <w:t>Note</w:t>
      </w:r>
      <w:r w:rsidR="003E6495" w:rsidRPr="001178AE">
        <w:rPr>
          <w:i/>
          <w:lang w:val="en-US"/>
        </w:rPr>
        <w:t>.</w:t>
      </w:r>
      <w:r w:rsidR="00BF0719" w:rsidRPr="001178AE">
        <w:rPr>
          <w:lang w:val="en-US"/>
        </w:rPr>
        <w:t xml:space="preserve"> </w:t>
      </w:r>
      <w:r w:rsidR="00E711FF" w:rsidRPr="001178AE">
        <w:rPr>
          <w:lang w:val="en-US"/>
        </w:rPr>
        <w:t xml:space="preserve">This scale is designed to evaluate patient's readiness to transfer from the postoperative room to the next treatment stage. Authors have translated the scale. There is no validated Russian version according to our data. The translation was performed without formal cultural adaptation procedure and psychometric validation; results interpretation should be performed with caution. It is necessary to </w:t>
      </w:r>
      <w:proofErr w:type="spellStart"/>
      <w:r w:rsidR="00E711FF" w:rsidRPr="001178AE">
        <w:rPr>
          <w:lang w:val="en-US"/>
        </w:rPr>
        <w:t>fullfill</w:t>
      </w:r>
      <w:proofErr w:type="spellEnd"/>
      <w:r w:rsidR="00E711FF" w:rsidRPr="001178AE">
        <w:rPr>
          <w:lang w:val="en-US"/>
        </w:rPr>
        <w:t xml:space="preserve"> paragraphs 1-13 to transfer patient to the next treatment stage (from the operating room to the ward).</w:t>
      </w:r>
      <w:r w:rsidR="00257C6A" w:rsidRPr="001178AE">
        <w:rPr>
          <w:lang w:val="en-US"/>
        </w:rPr>
        <w:t xml:space="preserve"> </w:t>
      </w:r>
      <w:r w:rsidR="00E711FF" w:rsidRPr="001178AE">
        <w:rPr>
          <w:lang w:val="en-US"/>
        </w:rPr>
        <w:t>BP (</w:t>
      </w:r>
      <w:r w:rsidR="00257C6A" w:rsidRPr="001178AE">
        <w:t>АД</w:t>
      </w:r>
      <w:r w:rsidR="00E711FF" w:rsidRPr="001178AE">
        <w:rPr>
          <w:lang w:val="en-US"/>
        </w:rPr>
        <w:t>)</w:t>
      </w:r>
      <w:r w:rsidR="00257C6A" w:rsidRPr="001178AE">
        <w:rPr>
          <w:lang w:val="en-US"/>
        </w:rPr>
        <w:t xml:space="preserve"> — </w:t>
      </w:r>
      <w:r w:rsidR="00E711FF" w:rsidRPr="001178AE">
        <w:rPr>
          <w:lang w:val="en-US"/>
        </w:rPr>
        <w:t>blood pressure</w:t>
      </w:r>
      <w:r w:rsidR="00257C6A" w:rsidRPr="001178AE">
        <w:rPr>
          <w:lang w:val="en-US"/>
        </w:rPr>
        <w:t xml:space="preserve">; </w:t>
      </w:r>
      <w:r w:rsidR="00E711FF" w:rsidRPr="001178AE">
        <w:rPr>
          <w:lang w:val="en-US"/>
        </w:rPr>
        <w:t>CBV (</w:t>
      </w:r>
      <w:r w:rsidR="00257C6A" w:rsidRPr="001178AE">
        <w:t>ОЦК</w:t>
      </w:r>
      <w:r w:rsidR="00E711FF" w:rsidRPr="001178AE">
        <w:rPr>
          <w:lang w:val="en-US"/>
        </w:rPr>
        <w:t>)</w:t>
      </w:r>
      <w:r w:rsidR="00257C6A" w:rsidRPr="001178AE">
        <w:rPr>
          <w:lang w:val="en-US"/>
        </w:rPr>
        <w:t xml:space="preserve"> — </w:t>
      </w:r>
      <w:r w:rsidR="00E711FF" w:rsidRPr="001178AE">
        <w:rPr>
          <w:lang w:val="en-US"/>
        </w:rPr>
        <w:t>circulating blood volume</w:t>
      </w:r>
      <w:r w:rsidR="00257C6A" w:rsidRPr="001178AE">
        <w:rPr>
          <w:lang w:val="en-US"/>
        </w:rPr>
        <w:t>.</w:t>
      </w:r>
    </w:p>
    <w:sectPr w:rsidR="006A4842" w:rsidRPr="00E711FF" w:rsidSect="00701274">
      <w:pgSz w:w="11906"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D138E" w14:textId="77777777" w:rsidR="004F08BF" w:rsidRDefault="004F08BF">
      <w:r>
        <w:separator/>
      </w:r>
    </w:p>
  </w:endnote>
  <w:endnote w:type="continuationSeparator" w:id="0">
    <w:p w14:paraId="6E3D9102" w14:textId="77777777" w:rsidR="004F08BF" w:rsidRDefault="004F0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ヒラギノ角ゴ Pro W3">
    <w:charset w:val="80"/>
    <w:family w:val="swiss"/>
    <w:pitch w:val="variable"/>
    <w:sig w:usb0="E00002FF" w:usb1="7AC7FFFF" w:usb2="00000012" w:usb3="00000000" w:csb0="0002000D" w:csb1="00000000"/>
  </w:font>
  <w:font w:name="MingLiU">
    <w:altName w:val="細明體"/>
    <w:panose1 w:val="02010609000101010101"/>
    <w:charset w:val="88"/>
    <w:family w:val="modern"/>
    <w:pitch w:val="fixed"/>
    <w:sig w:usb0="A00002FF" w:usb1="28CFFCFA" w:usb2="00000016" w:usb3="00000000" w:csb0="00100001" w:csb1="00000000"/>
  </w:font>
  <w:font w:name="Newton">
    <w:altName w:val="Times New Roman"/>
    <w:charset w:val="00"/>
    <w:family w:val="roman"/>
    <w:pitch w:val="variable"/>
  </w:font>
  <w:font w:name="Alexisn">
    <w:altName w:val="Times New Roman"/>
    <w:charset w:val="00"/>
    <w:family w:val="auto"/>
    <w:pitch w:val="variable"/>
    <w:sig w:usb0="00000203" w:usb1="00000000" w:usb2="00000000" w:usb3="00000000" w:csb0="00000005" w:csb1="00000000"/>
  </w:font>
  <w:font w:name="DDDict">
    <w:altName w:val="Times New Roman"/>
    <w:panose1 w:val="00000000000000000000"/>
    <w:charset w:val="00"/>
    <w:family w:val="auto"/>
    <w:notTrueType/>
    <w:pitch w:val="variable"/>
    <w:sig w:usb0="00000003" w:usb1="00000000" w:usb2="00000000" w:usb3="00000000" w:csb0="00000001" w:csb1="00000000"/>
  </w:font>
  <w:font w:name="Forward">
    <w:altName w:val="Times New Roman"/>
    <w:panose1 w:val="00000000000000000000"/>
    <w:charset w:val="00"/>
    <w:family w:val="roman"/>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WenQuanYi Micro Hei">
    <w:altName w:val="Times New Roman"/>
    <w:charset w:val="01"/>
    <w:family w:val="auto"/>
    <w:pitch w:val="variable"/>
    <w:sig w:usb0="00000201" w:usb1="00000000" w:usb2="00000000" w:usb3="00000000" w:csb0="00000004" w:csb1="00000000"/>
  </w:font>
  <w:font w:name="PragmaticaC">
    <w:altName w:val="Cambria"/>
    <w:charset w:val="4D"/>
    <w:family w:val="roman"/>
    <w:pitch w:val="variable"/>
    <w:sig w:usb0="00000203" w:usb1="00000000" w:usb2="00000000" w:usb3="00000000" w:csb0="00000005" w:csb1="00000000"/>
  </w:font>
  <w:font w:name="Garamond Premr Pro">
    <w:altName w:val="Times New Roman"/>
    <w:panose1 w:val="00000000000000000000"/>
    <w:charset w:val="00"/>
    <w:family w:val="roman"/>
    <w:notTrueType/>
    <w:pitch w:val="default"/>
    <w:sig w:usb0="00000003" w:usb1="00000000" w:usb2="00000000" w:usb3="00000000" w:csb0="00000001" w:csb1="00000000"/>
  </w:font>
  <w:font w:name="Frutiger 45">
    <w:altName w:val="Arial"/>
    <w:panose1 w:val="00000000000000000000"/>
    <w:charset w:val="00"/>
    <w:family w:val="swiss"/>
    <w:notTrueType/>
    <w:pitch w:val="default"/>
    <w:sig w:usb0="00000003" w:usb1="00000000" w:usb2="00000000" w:usb3="00000000" w:csb0="00000001" w:csb1="00000000"/>
  </w:font>
  <w:font w:name="NewtonC">
    <w:panose1 w:val="00000000000000000000"/>
    <w:charset w:val="CC"/>
    <w:family w:val="roman"/>
    <w:notTrueType/>
    <w:pitch w:val="default"/>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FuturisLightC">
    <w:altName w:val="Courier New"/>
    <w:panose1 w:val="00000000000000000000"/>
    <w:charset w:val="00"/>
    <w:family w:val="decorative"/>
    <w:notTrueType/>
    <w:pitch w:val="variable"/>
    <w:sig w:usb0="00000203" w:usb1="00000000" w:usb2="00000000" w:usb3="00000000" w:csb0="00000005" w:csb1="00000000"/>
  </w:font>
  <w:font w:name="MS ??">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4988" w14:textId="77777777" w:rsidR="004F08BF" w:rsidRDefault="004F08BF">
      <w:r>
        <w:separator/>
      </w:r>
    </w:p>
  </w:footnote>
  <w:footnote w:type="continuationSeparator" w:id="0">
    <w:p w14:paraId="50FF81FC" w14:textId="77777777" w:rsidR="004F08BF" w:rsidRDefault="004F0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3in;height:3in" o:bullet="t"/>
    </w:pict>
  </w:numPicBullet>
  <w:numPicBullet w:numPicBulletId="1">
    <w:pict>
      <v:shape id="_x0000_i1117" type="#_x0000_t75" style="width:8.35pt;height:8.35pt" o:bullet="t">
        <v:imagedata r:id="rId1" o:title="art3DAC"/>
      </v:shape>
    </w:pict>
  </w:numPicBullet>
  <w:abstractNum w:abstractNumId="0" w15:restartNumberingAfterBreak="0">
    <w:nsid w:val="FFFFFF7C"/>
    <w:multiLevelType w:val="singleLevel"/>
    <w:tmpl w:val="C4D8369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7CCB31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320D83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1BB44C2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19D8B2F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68EAA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BA38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0E5BF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0A793A"/>
    <w:lvl w:ilvl="0">
      <w:start w:val="1"/>
      <w:numFmt w:val="decimal"/>
      <w:pStyle w:val="a"/>
      <w:lvlText w:val="%1."/>
      <w:lvlJc w:val="left"/>
      <w:pPr>
        <w:tabs>
          <w:tab w:val="num" w:pos="360"/>
        </w:tabs>
        <w:ind w:left="360" w:hanging="360"/>
      </w:pPr>
    </w:lvl>
  </w:abstractNum>
  <w:abstractNum w:abstractNumId="9"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1"/>
      <w:suff w:val="nothing"/>
      <w:lvlText w:val=""/>
      <w:lvlJc w:val="left"/>
      <w:pPr>
        <w:tabs>
          <w:tab w:val="num" w:pos="0"/>
        </w:tabs>
        <w:ind w:left="576" w:hanging="576"/>
      </w:pPr>
    </w:lvl>
    <w:lvl w:ilvl="2">
      <w:start w:val="1"/>
      <w:numFmt w:val="none"/>
      <w:pStyle w:val="31"/>
      <w:suff w:val="nothing"/>
      <w:lvlText w:val=""/>
      <w:lvlJc w:val="left"/>
      <w:pPr>
        <w:tabs>
          <w:tab w:val="num" w:pos="0"/>
        </w:tabs>
        <w:ind w:left="720" w:hanging="720"/>
      </w:pPr>
    </w:lvl>
    <w:lvl w:ilvl="3">
      <w:start w:val="1"/>
      <w:numFmt w:val="none"/>
      <w:pStyle w:val="41"/>
      <w:suff w:val="nothing"/>
      <w:lvlText w:val=""/>
      <w:lvlJc w:val="left"/>
      <w:pPr>
        <w:tabs>
          <w:tab w:val="num" w:pos="0"/>
        </w:tabs>
        <w:ind w:left="864" w:hanging="864"/>
      </w:pPr>
    </w:lvl>
    <w:lvl w:ilvl="4">
      <w:start w:val="1"/>
      <w:numFmt w:val="none"/>
      <w:pStyle w:val="51"/>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0" w15:restartNumberingAfterBreak="0">
    <w:nsid w:val="00000002"/>
    <w:multiLevelType w:val="multilevel"/>
    <w:tmpl w:val="00000002"/>
    <w:lvl w:ilvl="0">
      <w:start w:val="1"/>
      <w:numFmt w:val="bullet"/>
      <w:pStyle w:val="Chap-Name"/>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3E65C0"/>
    <w:multiLevelType w:val="multilevel"/>
    <w:tmpl w:val="A33241AA"/>
    <w:lvl w:ilvl="0">
      <w:start w:val="9"/>
      <w:numFmt w:val="decimal"/>
      <w:lvlText w:val="%1."/>
      <w:lvlJc w:val="left"/>
      <w:pPr>
        <w:ind w:left="360" w:hanging="360"/>
      </w:pPr>
      <w:rPr>
        <w:rFonts w:hint="default"/>
        <w:color w:val="4472C4" w:themeColor="accent1"/>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00F97F16"/>
    <w:multiLevelType w:val="hybridMultilevel"/>
    <w:tmpl w:val="87404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49C0196"/>
    <w:multiLevelType w:val="hybridMultilevel"/>
    <w:tmpl w:val="E5FEE73A"/>
    <w:name w:val="WW8Num2"/>
    <w:lvl w:ilvl="0" w:tplc="E1F8810C">
      <w:start w:val="1"/>
      <w:numFmt w:val="decimal"/>
      <w:lvlText w:val="%1."/>
      <w:lvlJc w:val="left"/>
      <w:pPr>
        <w:tabs>
          <w:tab w:val="num" w:pos="720"/>
        </w:tabs>
        <w:ind w:left="720" w:hanging="360"/>
      </w:pPr>
      <w:rPr>
        <w:rFonts w:hint="default"/>
      </w:rPr>
    </w:lvl>
    <w:lvl w:ilvl="1" w:tplc="3BD00780" w:tentative="1">
      <w:start w:val="1"/>
      <w:numFmt w:val="lowerLetter"/>
      <w:lvlText w:val="%2."/>
      <w:lvlJc w:val="left"/>
      <w:pPr>
        <w:tabs>
          <w:tab w:val="num" w:pos="1440"/>
        </w:tabs>
        <w:ind w:left="1440" w:hanging="360"/>
      </w:pPr>
    </w:lvl>
    <w:lvl w:ilvl="2" w:tplc="0D6A0F72" w:tentative="1">
      <w:start w:val="1"/>
      <w:numFmt w:val="lowerRoman"/>
      <w:lvlText w:val="%3."/>
      <w:lvlJc w:val="right"/>
      <w:pPr>
        <w:tabs>
          <w:tab w:val="num" w:pos="2160"/>
        </w:tabs>
        <w:ind w:left="2160" w:hanging="180"/>
      </w:pPr>
    </w:lvl>
    <w:lvl w:ilvl="3" w:tplc="EA8485EC" w:tentative="1">
      <w:start w:val="1"/>
      <w:numFmt w:val="decimal"/>
      <w:lvlText w:val="%4."/>
      <w:lvlJc w:val="left"/>
      <w:pPr>
        <w:tabs>
          <w:tab w:val="num" w:pos="2880"/>
        </w:tabs>
        <w:ind w:left="2880" w:hanging="360"/>
      </w:pPr>
    </w:lvl>
    <w:lvl w:ilvl="4" w:tplc="483ED48A" w:tentative="1">
      <w:start w:val="1"/>
      <w:numFmt w:val="lowerLetter"/>
      <w:lvlText w:val="%5."/>
      <w:lvlJc w:val="left"/>
      <w:pPr>
        <w:tabs>
          <w:tab w:val="num" w:pos="3600"/>
        </w:tabs>
        <w:ind w:left="3600" w:hanging="360"/>
      </w:pPr>
    </w:lvl>
    <w:lvl w:ilvl="5" w:tplc="3998DF6A" w:tentative="1">
      <w:start w:val="1"/>
      <w:numFmt w:val="lowerRoman"/>
      <w:lvlText w:val="%6."/>
      <w:lvlJc w:val="right"/>
      <w:pPr>
        <w:tabs>
          <w:tab w:val="num" w:pos="4320"/>
        </w:tabs>
        <w:ind w:left="4320" w:hanging="180"/>
      </w:pPr>
    </w:lvl>
    <w:lvl w:ilvl="6" w:tplc="A83CA5B8" w:tentative="1">
      <w:start w:val="1"/>
      <w:numFmt w:val="decimal"/>
      <w:lvlText w:val="%7."/>
      <w:lvlJc w:val="left"/>
      <w:pPr>
        <w:tabs>
          <w:tab w:val="num" w:pos="5040"/>
        </w:tabs>
        <w:ind w:left="5040" w:hanging="360"/>
      </w:pPr>
    </w:lvl>
    <w:lvl w:ilvl="7" w:tplc="F89C2942" w:tentative="1">
      <w:start w:val="1"/>
      <w:numFmt w:val="lowerLetter"/>
      <w:lvlText w:val="%8."/>
      <w:lvlJc w:val="left"/>
      <w:pPr>
        <w:tabs>
          <w:tab w:val="num" w:pos="5760"/>
        </w:tabs>
        <w:ind w:left="5760" w:hanging="360"/>
      </w:pPr>
    </w:lvl>
    <w:lvl w:ilvl="8" w:tplc="141A97FA" w:tentative="1">
      <w:start w:val="1"/>
      <w:numFmt w:val="lowerRoman"/>
      <w:lvlText w:val="%9."/>
      <w:lvlJc w:val="right"/>
      <w:pPr>
        <w:tabs>
          <w:tab w:val="num" w:pos="6480"/>
        </w:tabs>
        <w:ind w:left="6480" w:hanging="180"/>
      </w:pPr>
    </w:lvl>
  </w:abstractNum>
  <w:abstractNum w:abstractNumId="14" w15:restartNumberingAfterBreak="0">
    <w:nsid w:val="066D3912"/>
    <w:multiLevelType w:val="hybridMultilevel"/>
    <w:tmpl w:val="45A6467E"/>
    <w:lvl w:ilvl="0" w:tplc="934E87A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C6043B"/>
    <w:multiLevelType w:val="hybridMultilevel"/>
    <w:tmpl w:val="6F3CB44E"/>
    <w:lvl w:ilvl="0" w:tplc="072A5496">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6" w15:restartNumberingAfterBreak="0">
    <w:nsid w:val="07057251"/>
    <w:multiLevelType w:val="hybridMultilevel"/>
    <w:tmpl w:val="C19E6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D257C1"/>
    <w:multiLevelType w:val="hybridMultilevel"/>
    <w:tmpl w:val="7B7CE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FB82E91"/>
    <w:multiLevelType w:val="hybridMultilevel"/>
    <w:tmpl w:val="739828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5CC6B66"/>
    <w:multiLevelType w:val="hybridMultilevel"/>
    <w:tmpl w:val="082AABAE"/>
    <w:lvl w:ilvl="0" w:tplc="934E87A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0" w15:restartNumberingAfterBreak="0">
    <w:nsid w:val="1BE54AF4"/>
    <w:multiLevelType w:val="hybridMultilevel"/>
    <w:tmpl w:val="BB2891E0"/>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1CE121C9"/>
    <w:multiLevelType w:val="multilevel"/>
    <w:tmpl w:val="0B088D26"/>
    <w:lvl w:ilvl="0">
      <w:start w:val="5"/>
      <w:numFmt w:val="decimal"/>
      <w:lvlText w:val="%1."/>
      <w:lvlJc w:val="left"/>
      <w:pPr>
        <w:ind w:left="360" w:hanging="360"/>
      </w:pPr>
      <w:rPr>
        <w:rFonts w:hint="default"/>
        <w:b/>
      </w:rPr>
    </w:lvl>
    <w:lvl w:ilvl="1">
      <w:start w:val="1"/>
      <w:numFmt w:val="decimal"/>
      <w:lvlText w:val="%1.%2."/>
      <w:lvlJc w:val="left"/>
      <w:pPr>
        <w:ind w:left="644" w:hanging="360"/>
      </w:pPr>
      <w:rPr>
        <w:rFonts w:hint="default"/>
        <w:b/>
        <w:color w:val="0070C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2" w15:restartNumberingAfterBreak="0">
    <w:nsid w:val="1E0B4B11"/>
    <w:multiLevelType w:val="hybridMultilevel"/>
    <w:tmpl w:val="10501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0EB0557"/>
    <w:multiLevelType w:val="multilevel"/>
    <w:tmpl w:val="3446C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EC7C51"/>
    <w:multiLevelType w:val="hybridMultilevel"/>
    <w:tmpl w:val="DD802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3AE02BE"/>
    <w:multiLevelType w:val="hybridMultilevel"/>
    <w:tmpl w:val="D070EC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4323AEA"/>
    <w:multiLevelType w:val="hybridMultilevel"/>
    <w:tmpl w:val="23B2C61C"/>
    <w:lvl w:ilvl="0" w:tplc="1FC895EE">
      <w:start w:val="1"/>
      <w:numFmt w:val="bullet"/>
      <w:lvlRestart w:val="0"/>
      <w:pStyle w:val="List1withbullet"/>
      <w:lvlText w:val=""/>
      <w:lvlJc w:val="left"/>
      <w:pPr>
        <w:tabs>
          <w:tab w:val="num" w:pos="283"/>
        </w:tabs>
        <w:ind w:left="283" w:hanging="283"/>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59D2C8D"/>
    <w:multiLevelType w:val="hybridMultilevel"/>
    <w:tmpl w:val="A04878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28101F1F"/>
    <w:multiLevelType w:val="multilevel"/>
    <w:tmpl w:val="9D241D58"/>
    <w:lvl w:ilvl="0">
      <w:start w:val="2"/>
      <w:numFmt w:val="decimal"/>
      <w:lvlText w:val="%1."/>
      <w:lvlJc w:val="left"/>
      <w:pPr>
        <w:ind w:left="720" w:hanging="360"/>
      </w:pPr>
      <w:rPr>
        <w:rFonts w:hint="default"/>
        <w:color w:val="548DD4"/>
      </w:rPr>
    </w:lvl>
    <w:lvl w:ilvl="1">
      <w:start w:val="1"/>
      <w:numFmt w:val="decimal"/>
      <w:isLgl/>
      <w:lvlText w:val="%1.%2."/>
      <w:lvlJc w:val="left"/>
      <w:pPr>
        <w:ind w:left="1080" w:hanging="720"/>
      </w:pPr>
      <w:rPr>
        <w:rFonts w:hint="default"/>
        <w:b/>
        <w:color w:val="548DD4"/>
      </w:rPr>
    </w:lvl>
    <w:lvl w:ilvl="2">
      <w:start w:val="1"/>
      <w:numFmt w:val="decimal"/>
      <w:isLgl/>
      <w:lvlText w:val="%1.%2.%3."/>
      <w:lvlJc w:val="left"/>
      <w:pPr>
        <w:ind w:left="1080" w:hanging="720"/>
      </w:pPr>
      <w:rPr>
        <w:rFonts w:hint="default"/>
        <w:b/>
        <w:i w:val="0"/>
        <w:color w:val="365F91"/>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2B04790F"/>
    <w:multiLevelType w:val="hybridMultilevel"/>
    <w:tmpl w:val="735623C0"/>
    <w:lvl w:ilvl="0" w:tplc="6C4622F4">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2D943602"/>
    <w:multiLevelType w:val="hybridMultilevel"/>
    <w:tmpl w:val="D1F8C3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140101E"/>
    <w:multiLevelType w:val="multilevel"/>
    <w:tmpl w:val="04F0DBD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4FB3DE4"/>
    <w:multiLevelType w:val="hybridMultilevel"/>
    <w:tmpl w:val="2A3EF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9C4629D"/>
    <w:multiLevelType w:val="hybridMultilevel"/>
    <w:tmpl w:val="99AE3B5E"/>
    <w:lvl w:ilvl="0" w:tplc="50C61F94">
      <w:start w:val="1"/>
      <w:numFmt w:val="bullet"/>
      <w:pStyle w:val="a0"/>
      <w:lvlText w:val=""/>
      <w:lvlJc w:val="left"/>
      <w:pPr>
        <w:tabs>
          <w:tab w:val="num" w:pos="1260"/>
        </w:tabs>
        <w:ind w:left="1260" w:hanging="360"/>
      </w:pPr>
      <w:rPr>
        <w:rFonts w:ascii="Symbol" w:hAnsi="Symbol" w:hint="default"/>
      </w:rPr>
    </w:lvl>
    <w:lvl w:ilvl="1" w:tplc="FA088CA8" w:tentative="1">
      <w:start w:val="1"/>
      <w:numFmt w:val="bullet"/>
      <w:lvlText w:val="o"/>
      <w:lvlJc w:val="left"/>
      <w:pPr>
        <w:tabs>
          <w:tab w:val="num" w:pos="1980"/>
        </w:tabs>
        <w:ind w:left="1980" w:hanging="360"/>
      </w:pPr>
      <w:rPr>
        <w:rFonts w:ascii="Courier New" w:hAnsi="Courier New" w:cs="Courier New" w:hint="default"/>
      </w:rPr>
    </w:lvl>
    <w:lvl w:ilvl="2" w:tplc="69C898F2" w:tentative="1">
      <w:start w:val="1"/>
      <w:numFmt w:val="bullet"/>
      <w:lvlText w:val=""/>
      <w:lvlJc w:val="left"/>
      <w:pPr>
        <w:tabs>
          <w:tab w:val="num" w:pos="2700"/>
        </w:tabs>
        <w:ind w:left="2700" w:hanging="360"/>
      </w:pPr>
      <w:rPr>
        <w:rFonts w:ascii="Wingdings" w:hAnsi="Wingdings" w:hint="default"/>
      </w:rPr>
    </w:lvl>
    <w:lvl w:ilvl="3" w:tplc="196CC6D4" w:tentative="1">
      <w:start w:val="1"/>
      <w:numFmt w:val="bullet"/>
      <w:lvlText w:val=""/>
      <w:lvlJc w:val="left"/>
      <w:pPr>
        <w:tabs>
          <w:tab w:val="num" w:pos="3420"/>
        </w:tabs>
        <w:ind w:left="3420" w:hanging="360"/>
      </w:pPr>
      <w:rPr>
        <w:rFonts w:ascii="Symbol" w:hAnsi="Symbol" w:hint="default"/>
      </w:rPr>
    </w:lvl>
    <w:lvl w:ilvl="4" w:tplc="2BB65642" w:tentative="1">
      <w:start w:val="1"/>
      <w:numFmt w:val="bullet"/>
      <w:lvlText w:val="o"/>
      <w:lvlJc w:val="left"/>
      <w:pPr>
        <w:tabs>
          <w:tab w:val="num" w:pos="4140"/>
        </w:tabs>
        <w:ind w:left="4140" w:hanging="360"/>
      </w:pPr>
      <w:rPr>
        <w:rFonts w:ascii="Courier New" w:hAnsi="Courier New" w:cs="Courier New" w:hint="default"/>
      </w:rPr>
    </w:lvl>
    <w:lvl w:ilvl="5" w:tplc="9D2AF0EE" w:tentative="1">
      <w:start w:val="1"/>
      <w:numFmt w:val="bullet"/>
      <w:lvlText w:val=""/>
      <w:lvlJc w:val="left"/>
      <w:pPr>
        <w:tabs>
          <w:tab w:val="num" w:pos="4860"/>
        </w:tabs>
        <w:ind w:left="4860" w:hanging="360"/>
      </w:pPr>
      <w:rPr>
        <w:rFonts w:ascii="Wingdings" w:hAnsi="Wingdings" w:hint="default"/>
      </w:rPr>
    </w:lvl>
    <w:lvl w:ilvl="6" w:tplc="6354EC8A" w:tentative="1">
      <w:start w:val="1"/>
      <w:numFmt w:val="bullet"/>
      <w:lvlText w:val=""/>
      <w:lvlJc w:val="left"/>
      <w:pPr>
        <w:tabs>
          <w:tab w:val="num" w:pos="5580"/>
        </w:tabs>
        <w:ind w:left="5580" w:hanging="360"/>
      </w:pPr>
      <w:rPr>
        <w:rFonts w:ascii="Symbol" w:hAnsi="Symbol" w:hint="default"/>
      </w:rPr>
    </w:lvl>
    <w:lvl w:ilvl="7" w:tplc="ECCE2762" w:tentative="1">
      <w:start w:val="1"/>
      <w:numFmt w:val="bullet"/>
      <w:lvlText w:val="o"/>
      <w:lvlJc w:val="left"/>
      <w:pPr>
        <w:tabs>
          <w:tab w:val="num" w:pos="6300"/>
        </w:tabs>
        <w:ind w:left="6300" w:hanging="360"/>
      </w:pPr>
      <w:rPr>
        <w:rFonts w:ascii="Courier New" w:hAnsi="Courier New" w:cs="Courier New" w:hint="default"/>
      </w:rPr>
    </w:lvl>
    <w:lvl w:ilvl="8" w:tplc="4F20E082"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3B07348B"/>
    <w:multiLevelType w:val="hybridMultilevel"/>
    <w:tmpl w:val="0D944AFE"/>
    <w:lvl w:ilvl="0" w:tplc="CF686E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410544C"/>
    <w:multiLevelType w:val="hybridMultilevel"/>
    <w:tmpl w:val="79D09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4F64BE8"/>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46EE65D8"/>
    <w:multiLevelType w:val="hybridMultilevel"/>
    <w:tmpl w:val="AFDAC0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97001A5"/>
    <w:multiLevelType w:val="hybridMultilevel"/>
    <w:tmpl w:val="F43A00FA"/>
    <w:lvl w:ilvl="0" w:tplc="0419000B">
      <w:start w:val="4"/>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14E5DBB"/>
    <w:multiLevelType w:val="hybridMultilevel"/>
    <w:tmpl w:val="328A35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1E61D2E"/>
    <w:multiLevelType w:val="hybridMultilevel"/>
    <w:tmpl w:val="406CFD8A"/>
    <w:lvl w:ilvl="0" w:tplc="38F22E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28B6C6B"/>
    <w:multiLevelType w:val="multilevel"/>
    <w:tmpl w:val="77B8649E"/>
    <w:lvl w:ilvl="0">
      <w:start w:val="1"/>
      <w:numFmt w:val="decimal"/>
      <w:pStyle w:val="English1"/>
      <w:lvlText w:val="%1"/>
      <w:lvlJc w:val="left"/>
      <w:pPr>
        <w:tabs>
          <w:tab w:val="num" w:pos="510"/>
        </w:tabs>
        <w:ind w:left="510" w:hanging="510"/>
      </w:pPr>
      <w:rPr>
        <w:rFonts w:cs="Times New Roman" w:hint="default"/>
      </w:rPr>
    </w:lvl>
    <w:lvl w:ilvl="1">
      <w:start w:val="1"/>
      <w:numFmt w:val="decimal"/>
      <w:pStyle w:val="English2"/>
      <w:lvlText w:val="%1.%2"/>
      <w:lvlJc w:val="left"/>
      <w:pPr>
        <w:tabs>
          <w:tab w:val="num" w:pos="510"/>
        </w:tabs>
        <w:ind w:left="510" w:hanging="510"/>
      </w:pPr>
      <w:rPr>
        <w:rFonts w:cs="Times New Roman" w:hint="default"/>
      </w:rPr>
    </w:lvl>
    <w:lvl w:ilvl="2">
      <w:start w:val="1"/>
      <w:numFmt w:val="lowerLetter"/>
      <w:pStyle w:val="English3"/>
      <w:lvlText w:val="(%3)"/>
      <w:lvlJc w:val="left"/>
      <w:pPr>
        <w:tabs>
          <w:tab w:val="num" w:pos="907"/>
        </w:tabs>
        <w:ind w:left="907" w:hanging="397"/>
      </w:pPr>
      <w:rPr>
        <w:rFonts w:cs="Times New Roman" w:hint="default"/>
      </w:rPr>
    </w:lvl>
    <w:lvl w:ilvl="3">
      <w:start w:val="1"/>
      <w:numFmt w:val="bullet"/>
      <w:suff w:val="space"/>
      <w:lvlText w:val="–"/>
      <w:lvlJc w:val="left"/>
      <w:pPr>
        <w:ind w:left="907"/>
      </w:pPr>
      <w:rPr>
        <w:rFonts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42" w15:restartNumberingAfterBreak="0">
    <w:nsid w:val="5C590110"/>
    <w:multiLevelType w:val="hybridMultilevel"/>
    <w:tmpl w:val="EBC0E44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5D81625C"/>
    <w:multiLevelType w:val="hybridMultilevel"/>
    <w:tmpl w:val="13EA57C8"/>
    <w:lvl w:ilvl="0" w:tplc="88106540">
      <w:start w:val="1"/>
      <w:numFmt w:val="decimal"/>
      <w:pStyle w:val="a2"/>
      <w:lvlText w:val="%1."/>
      <w:lvlJc w:val="left"/>
      <w:pPr>
        <w:tabs>
          <w:tab w:val="num" w:pos="1429"/>
        </w:tabs>
        <w:ind w:left="1429" w:hanging="360"/>
      </w:pPr>
    </w:lvl>
    <w:lvl w:ilvl="1" w:tplc="BA2A83DE" w:tentative="1">
      <w:start w:val="1"/>
      <w:numFmt w:val="lowerLetter"/>
      <w:lvlText w:val="%2."/>
      <w:lvlJc w:val="left"/>
      <w:pPr>
        <w:tabs>
          <w:tab w:val="num" w:pos="2149"/>
        </w:tabs>
        <w:ind w:left="2149" w:hanging="360"/>
      </w:pPr>
    </w:lvl>
    <w:lvl w:ilvl="2" w:tplc="7A3605B4" w:tentative="1">
      <w:start w:val="1"/>
      <w:numFmt w:val="lowerRoman"/>
      <w:lvlText w:val="%3."/>
      <w:lvlJc w:val="right"/>
      <w:pPr>
        <w:tabs>
          <w:tab w:val="num" w:pos="2869"/>
        </w:tabs>
        <w:ind w:left="2869" w:hanging="180"/>
      </w:pPr>
    </w:lvl>
    <w:lvl w:ilvl="3" w:tplc="1660D862" w:tentative="1">
      <w:start w:val="1"/>
      <w:numFmt w:val="decimal"/>
      <w:lvlText w:val="%4."/>
      <w:lvlJc w:val="left"/>
      <w:pPr>
        <w:tabs>
          <w:tab w:val="num" w:pos="3589"/>
        </w:tabs>
        <w:ind w:left="3589" w:hanging="360"/>
      </w:pPr>
    </w:lvl>
    <w:lvl w:ilvl="4" w:tplc="DAA220D6" w:tentative="1">
      <w:start w:val="1"/>
      <w:numFmt w:val="lowerLetter"/>
      <w:lvlText w:val="%5."/>
      <w:lvlJc w:val="left"/>
      <w:pPr>
        <w:tabs>
          <w:tab w:val="num" w:pos="4309"/>
        </w:tabs>
        <w:ind w:left="4309" w:hanging="360"/>
      </w:pPr>
    </w:lvl>
    <w:lvl w:ilvl="5" w:tplc="1BB41A52" w:tentative="1">
      <w:start w:val="1"/>
      <w:numFmt w:val="lowerRoman"/>
      <w:lvlText w:val="%6."/>
      <w:lvlJc w:val="right"/>
      <w:pPr>
        <w:tabs>
          <w:tab w:val="num" w:pos="5029"/>
        </w:tabs>
        <w:ind w:left="5029" w:hanging="180"/>
      </w:pPr>
    </w:lvl>
    <w:lvl w:ilvl="6" w:tplc="44BC46A4" w:tentative="1">
      <w:start w:val="1"/>
      <w:numFmt w:val="decimal"/>
      <w:lvlText w:val="%7."/>
      <w:lvlJc w:val="left"/>
      <w:pPr>
        <w:tabs>
          <w:tab w:val="num" w:pos="5749"/>
        </w:tabs>
        <w:ind w:left="5749" w:hanging="360"/>
      </w:pPr>
    </w:lvl>
    <w:lvl w:ilvl="7" w:tplc="8A020D86" w:tentative="1">
      <w:start w:val="1"/>
      <w:numFmt w:val="lowerLetter"/>
      <w:lvlText w:val="%8."/>
      <w:lvlJc w:val="left"/>
      <w:pPr>
        <w:tabs>
          <w:tab w:val="num" w:pos="6469"/>
        </w:tabs>
        <w:ind w:left="6469" w:hanging="360"/>
      </w:pPr>
    </w:lvl>
    <w:lvl w:ilvl="8" w:tplc="27C2C922" w:tentative="1">
      <w:start w:val="1"/>
      <w:numFmt w:val="lowerRoman"/>
      <w:lvlText w:val="%9."/>
      <w:lvlJc w:val="right"/>
      <w:pPr>
        <w:tabs>
          <w:tab w:val="num" w:pos="7189"/>
        </w:tabs>
        <w:ind w:left="7189" w:hanging="180"/>
      </w:pPr>
    </w:lvl>
  </w:abstractNum>
  <w:abstractNum w:abstractNumId="44" w15:restartNumberingAfterBreak="0">
    <w:nsid w:val="5E0536DB"/>
    <w:multiLevelType w:val="hybridMultilevel"/>
    <w:tmpl w:val="39B66F68"/>
    <w:lvl w:ilvl="0" w:tplc="A768D65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195549C"/>
    <w:multiLevelType w:val="hybridMultilevel"/>
    <w:tmpl w:val="8D3828B6"/>
    <w:lvl w:ilvl="0" w:tplc="2E608A8E">
      <w:start w:val="1"/>
      <w:numFmt w:val="bullet"/>
      <w:lvlText w:val=""/>
      <w:lvlJc w:val="left"/>
      <w:pPr>
        <w:ind w:left="720" w:hanging="360"/>
      </w:pPr>
      <w:rPr>
        <w:rFonts w:ascii="Symbol" w:hAnsi="Symbol"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C0005A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4164983"/>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750E6BDA"/>
    <w:multiLevelType w:val="hybridMultilevel"/>
    <w:tmpl w:val="6276C192"/>
    <w:lvl w:ilvl="0" w:tplc="877AD56E">
      <w:start w:val="2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9" w15:restartNumberingAfterBreak="0">
    <w:nsid w:val="7B87486F"/>
    <w:multiLevelType w:val="hybridMultilevel"/>
    <w:tmpl w:val="2272DBC2"/>
    <w:lvl w:ilvl="0" w:tplc="05EA3EFA">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num w:numId="1" w16cid:durableId="40829312">
    <w:abstractNumId w:val="9"/>
  </w:num>
  <w:num w:numId="2" w16cid:durableId="459617064">
    <w:abstractNumId w:val="10"/>
  </w:num>
  <w:num w:numId="3" w16cid:durableId="468133759">
    <w:abstractNumId w:val="43"/>
  </w:num>
  <w:num w:numId="4" w16cid:durableId="455216901">
    <w:abstractNumId w:val="33"/>
  </w:num>
  <w:num w:numId="5" w16cid:durableId="1460300298">
    <w:abstractNumId w:val="7"/>
  </w:num>
  <w:num w:numId="6" w16cid:durableId="314847078">
    <w:abstractNumId w:val="6"/>
  </w:num>
  <w:num w:numId="7" w16cid:durableId="925841657">
    <w:abstractNumId w:val="5"/>
  </w:num>
  <w:num w:numId="8" w16cid:durableId="1701780112">
    <w:abstractNumId w:val="4"/>
  </w:num>
  <w:num w:numId="9" w16cid:durableId="978415607">
    <w:abstractNumId w:val="8"/>
  </w:num>
  <w:num w:numId="10" w16cid:durableId="867260799">
    <w:abstractNumId w:val="3"/>
  </w:num>
  <w:num w:numId="11" w16cid:durableId="1391995228">
    <w:abstractNumId w:val="2"/>
  </w:num>
  <w:num w:numId="12" w16cid:durableId="431971789">
    <w:abstractNumId w:val="1"/>
  </w:num>
  <w:num w:numId="13" w16cid:durableId="185758089">
    <w:abstractNumId w:val="0"/>
  </w:num>
  <w:num w:numId="14" w16cid:durableId="1524324058">
    <w:abstractNumId w:val="47"/>
  </w:num>
  <w:num w:numId="15" w16cid:durableId="1581596344">
    <w:abstractNumId w:val="46"/>
  </w:num>
  <w:num w:numId="16" w16cid:durableId="740832647">
    <w:abstractNumId w:val="36"/>
  </w:num>
  <w:num w:numId="17" w16cid:durableId="700328585">
    <w:abstractNumId w:val="26"/>
  </w:num>
  <w:num w:numId="18" w16cid:durableId="1800801845">
    <w:abstractNumId w:val="41"/>
  </w:num>
  <w:num w:numId="19" w16cid:durableId="49349333">
    <w:abstractNumId w:val="28"/>
  </w:num>
  <w:num w:numId="20" w16cid:durableId="1905873130">
    <w:abstractNumId w:val="39"/>
  </w:num>
  <w:num w:numId="21" w16cid:durableId="985548646">
    <w:abstractNumId w:val="31"/>
  </w:num>
  <w:num w:numId="22" w16cid:durableId="1742218067">
    <w:abstractNumId w:val="18"/>
  </w:num>
  <w:num w:numId="23" w16cid:durableId="1964262708">
    <w:abstractNumId w:val="37"/>
  </w:num>
  <w:num w:numId="24" w16cid:durableId="2129886704">
    <w:abstractNumId w:val="25"/>
  </w:num>
  <w:num w:numId="25" w16cid:durableId="284435994">
    <w:abstractNumId w:val="34"/>
  </w:num>
  <w:num w:numId="26" w16cid:durableId="2022471267">
    <w:abstractNumId w:val="40"/>
  </w:num>
  <w:num w:numId="27" w16cid:durableId="1380011719">
    <w:abstractNumId w:val="42"/>
  </w:num>
  <w:num w:numId="28" w16cid:durableId="1032464997">
    <w:abstractNumId w:val="44"/>
  </w:num>
  <w:num w:numId="29" w16cid:durableId="1821996035">
    <w:abstractNumId w:val="16"/>
  </w:num>
  <w:num w:numId="30" w16cid:durableId="61604605">
    <w:abstractNumId w:val="20"/>
  </w:num>
  <w:num w:numId="31" w16cid:durableId="836306575">
    <w:abstractNumId w:val="29"/>
  </w:num>
  <w:num w:numId="32" w16cid:durableId="483932004">
    <w:abstractNumId w:val="11"/>
  </w:num>
  <w:num w:numId="33" w16cid:durableId="540243336">
    <w:abstractNumId w:val="21"/>
  </w:num>
  <w:num w:numId="34" w16cid:durableId="1052382089">
    <w:abstractNumId w:val="27"/>
  </w:num>
  <w:num w:numId="35" w16cid:durableId="638219633">
    <w:abstractNumId w:val="48"/>
  </w:num>
  <w:num w:numId="36" w16cid:durableId="410934275">
    <w:abstractNumId w:val="45"/>
  </w:num>
  <w:num w:numId="37" w16cid:durableId="97648854">
    <w:abstractNumId w:val="35"/>
  </w:num>
  <w:num w:numId="38" w16cid:durableId="1698041886">
    <w:abstractNumId w:val="32"/>
  </w:num>
  <w:num w:numId="39" w16cid:durableId="1313876600">
    <w:abstractNumId w:val="12"/>
  </w:num>
  <w:num w:numId="40" w16cid:durableId="527453480">
    <w:abstractNumId w:val="23"/>
  </w:num>
  <w:num w:numId="41" w16cid:durableId="1650742870">
    <w:abstractNumId w:val="38"/>
  </w:num>
  <w:num w:numId="42" w16cid:durableId="454444611">
    <w:abstractNumId w:val="14"/>
  </w:num>
  <w:num w:numId="43" w16cid:durableId="174656269">
    <w:abstractNumId w:val="15"/>
  </w:num>
  <w:num w:numId="44" w16cid:durableId="2050177436">
    <w:abstractNumId w:val="49"/>
  </w:num>
  <w:num w:numId="45" w16cid:durableId="1382091392">
    <w:abstractNumId w:val="19"/>
  </w:num>
  <w:num w:numId="46" w16cid:durableId="249312670">
    <w:abstractNumId w:val="22"/>
  </w:num>
  <w:num w:numId="47" w16cid:durableId="699742580">
    <w:abstractNumId w:val="17"/>
  </w:num>
  <w:num w:numId="48" w16cid:durableId="2119059874">
    <w:abstractNumId w:val="24"/>
  </w:num>
  <w:num w:numId="49" w16cid:durableId="46682048">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8"/>
  <w:defaultTableStyle w:val="a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0E"/>
    <w:rsid w:val="0000045E"/>
    <w:rsid w:val="00001117"/>
    <w:rsid w:val="0000167F"/>
    <w:rsid w:val="00001D5A"/>
    <w:rsid w:val="00001F07"/>
    <w:rsid w:val="00002A4A"/>
    <w:rsid w:val="00003379"/>
    <w:rsid w:val="00003836"/>
    <w:rsid w:val="000039A2"/>
    <w:rsid w:val="00003CA9"/>
    <w:rsid w:val="00003E50"/>
    <w:rsid w:val="00004656"/>
    <w:rsid w:val="00004CE1"/>
    <w:rsid w:val="00005053"/>
    <w:rsid w:val="00005565"/>
    <w:rsid w:val="00005865"/>
    <w:rsid w:val="000058FB"/>
    <w:rsid w:val="00005AF5"/>
    <w:rsid w:val="00006EA0"/>
    <w:rsid w:val="00007281"/>
    <w:rsid w:val="00010086"/>
    <w:rsid w:val="000100B8"/>
    <w:rsid w:val="000109DB"/>
    <w:rsid w:val="00010ACB"/>
    <w:rsid w:val="00010D51"/>
    <w:rsid w:val="000113DE"/>
    <w:rsid w:val="00011583"/>
    <w:rsid w:val="00011611"/>
    <w:rsid w:val="00012E01"/>
    <w:rsid w:val="00013201"/>
    <w:rsid w:val="0001357A"/>
    <w:rsid w:val="00013636"/>
    <w:rsid w:val="0001374C"/>
    <w:rsid w:val="00013819"/>
    <w:rsid w:val="00013E99"/>
    <w:rsid w:val="000148C9"/>
    <w:rsid w:val="00014B16"/>
    <w:rsid w:val="00014D4A"/>
    <w:rsid w:val="00014E71"/>
    <w:rsid w:val="00015191"/>
    <w:rsid w:val="0001528D"/>
    <w:rsid w:val="00015A56"/>
    <w:rsid w:val="00015B29"/>
    <w:rsid w:val="00016027"/>
    <w:rsid w:val="00016470"/>
    <w:rsid w:val="00016E42"/>
    <w:rsid w:val="00017493"/>
    <w:rsid w:val="00020191"/>
    <w:rsid w:val="000202A6"/>
    <w:rsid w:val="000209F7"/>
    <w:rsid w:val="00020DFF"/>
    <w:rsid w:val="000215BB"/>
    <w:rsid w:val="000220EE"/>
    <w:rsid w:val="0002228E"/>
    <w:rsid w:val="00022327"/>
    <w:rsid w:val="00022901"/>
    <w:rsid w:val="00022D6E"/>
    <w:rsid w:val="000238B6"/>
    <w:rsid w:val="000242F2"/>
    <w:rsid w:val="00024591"/>
    <w:rsid w:val="0002466B"/>
    <w:rsid w:val="00024C48"/>
    <w:rsid w:val="00024C68"/>
    <w:rsid w:val="00024CAE"/>
    <w:rsid w:val="00025ED2"/>
    <w:rsid w:val="00025EE4"/>
    <w:rsid w:val="00026138"/>
    <w:rsid w:val="0002616F"/>
    <w:rsid w:val="000263B7"/>
    <w:rsid w:val="000263C4"/>
    <w:rsid w:val="0002656A"/>
    <w:rsid w:val="0002656F"/>
    <w:rsid w:val="000268FC"/>
    <w:rsid w:val="000269D8"/>
    <w:rsid w:val="00026A54"/>
    <w:rsid w:val="00026AFA"/>
    <w:rsid w:val="00026D05"/>
    <w:rsid w:val="000270C2"/>
    <w:rsid w:val="00027865"/>
    <w:rsid w:val="00027AFF"/>
    <w:rsid w:val="00027C2E"/>
    <w:rsid w:val="00027E96"/>
    <w:rsid w:val="00027EB3"/>
    <w:rsid w:val="00030579"/>
    <w:rsid w:val="00030664"/>
    <w:rsid w:val="00030F10"/>
    <w:rsid w:val="0003118A"/>
    <w:rsid w:val="00031289"/>
    <w:rsid w:val="00031595"/>
    <w:rsid w:val="00031AC4"/>
    <w:rsid w:val="00032903"/>
    <w:rsid w:val="00032CB1"/>
    <w:rsid w:val="000330BF"/>
    <w:rsid w:val="0003324D"/>
    <w:rsid w:val="0003352C"/>
    <w:rsid w:val="00033837"/>
    <w:rsid w:val="00033A69"/>
    <w:rsid w:val="00033EF4"/>
    <w:rsid w:val="0003402B"/>
    <w:rsid w:val="000347D0"/>
    <w:rsid w:val="0003556B"/>
    <w:rsid w:val="00035C57"/>
    <w:rsid w:val="00035E69"/>
    <w:rsid w:val="00035FA5"/>
    <w:rsid w:val="000377B8"/>
    <w:rsid w:val="00040DF5"/>
    <w:rsid w:val="0004149A"/>
    <w:rsid w:val="00041F5C"/>
    <w:rsid w:val="00041F76"/>
    <w:rsid w:val="000423A0"/>
    <w:rsid w:val="000423C0"/>
    <w:rsid w:val="0004293B"/>
    <w:rsid w:val="00042D87"/>
    <w:rsid w:val="00042E62"/>
    <w:rsid w:val="00043484"/>
    <w:rsid w:val="000434E8"/>
    <w:rsid w:val="00043547"/>
    <w:rsid w:val="000437CC"/>
    <w:rsid w:val="00044F7F"/>
    <w:rsid w:val="0004548C"/>
    <w:rsid w:val="000454BB"/>
    <w:rsid w:val="0004567C"/>
    <w:rsid w:val="000458A4"/>
    <w:rsid w:val="00046B59"/>
    <w:rsid w:val="00046D98"/>
    <w:rsid w:val="00046F2F"/>
    <w:rsid w:val="00046F4C"/>
    <w:rsid w:val="0004749B"/>
    <w:rsid w:val="00050593"/>
    <w:rsid w:val="000505F6"/>
    <w:rsid w:val="0005085E"/>
    <w:rsid w:val="00050E9E"/>
    <w:rsid w:val="00051101"/>
    <w:rsid w:val="000511FD"/>
    <w:rsid w:val="00051355"/>
    <w:rsid w:val="000514E4"/>
    <w:rsid w:val="0005222D"/>
    <w:rsid w:val="00052CAF"/>
    <w:rsid w:val="00053407"/>
    <w:rsid w:val="00053661"/>
    <w:rsid w:val="00053B0D"/>
    <w:rsid w:val="00053C7D"/>
    <w:rsid w:val="0005410C"/>
    <w:rsid w:val="0005475B"/>
    <w:rsid w:val="00054BBC"/>
    <w:rsid w:val="00054D03"/>
    <w:rsid w:val="00054D75"/>
    <w:rsid w:val="00054F1D"/>
    <w:rsid w:val="0005505D"/>
    <w:rsid w:val="00055597"/>
    <w:rsid w:val="000563B8"/>
    <w:rsid w:val="00056B9A"/>
    <w:rsid w:val="00056D07"/>
    <w:rsid w:val="00056D8B"/>
    <w:rsid w:val="00056F3D"/>
    <w:rsid w:val="000572E3"/>
    <w:rsid w:val="000576BA"/>
    <w:rsid w:val="00057821"/>
    <w:rsid w:val="00060E03"/>
    <w:rsid w:val="0006106E"/>
    <w:rsid w:val="000610B7"/>
    <w:rsid w:val="00061226"/>
    <w:rsid w:val="00061928"/>
    <w:rsid w:val="000624C6"/>
    <w:rsid w:val="000625E4"/>
    <w:rsid w:val="000626B4"/>
    <w:rsid w:val="0006273C"/>
    <w:rsid w:val="00062CA8"/>
    <w:rsid w:val="00062E16"/>
    <w:rsid w:val="000630F7"/>
    <w:rsid w:val="0006353D"/>
    <w:rsid w:val="000649DF"/>
    <w:rsid w:val="00064A6D"/>
    <w:rsid w:val="00064BF0"/>
    <w:rsid w:val="000651BC"/>
    <w:rsid w:val="00065446"/>
    <w:rsid w:val="0006587D"/>
    <w:rsid w:val="00066526"/>
    <w:rsid w:val="00066550"/>
    <w:rsid w:val="00066910"/>
    <w:rsid w:val="00066B20"/>
    <w:rsid w:val="00066CE2"/>
    <w:rsid w:val="00067254"/>
    <w:rsid w:val="000675BB"/>
    <w:rsid w:val="00067800"/>
    <w:rsid w:val="00067BBA"/>
    <w:rsid w:val="00067FF2"/>
    <w:rsid w:val="00071352"/>
    <w:rsid w:val="0007168E"/>
    <w:rsid w:val="00071843"/>
    <w:rsid w:val="000718CC"/>
    <w:rsid w:val="00071E8D"/>
    <w:rsid w:val="000732AA"/>
    <w:rsid w:val="000736E6"/>
    <w:rsid w:val="00073740"/>
    <w:rsid w:val="00073D2C"/>
    <w:rsid w:val="00073FD1"/>
    <w:rsid w:val="000761D3"/>
    <w:rsid w:val="00076281"/>
    <w:rsid w:val="000766DB"/>
    <w:rsid w:val="00076AB1"/>
    <w:rsid w:val="00076C75"/>
    <w:rsid w:val="0007705B"/>
    <w:rsid w:val="00080666"/>
    <w:rsid w:val="0008070E"/>
    <w:rsid w:val="0008084B"/>
    <w:rsid w:val="00080CCE"/>
    <w:rsid w:val="0008122F"/>
    <w:rsid w:val="0008143B"/>
    <w:rsid w:val="00081672"/>
    <w:rsid w:val="000816A9"/>
    <w:rsid w:val="0008197F"/>
    <w:rsid w:val="00081AA7"/>
    <w:rsid w:val="00081ACB"/>
    <w:rsid w:val="00081CA5"/>
    <w:rsid w:val="00081F61"/>
    <w:rsid w:val="00082AE7"/>
    <w:rsid w:val="000837C3"/>
    <w:rsid w:val="00084B44"/>
    <w:rsid w:val="00085032"/>
    <w:rsid w:val="00086AFD"/>
    <w:rsid w:val="00086FC2"/>
    <w:rsid w:val="000871E6"/>
    <w:rsid w:val="0008725B"/>
    <w:rsid w:val="000902AB"/>
    <w:rsid w:val="00090D35"/>
    <w:rsid w:val="00090D98"/>
    <w:rsid w:val="000914D9"/>
    <w:rsid w:val="000915FB"/>
    <w:rsid w:val="00092871"/>
    <w:rsid w:val="0009317F"/>
    <w:rsid w:val="00093839"/>
    <w:rsid w:val="00094307"/>
    <w:rsid w:val="00094729"/>
    <w:rsid w:val="00094939"/>
    <w:rsid w:val="00094FEC"/>
    <w:rsid w:val="00095FB1"/>
    <w:rsid w:val="000967F9"/>
    <w:rsid w:val="00096B7D"/>
    <w:rsid w:val="00096D4A"/>
    <w:rsid w:val="00096E7C"/>
    <w:rsid w:val="0009745D"/>
    <w:rsid w:val="00097574"/>
    <w:rsid w:val="000A09D4"/>
    <w:rsid w:val="000A0E4D"/>
    <w:rsid w:val="000A0E51"/>
    <w:rsid w:val="000A11C7"/>
    <w:rsid w:val="000A14D2"/>
    <w:rsid w:val="000A17E4"/>
    <w:rsid w:val="000A2104"/>
    <w:rsid w:val="000A286F"/>
    <w:rsid w:val="000A28A8"/>
    <w:rsid w:val="000A35AD"/>
    <w:rsid w:val="000A35E9"/>
    <w:rsid w:val="000A376C"/>
    <w:rsid w:val="000A4BE5"/>
    <w:rsid w:val="000A51A9"/>
    <w:rsid w:val="000A51CE"/>
    <w:rsid w:val="000A552F"/>
    <w:rsid w:val="000A58CD"/>
    <w:rsid w:val="000A5EF5"/>
    <w:rsid w:val="000A664B"/>
    <w:rsid w:val="000A67F6"/>
    <w:rsid w:val="000A6974"/>
    <w:rsid w:val="000A6C4C"/>
    <w:rsid w:val="000A6DD3"/>
    <w:rsid w:val="000A711B"/>
    <w:rsid w:val="000A77A3"/>
    <w:rsid w:val="000A7BB1"/>
    <w:rsid w:val="000A7DB4"/>
    <w:rsid w:val="000B0705"/>
    <w:rsid w:val="000B0933"/>
    <w:rsid w:val="000B0CD0"/>
    <w:rsid w:val="000B0FD3"/>
    <w:rsid w:val="000B1007"/>
    <w:rsid w:val="000B1353"/>
    <w:rsid w:val="000B257B"/>
    <w:rsid w:val="000B2A92"/>
    <w:rsid w:val="000B326F"/>
    <w:rsid w:val="000B358F"/>
    <w:rsid w:val="000B3AFB"/>
    <w:rsid w:val="000B3D14"/>
    <w:rsid w:val="000B40D3"/>
    <w:rsid w:val="000B4D1F"/>
    <w:rsid w:val="000B5225"/>
    <w:rsid w:val="000B667A"/>
    <w:rsid w:val="000B6CA7"/>
    <w:rsid w:val="000B7593"/>
    <w:rsid w:val="000C05E0"/>
    <w:rsid w:val="000C07A9"/>
    <w:rsid w:val="000C0CCC"/>
    <w:rsid w:val="000C1C92"/>
    <w:rsid w:val="000C249F"/>
    <w:rsid w:val="000C3099"/>
    <w:rsid w:val="000C3401"/>
    <w:rsid w:val="000C3446"/>
    <w:rsid w:val="000C3557"/>
    <w:rsid w:val="000C36C3"/>
    <w:rsid w:val="000C3B18"/>
    <w:rsid w:val="000C3F8D"/>
    <w:rsid w:val="000C427C"/>
    <w:rsid w:val="000C4FC3"/>
    <w:rsid w:val="000C5F42"/>
    <w:rsid w:val="000C5FC6"/>
    <w:rsid w:val="000C636C"/>
    <w:rsid w:val="000C6549"/>
    <w:rsid w:val="000C66BE"/>
    <w:rsid w:val="000C7F6C"/>
    <w:rsid w:val="000C7F71"/>
    <w:rsid w:val="000D08A5"/>
    <w:rsid w:val="000D12AC"/>
    <w:rsid w:val="000D1AE0"/>
    <w:rsid w:val="000D1E67"/>
    <w:rsid w:val="000D1EC0"/>
    <w:rsid w:val="000D20EB"/>
    <w:rsid w:val="000D21E6"/>
    <w:rsid w:val="000D3147"/>
    <w:rsid w:val="000D339D"/>
    <w:rsid w:val="000D36B2"/>
    <w:rsid w:val="000D3BE8"/>
    <w:rsid w:val="000D3CA5"/>
    <w:rsid w:val="000D4172"/>
    <w:rsid w:val="000D5214"/>
    <w:rsid w:val="000D62BF"/>
    <w:rsid w:val="000D63BA"/>
    <w:rsid w:val="000D6C5E"/>
    <w:rsid w:val="000D70B4"/>
    <w:rsid w:val="000D7733"/>
    <w:rsid w:val="000D777B"/>
    <w:rsid w:val="000D783A"/>
    <w:rsid w:val="000D7E33"/>
    <w:rsid w:val="000E0149"/>
    <w:rsid w:val="000E0249"/>
    <w:rsid w:val="000E0E46"/>
    <w:rsid w:val="000E1228"/>
    <w:rsid w:val="000E1345"/>
    <w:rsid w:val="000E151C"/>
    <w:rsid w:val="000E1C0A"/>
    <w:rsid w:val="000E1C2A"/>
    <w:rsid w:val="000E2892"/>
    <w:rsid w:val="000E2AD7"/>
    <w:rsid w:val="000E2CEB"/>
    <w:rsid w:val="000E308A"/>
    <w:rsid w:val="000E3095"/>
    <w:rsid w:val="000E37CF"/>
    <w:rsid w:val="000E39C7"/>
    <w:rsid w:val="000E3D40"/>
    <w:rsid w:val="000E445B"/>
    <w:rsid w:val="000E4DF7"/>
    <w:rsid w:val="000E5909"/>
    <w:rsid w:val="000E5F75"/>
    <w:rsid w:val="000E6139"/>
    <w:rsid w:val="000E6C2F"/>
    <w:rsid w:val="000E6CE1"/>
    <w:rsid w:val="000E6DEB"/>
    <w:rsid w:val="000E7147"/>
    <w:rsid w:val="000E77DC"/>
    <w:rsid w:val="000E7B19"/>
    <w:rsid w:val="000E7E9B"/>
    <w:rsid w:val="000F11B6"/>
    <w:rsid w:val="000F15C8"/>
    <w:rsid w:val="000F2855"/>
    <w:rsid w:val="000F2D14"/>
    <w:rsid w:val="000F2DF0"/>
    <w:rsid w:val="000F2EEE"/>
    <w:rsid w:val="000F31AD"/>
    <w:rsid w:val="000F4294"/>
    <w:rsid w:val="000F4637"/>
    <w:rsid w:val="000F4FFE"/>
    <w:rsid w:val="000F5208"/>
    <w:rsid w:val="000F58F0"/>
    <w:rsid w:val="000F5ABE"/>
    <w:rsid w:val="000F5B0C"/>
    <w:rsid w:val="000F631D"/>
    <w:rsid w:val="000F645F"/>
    <w:rsid w:val="000F7630"/>
    <w:rsid w:val="000F7B4D"/>
    <w:rsid w:val="000F7B6B"/>
    <w:rsid w:val="000F7FC8"/>
    <w:rsid w:val="00100130"/>
    <w:rsid w:val="00100204"/>
    <w:rsid w:val="001008C9"/>
    <w:rsid w:val="00101B23"/>
    <w:rsid w:val="00101C6A"/>
    <w:rsid w:val="00101D49"/>
    <w:rsid w:val="00101DEF"/>
    <w:rsid w:val="00101F36"/>
    <w:rsid w:val="00102AA3"/>
    <w:rsid w:val="00102CDF"/>
    <w:rsid w:val="00102DFD"/>
    <w:rsid w:val="0010320D"/>
    <w:rsid w:val="00103AE4"/>
    <w:rsid w:val="001041BE"/>
    <w:rsid w:val="001043DC"/>
    <w:rsid w:val="00104428"/>
    <w:rsid w:val="001052D8"/>
    <w:rsid w:val="0010573F"/>
    <w:rsid w:val="0010663F"/>
    <w:rsid w:val="001067FA"/>
    <w:rsid w:val="00106A26"/>
    <w:rsid w:val="00106ECE"/>
    <w:rsid w:val="001070A1"/>
    <w:rsid w:val="001100EB"/>
    <w:rsid w:val="0011062A"/>
    <w:rsid w:val="001106CC"/>
    <w:rsid w:val="00110B02"/>
    <w:rsid w:val="00110C28"/>
    <w:rsid w:val="00110EDA"/>
    <w:rsid w:val="0011101B"/>
    <w:rsid w:val="001110AF"/>
    <w:rsid w:val="0011141F"/>
    <w:rsid w:val="001124C6"/>
    <w:rsid w:val="0011258F"/>
    <w:rsid w:val="00112AA8"/>
    <w:rsid w:val="00112B91"/>
    <w:rsid w:val="00112C88"/>
    <w:rsid w:val="00113915"/>
    <w:rsid w:val="00113D55"/>
    <w:rsid w:val="00113FBF"/>
    <w:rsid w:val="00114B95"/>
    <w:rsid w:val="00114E90"/>
    <w:rsid w:val="0011518D"/>
    <w:rsid w:val="00116520"/>
    <w:rsid w:val="001169F1"/>
    <w:rsid w:val="001178AE"/>
    <w:rsid w:val="00117A91"/>
    <w:rsid w:val="00117B96"/>
    <w:rsid w:val="00117E55"/>
    <w:rsid w:val="00117ED9"/>
    <w:rsid w:val="001207BC"/>
    <w:rsid w:val="00120826"/>
    <w:rsid w:val="00121A2E"/>
    <w:rsid w:val="00122B8E"/>
    <w:rsid w:val="00123D36"/>
    <w:rsid w:val="001241CA"/>
    <w:rsid w:val="0012420A"/>
    <w:rsid w:val="00124317"/>
    <w:rsid w:val="001246CD"/>
    <w:rsid w:val="001251C1"/>
    <w:rsid w:val="00125347"/>
    <w:rsid w:val="00125526"/>
    <w:rsid w:val="001256A9"/>
    <w:rsid w:val="00126432"/>
    <w:rsid w:val="00126636"/>
    <w:rsid w:val="00127839"/>
    <w:rsid w:val="00127EBD"/>
    <w:rsid w:val="001304F4"/>
    <w:rsid w:val="00130902"/>
    <w:rsid w:val="00130AD9"/>
    <w:rsid w:val="00130BB5"/>
    <w:rsid w:val="00131364"/>
    <w:rsid w:val="0013288C"/>
    <w:rsid w:val="001331C2"/>
    <w:rsid w:val="00133414"/>
    <w:rsid w:val="0013359C"/>
    <w:rsid w:val="0013384E"/>
    <w:rsid w:val="00134192"/>
    <w:rsid w:val="001342A9"/>
    <w:rsid w:val="00134464"/>
    <w:rsid w:val="00134C5B"/>
    <w:rsid w:val="00134CAF"/>
    <w:rsid w:val="0013519F"/>
    <w:rsid w:val="00135280"/>
    <w:rsid w:val="001353B4"/>
    <w:rsid w:val="0013545E"/>
    <w:rsid w:val="001359B0"/>
    <w:rsid w:val="00137266"/>
    <w:rsid w:val="001374DE"/>
    <w:rsid w:val="00137724"/>
    <w:rsid w:val="00137780"/>
    <w:rsid w:val="00137EA4"/>
    <w:rsid w:val="00140E9B"/>
    <w:rsid w:val="00142151"/>
    <w:rsid w:val="001421F9"/>
    <w:rsid w:val="001426CE"/>
    <w:rsid w:val="00143214"/>
    <w:rsid w:val="00143660"/>
    <w:rsid w:val="00143875"/>
    <w:rsid w:val="001438E1"/>
    <w:rsid w:val="00143B2E"/>
    <w:rsid w:val="00144295"/>
    <w:rsid w:val="001442DD"/>
    <w:rsid w:val="0014454B"/>
    <w:rsid w:val="00144710"/>
    <w:rsid w:val="001457FC"/>
    <w:rsid w:val="00145937"/>
    <w:rsid w:val="00145DA4"/>
    <w:rsid w:val="001464EC"/>
    <w:rsid w:val="00146AA8"/>
    <w:rsid w:val="00146D0C"/>
    <w:rsid w:val="00147A3D"/>
    <w:rsid w:val="00147C4B"/>
    <w:rsid w:val="00150186"/>
    <w:rsid w:val="00150189"/>
    <w:rsid w:val="0015024F"/>
    <w:rsid w:val="001503D9"/>
    <w:rsid w:val="0015098A"/>
    <w:rsid w:val="00151546"/>
    <w:rsid w:val="0015192C"/>
    <w:rsid w:val="0015194C"/>
    <w:rsid w:val="00151CEE"/>
    <w:rsid w:val="00151F3E"/>
    <w:rsid w:val="00152739"/>
    <w:rsid w:val="00152FB2"/>
    <w:rsid w:val="00153180"/>
    <w:rsid w:val="001539C1"/>
    <w:rsid w:val="00154248"/>
    <w:rsid w:val="0015491B"/>
    <w:rsid w:val="00154EBF"/>
    <w:rsid w:val="001552EC"/>
    <w:rsid w:val="00155AAD"/>
    <w:rsid w:val="00155D09"/>
    <w:rsid w:val="00156F06"/>
    <w:rsid w:val="001572D9"/>
    <w:rsid w:val="0015774A"/>
    <w:rsid w:val="0016007F"/>
    <w:rsid w:val="00160652"/>
    <w:rsid w:val="0016071E"/>
    <w:rsid w:val="001611C1"/>
    <w:rsid w:val="00161213"/>
    <w:rsid w:val="00161595"/>
    <w:rsid w:val="00161CC1"/>
    <w:rsid w:val="00161FF3"/>
    <w:rsid w:val="0016267C"/>
    <w:rsid w:val="001627E0"/>
    <w:rsid w:val="0016281B"/>
    <w:rsid w:val="00162A6B"/>
    <w:rsid w:val="00162A94"/>
    <w:rsid w:val="00163079"/>
    <w:rsid w:val="00163208"/>
    <w:rsid w:val="00163BD4"/>
    <w:rsid w:val="00163CD0"/>
    <w:rsid w:val="00164C2A"/>
    <w:rsid w:val="001658D0"/>
    <w:rsid w:val="00166430"/>
    <w:rsid w:val="001666F2"/>
    <w:rsid w:val="00166FA2"/>
    <w:rsid w:val="00167009"/>
    <w:rsid w:val="001675EF"/>
    <w:rsid w:val="0017047E"/>
    <w:rsid w:val="00170C73"/>
    <w:rsid w:val="001711EC"/>
    <w:rsid w:val="00171711"/>
    <w:rsid w:val="00171E58"/>
    <w:rsid w:val="00172036"/>
    <w:rsid w:val="001720DB"/>
    <w:rsid w:val="00172262"/>
    <w:rsid w:val="00173584"/>
    <w:rsid w:val="00173B1E"/>
    <w:rsid w:val="00174178"/>
    <w:rsid w:val="0017442B"/>
    <w:rsid w:val="00174449"/>
    <w:rsid w:val="001748A0"/>
    <w:rsid w:val="0017518E"/>
    <w:rsid w:val="00175622"/>
    <w:rsid w:val="00175904"/>
    <w:rsid w:val="0017606D"/>
    <w:rsid w:val="0017643C"/>
    <w:rsid w:val="00176FEE"/>
    <w:rsid w:val="0017712A"/>
    <w:rsid w:val="001771C2"/>
    <w:rsid w:val="00177498"/>
    <w:rsid w:val="00177A65"/>
    <w:rsid w:val="00180090"/>
    <w:rsid w:val="001805DB"/>
    <w:rsid w:val="001808C7"/>
    <w:rsid w:val="001809EB"/>
    <w:rsid w:val="00181135"/>
    <w:rsid w:val="001815DF"/>
    <w:rsid w:val="001816CB"/>
    <w:rsid w:val="0018196C"/>
    <w:rsid w:val="00182DE7"/>
    <w:rsid w:val="001839F9"/>
    <w:rsid w:val="00183E88"/>
    <w:rsid w:val="00183ECB"/>
    <w:rsid w:val="001840C6"/>
    <w:rsid w:val="001841DE"/>
    <w:rsid w:val="001842A5"/>
    <w:rsid w:val="001842DA"/>
    <w:rsid w:val="00184304"/>
    <w:rsid w:val="00184484"/>
    <w:rsid w:val="001848AB"/>
    <w:rsid w:val="00184A07"/>
    <w:rsid w:val="00184A9F"/>
    <w:rsid w:val="00184F0A"/>
    <w:rsid w:val="001851CF"/>
    <w:rsid w:val="00185433"/>
    <w:rsid w:val="0018587B"/>
    <w:rsid w:val="00185FC1"/>
    <w:rsid w:val="0018685C"/>
    <w:rsid w:val="00186A01"/>
    <w:rsid w:val="00186AB6"/>
    <w:rsid w:val="00186F73"/>
    <w:rsid w:val="001872A0"/>
    <w:rsid w:val="00187629"/>
    <w:rsid w:val="001908AD"/>
    <w:rsid w:val="001913F0"/>
    <w:rsid w:val="00191A7F"/>
    <w:rsid w:val="0019279F"/>
    <w:rsid w:val="00192B29"/>
    <w:rsid w:val="00192C3D"/>
    <w:rsid w:val="00192D4D"/>
    <w:rsid w:val="00193193"/>
    <w:rsid w:val="001944DA"/>
    <w:rsid w:val="001945B4"/>
    <w:rsid w:val="00194E41"/>
    <w:rsid w:val="0019514F"/>
    <w:rsid w:val="001954DD"/>
    <w:rsid w:val="001957F5"/>
    <w:rsid w:val="0019580F"/>
    <w:rsid w:val="001958A4"/>
    <w:rsid w:val="00195965"/>
    <w:rsid w:val="00196377"/>
    <w:rsid w:val="001967A1"/>
    <w:rsid w:val="00196D6F"/>
    <w:rsid w:val="00196DA8"/>
    <w:rsid w:val="00196EA6"/>
    <w:rsid w:val="0019705F"/>
    <w:rsid w:val="00197147"/>
    <w:rsid w:val="00197D90"/>
    <w:rsid w:val="001A02CF"/>
    <w:rsid w:val="001A0C60"/>
    <w:rsid w:val="001A1642"/>
    <w:rsid w:val="001A1B17"/>
    <w:rsid w:val="001A1B5F"/>
    <w:rsid w:val="001A1E56"/>
    <w:rsid w:val="001A232C"/>
    <w:rsid w:val="001A2711"/>
    <w:rsid w:val="001A2A55"/>
    <w:rsid w:val="001A2B19"/>
    <w:rsid w:val="001A3239"/>
    <w:rsid w:val="001A3397"/>
    <w:rsid w:val="001A33AC"/>
    <w:rsid w:val="001A34AA"/>
    <w:rsid w:val="001A3A1A"/>
    <w:rsid w:val="001A3E92"/>
    <w:rsid w:val="001A4111"/>
    <w:rsid w:val="001A489A"/>
    <w:rsid w:val="001A4E60"/>
    <w:rsid w:val="001A510A"/>
    <w:rsid w:val="001A522C"/>
    <w:rsid w:val="001A55E5"/>
    <w:rsid w:val="001A5AB2"/>
    <w:rsid w:val="001A5BB1"/>
    <w:rsid w:val="001A5C1C"/>
    <w:rsid w:val="001A5C73"/>
    <w:rsid w:val="001A5C91"/>
    <w:rsid w:val="001A5D23"/>
    <w:rsid w:val="001A64A4"/>
    <w:rsid w:val="001A64A8"/>
    <w:rsid w:val="001A65E4"/>
    <w:rsid w:val="001A65F5"/>
    <w:rsid w:val="001A66BA"/>
    <w:rsid w:val="001A6DAD"/>
    <w:rsid w:val="001A7057"/>
    <w:rsid w:val="001A741B"/>
    <w:rsid w:val="001A76BE"/>
    <w:rsid w:val="001A77B5"/>
    <w:rsid w:val="001A7FE9"/>
    <w:rsid w:val="001B0068"/>
    <w:rsid w:val="001B03D9"/>
    <w:rsid w:val="001B0998"/>
    <w:rsid w:val="001B0ED2"/>
    <w:rsid w:val="001B0F34"/>
    <w:rsid w:val="001B2121"/>
    <w:rsid w:val="001B2348"/>
    <w:rsid w:val="001B23E1"/>
    <w:rsid w:val="001B267B"/>
    <w:rsid w:val="001B2827"/>
    <w:rsid w:val="001B2AAE"/>
    <w:rsid w:val="001B2E2A"/>
    <w:rsid w:val="001B36DE"/>
    <w:rsid w:val="001B3F3F"/>
    <w:rsid w:val="001B40E7"/>
    <w:rsid w:val="001B442A"/>
    <w:rsid w:val="001B48D4"/>
    <w:rsid w:val="001B567B"/>
    <w:rsid w:val="001B576C"/>
    <w:rsid w:val="001B5A2C"/>
    <w:rsid w:val="001B66FA"/>
    <w:rsid w:val="001B6B1B"/>
    <w:rsid w:val="001B6EBA"/>
    <w:rsid w:val="001B7FA9"/>
    <w:rsid w:val="001C064C"/>
    <w:rsid w:val="001C07AE"/>
    <w:rsid w:val="001C1004"/>
    <w:rsid w:val="001C103C"/>
    <w:rsid w:val="001C10D6"/>
    <w:rsid w:val="001C116D"/>
    <w:rsid w:val="001C1354"/>
    <w:rsid w:val="001C1786"/>
    <w:rsid w:val="001C1D20"/>
    <w:rsid w:val="001C2333"/>
    <w:rsid w:val="001C2714"/>
    <w:rsid w:val="001C27F8"/>
    <w:rsid w:val="001C333C"/>
    <w:rsid w:val="001C3361"/>
    <w:rsid w:val="001C35F4"/>
    <w:rsid w:val="001C3992"/>
    <w:rsid w:val="001C3DCC"/>
    <w:rsid w:val="001C3FC4"/>
    <w:rsid w:val="001C3FD4"/>
    <w:rsid w:val="001C4E7B"/>
    <w:rsid w:val="001C5C38"/>
    <w:rsid w:val="001C61CB"/>
    <w:rsid w:val="001C6371"/>
    <w:rsid w:val="001C64EF"/>
    <w:rsid w:val="001C6BFF"/>
    <w:rsid w:val="001C6C4E"/>
    <w:rsid w:val="001C7B3D"/>
    <w:rsid w:val="001C7BF3"/>
    <w:rsid w:val="001D0909"/>
    <w:rsid w:val="001D0D53"/>
    <w:rsid w:val="001D0E4C"/>
    <w:rsid w:val="001D2D3B"/>
    <w:rsid w:val="001D2DE4"/>
    <w:rsid w:val="001D3B0C"/>
    <w:rsid w:val="001D3B0E"/>
    <w:rsid w:val="001D3C19"/>
    <w:rsid w:val="001D3E35"/>
    <w:rsid w:val="001D4C31"/>
    <w:rsid w:val="001D4CD9"/>
    <w:rsid w:val="001D4DF4"/>
    <w:rsid w:val="001D4EE7"/>
    <w:rsid w:val="001D55F6"/>
    <w:rsid w:val="001D59BD"/>
    <w:rsid w:val="001D5A06"/>
    <w:rsid w:val="001D5A9A"/>
    <w:rsid w:val="001D5CCA"/>
    <w:rsid w:val="001D65F2"/>
    <w:rsid w:val="001D7027"/>
    <w:rsid w:val="001D77C1"/>
    <w:rsid w:val="001D7F4B"/>
    <w:rsid w:val="001E04C2"/>
    <w:rsid w:val="001E0CEF"/>
    <w:rsid w:val="001E3161"/>
    <w:rsid w:val="001E3596"/>
    <w:rsid w:val="001E56F0"/>
    <w:rsid w:val="001E589B"/>
    <w:rsid w:val="001E5E02"/>
    <w:rsid w:val="001E5E0B"/>
    <w:rsid w:val="001E6008"/>
    <w:rsid w:val="001E6053"/>
    <w:rsid w:val="001E6B2A"/>
    <w:rsid w:val="001E6B70"/>
    <w:rsid w:val="001E7653"/>
    <w:rsid w:val="001E7D42"/>
    <w:rsid w:val="001F0228"/>
    <w:rsid w:val="001F09F2"/>
    <w:rsid w:val="001F1430"/>
    <w:rsid w:val="001F155B"/>
    <w:rsid w:val="001F1CC6"/>
    <w:rsid w:val="001F21B0"/>
    <w:rsid w:val="001F26F8"/>
    <w:rsid w:val="001F287D"/>
    <w:rsid w:val="001F2A73"/>
    <w:rsid w:val="001F2E4E"/>
    <w:rsid w:val="001F3314"/>
    <w:rsid w:val="001F3665"/>
    <w:rsid w:val="001F36C0"/>
    <w:rsid w:val="001F3769"/>
    <w:rsid w:val="001F3FF2"/>
    <w:rsid w:val="001F44F5"/>
    <w:rsid w:val="001F458E"/>
    <w:rsid w:val="001F48EF"/>
    <w:rsid w:val="001F49B1"/>
    <w:rsid w:val="001F49E3"/>
    <w:rsid w:val="001F4DB7"/>
    <w:rsid w:val="001F4DD4"/>
    <w:rsid w:val="001F5F09"/>
    <w:rsid w:val="001F611A"/>
    <w:rsid w:val="001F6A45"/>
    <w:rsid w:val="001F6E8C"/>
    <w:rsid w:val="001F73C1"/>
    <w:rsid w:val="001F759B"/>
    <w:rsid w:val="001F773B"/>
    <w:rsid w:val="001F7819"/>
    <w:rsid w:val="00200043"/>
    <w:rsid w:val="00200915"/>
    <w:rsid w:val="00200CD9"/>
    <w:rsid w:val="0020111A"/>
    <w:rsid w:val="00201338"/>
    <w:rsid w:val="00201385"/>
    <w:rsid w:val="00201628"/>
    <w:rsid w:val="002019E3"/>
    <w:rsid w:val="00201EEF"/>
    <w:rsid w:val="002021E2"/>
    <w:rsid w:val="002022B2"/>
    <w:rsid w:val="00202A02"/>
    <w:rsid w:val="00202D88"/>
    <w:rsid w:val="00202E61"/>
    <w:rsid w:val="00202F98"/>
    <w:rsid w:val="00203273"/>
    <w:rsid w:val="00203431"/>
    <w:rsid w:val="00203DB2"/>
    <w:rsid w:val="00203EA7"/>
    <w:rsid w:val="00203F0E"/>
    <w:rsid w:val="00204057"/>
    <w:rsid w:val="00204D27"/>
    <w:rsid w:val="00205928"/>
    <w:rsid w:val="00205985"/>
    <w:rsid w:val="00205A4F"/>
    <w:rsid w:val="00205B64"/>
    <w:rsid w:val="00205E5D"/>
    <w:rsid w:val="00205FF8"/>
    <w:rsid w:val="0020649E"/>
    <w:rsid w:val="0020689A"/>
    <w:rsid w:val="00206AC3"/>
    <w:rsid w:val="00206D1D"/>
    <w:rsid w:val="00207266"/>
    <w:rsid w:val="00207D9C"/>
    <w:rsid w:val="0021038B"/>
    <w:rsid w:val="00210823"/>
    <w:rsid w:val="002115E9"/>
    <w:rsid w:val="00211B3A"/>
    <w:rsid w:val="0021249E"/>
    <w:rsid w:val="00212C9F"/>
    <w:rsid w:val="00213175"/>
    <w:rsid w:val="00213410"/>
    <w:rsid w:val="002134F7"/>
    <w:rsid w:val="0021375D"/>
    <w:rsid w:val="00213E41"/>
    <w:rsid w:val="002144EB"/>
    <w:rsid w:val="002145C7"/>
    <w:rsid w:val="00214A2E"/>
    <w:rsid w:val="00214BB6"/>
    <w:rsid w:val="00214BBD"/>
    <w:rsid w:val="00214E46"/>
    <w:rsid w:val="0021546D"/>
    <w:rsid w:val="002155DD"/>
    <w:rsid w:val="00216554"/>
    <w:rsid w:val="002165AA"/>
    <w:rsid w:val="002168C8"/>
    <w:rsid w:val="00217A0A"/>
    <w:rsid w:val="00217A87"/>
    <w:rsid w:val="00220458"/>
    <w:rsid w:val="00220DB2"/>
    <w:rsid w:val="002212A1"/>
    <w:rsid w:val="00222726"/>
    <w:rsid w:val="00223031"/>
    <w:rsid w:val="0022333C"/>
    <w:rsid w:val="00223439"/>
    <w:rsid w:val="00223485"/>
    <w:rsid w:val="002236E4"/>
    <w:rsid w:val="00223B30"/>
    <w:rsid w:val="00223CC0"/>
    <w:rsid w:val="00223EE5"/>
    <w:rsid w:val="00224B1F"/>
    <w:rsid w:val="002253E9"/>
    <w:rsid w:val="0022547D"/>
    <w:rsid w:val="002254B3"/>
    <w:rsid w:val="0022556D"/>
    <w:rsid w:val="00225921"/>
    <w:rsid w:val="00225B29"/>
    <w:rsid w:val="00225EFE"/>
    <w:rsid w:val="00226028"/>
    <w:rsid w:val="00226154"/>
    <w:rsid w:val="002262E6"/>
    <w:rsid w:val="00226478"/>
    <w:rsid w:val="002267EC"/>
    <w:rsid w:val="002275A3"/>
    <w:rsid w:val="002275AA"/>
    <w:rsid w:val="00227658"/>
    <w:rsid w:val="0022783C"/>
    <w:rsid w:val="00227FD4"/>
    <w:rsid w:val="00230805"/>
    <w:rsid w:val="00230CD5"/>
    <w:rsid w:val="00230EE5"/>
    <w:rsid w:val="00231E81"/>
    <w:rsid w:val="0023219B"/>
    <w:rsid w:val="00232996"/>
    <w:rsid w:val="0023312A"/>
    <w:rsid w:val="00233FBB"/>
    <w:rsid w:val="002341DF"/>
    <w:rsid w:val="0023496F"/>
    <w:rsid w:val="00234FA1"/>
    <w:rsid w:val="00234FF5"/>
    <w:rsid w:val="0023569E"/>
    <w:rsid w:val="002365BD"/>
    <w:rsid w:val="00236A52"/>
    <w:rsid w:val="00236CBD"/>
    <w:rsid w:val="00237BB5"/>
    <w:rsid w:val="00237BEB"/>
    <w:rsid w:val="002401B5"/>
    <w:rsid w:val="002405B1"/>
    <w:rsid w:val="00240C89"/>
    <w:rsid w:val="00240FFB"/>
    <w:rsid w:val="0024165B"/>
    <w:rsid w:val="00241677"/>
    <w:rsid w:val="0024241A"/>
    <w:rsid w:val="00242609"/>
    <w:rsid w:val="0024267B"/>
    <w:rsid w:val="00242CA0"/>
    <w:rsid w:val="00242ED6"/>
    <w:rsid w:val="00243466"/>
    <w:rsid w:val="00243573"/>
    <w:rsid w:val="00243A49"/>
    <w:rsid w:val="00244657"/>
    <w:rsid w:val="00244785"/>
    <w:rsid w:val="00244A2D"/>
    <w:rsid w:val="00245150"/>
    <w:rsid w:val="002453E4"/>
    <w:rsid w:val="00245477"/>
    <w:rsid w:val="002461CD"/>
    <w:rsid w:val="0024762F"/>
    <w:rsid w:val="002478FF"/>
    <w:rsid w:val="00247F41"/>
    <w:rsid w:val="00250767"/>
    <w:rsid w:val="00250792"/>
    <w:rsid w:val="00250A30"/>
    <w:rsid w:val="00250ECA"/>
    <w:rsid w:val="00251695"/>
    <w:rsid w:val="00251DAD"/>
    <w:rsid w:val="00251E27"/>
    <w:rsid w:val="00251F79"/>
    <w:rsid w:val="00252606"/>
    <w:rsid w:val="00252720"/>
    <w:rsid w:val="00252EAA"/>
    <w:rsid w:val="00252F10"/>
    <w:rsid w:val="00253064"/>
    <w:rsid w:val="00253332"/>
    <w:rsid w:val="0025419E"/>
    <w:rsid w:val="002548F5"/>
    <w:rsid w:val="0025512D"/>
    <w:rsid w:val="002555FA"/>
    <w:rsid w:val="0025637E"/>
    <w:rsid w:val="00256534"/>
    <w:rsid w:val="00257C6A"/>
    <w:rsid w:val="00257D2D"/>
    <w:rsid w:val="00260BFF"/>
    <w:rsid w:val="00261B33"/>
    <w:rsid w:val="002626C7"/>
    <w:rsid w:val="002627E4"/>
    <w:rsid w:val="00262B2A"/>
    <w:rsid w:val="00263077"/>
    <w:rsid w:val="00263B41"/>
    <w:rsid w:val="0026422E"/>
    <w:rsid w:val="002644AD"/>
    <w:rsid w:val="0026515C"/>
    <w:rsid w:val="00265195"/>
    <w:rsid w:val="002653F8"/>
    <w:rsid w:val="002659ED"/>
    <w:rsid w:val="00265B5C"/>
    <w:rsid w:val="00265F17"/>
    <w:rsid w:val="00267728"/>
    <w:rsid w:val="00267762"/>
    <w:rsid w:val="0027016A"/>
    <w:rsid w:val="002702F8"/>
    <w:rsid w:val="002703FD"/>
    <w:rsid w:val="00270874"/>
    <w:rsid w:val="002715A0"/>
    <w:rsid w:val="00271D1F"/>
    <w:rsid w:val="00271D54"/>
    <w:rsid w:val="00272657"/>
    <w:rsid w:val="00272A60"/>
    <w:rsid w:val="00273167"/>
    <w:rsid w:val="002734F4"/>
    <w:rsid w:val="0027352D"/>
    <w:rsid w:val="00273B64"/>
    <w:rsid w:val="00273FEA"/>
    <w:rsid w:val="00274B34"/>
    <w:rsid w:val="00274C75"/>
    <w:rsid w:val="0027524C"/>
    <w:rsid w:val="002755C5"/>
    <w:rsid w:val="002758A4"/>
    <w:rsid w:val="002758DC"/>
    <w:rsid w:val="00275A03"/>
    <w:rsid w:val="00275ED8"/>
    <w:rsid w:val="00276C99"/>
    <w:rsid w:val="0028067C"/>
    <w:rsid w:val="00280861"/>
    <w:rsid w:val="0028096A"/>
    <w:rsid w:val="00280A46"/>
    <w:rsid w:val="00280B2A"/>
    <w:rsid w:val="00281022"/>
    <w:rsid w:val="002819ED"/>
    <w:rsid w:val="00281A6E"/>
    <w:rsid w:val="00281CEB"/>
    <w:rsid w:val="00281E9E"/>
    <w:rsid w:val="00282BBB"/>
    <w:rsid w:val="00282CC8"/>
    <w:rsid w:val="002830AA"/>
    <w:rsid w:val="0028391C"/>
    <w:rsid w:val="002848C0"/>
    <w:rsid w:val="00284CD6"/>
    <w:rsid w:val="002850CA"/>
    <w:rsid w:val="002852D6"/>
    <w:rsid w:val="0028533C"/>
    <w:rsid w:val="002853EA"/>
    <w:rsid w:val="00285AF2"/>
    <w:rsid w:val="00285CBB"/>
    <w:rsid w:val="00286388"/>
    <w:rsid w:val="00286AC8"/>
    <w:rsid w:val="0028700F"/>
    <w:rsid w:val="002878ED"/>
    <w:rsid w:val="0029083E"/>
    <w:rsid w:val="002908F6"/>
    <w:rsid w:val="00290CCD"/>
    <w:rsid w:val="0029147A"/>
    <w:rsid w:val="002918A0"/>
    <w:rsid w:val="0029210C"/>
    <w:rsid w:val="00292219"/>
    <w:rsid w:val="00293240"/>
    <w:rsid w:val="0029366A"/>
    <w:rsid w:val="00294058"/>
    <w:rsid w:val="00294DE6"/>
    <w:rsid w:val="00294E02"/>
    <w:rsid w:val="00296394"/>
    <w:rsid w:val="00296481"/>
    <w:rsid w:val="00296A05"/>
    <w:rsid w:val="00296C8D"/>
    <w:rsid w:val="0029772C"/>
    <w:rsid w:val="002A111C"/>
    <w:rsid w:val="002A1228"/>
    <w:rsid w:val="002A1400"/>
    <w:rsid w:val="002A1673"/>
    <w:rsid w:val="002A1775"/>
    <w:rsid w:val="002A184F"/>
    <w:rsid w:val="002A18AB"/>
    <w:rsid w:val="002A19A9"/>
    <w:rsid w:val="002A2169"/>
    <w:rsid w:val="002A2E72"/>
    <w:rsid w:val="002A3327"/>
    <w:rsid w:val="002A33FA"/>
    <w:rsid w:val="002A3FF3"/>
    <w:rsid w:val="002A410B"/>
    <w:rsid w:val="002A4115"/>
    <w:rsid w:val="002A49A9"/>
    <w:rsid w:val="002A4E36"/>
    <w:rsid w:val="002A5533"/>
    <w:rsid w:val="002A5959"/>
    <w:rsid w:val="002A5FDA"/>
    <w:rsid w:val="002A611B"/>
    <w:rsid w:val="002A62DB"/>
    <w:rsid w:val="002A6470"/>
    <w:rsid w:val="002A68B6"/>
    <w:rsid w:val="002A7735"/>
    <w:rsid w:val="002A7A81"/>
    <w:rsid w:val="002A7AE9"/>
    <w:rsid w:val="002A7B74"/>
    <w:rsid w:val="002A7E46"/>
    <w:rsid w:val="002B0B21"/>
    <w:rsid w:val="002B0BDA"/>
    <w:rsid w:val="002B0F1A"/>
    <w:rsid w:val="002B1C1E"/>
    <w:rsid w:val="002B20B0"/>
    <w:rsid w:val="002B210A"/>
    <w:rsid w:val="002B2319"/>
    <w:rsid w:val="002B2BA1"/>
    <w:rsid w:val="002B3E1E"/>
    <w:rsid w:val="002B430E"/>
    <w:rsid w:val="002B46EC"/>
    <w:rsid w:val="002B4D50"/>
    <w:rsid w:val="002B60AB"/>
    <w:rsid w:val="002B6DB5"/>
    <w:rsid w:val="002B7A23"/>
    <w:rsid w:val="002B7AB8"/>
    <w:rsid w:val="002B7DC1"/>
    <w:rsid w:val="002C0B47"/>
    <w:rsid w:val="002C16B9"/>
    <w:rsid w:val="002C23AA"/>
    <w:rsid w:val="002C2A7D"/>
    <w:rsid w:val="002C2B67"/>
    <w:rsid w:val="002C30A5"/>
    <w:rsid w:val="002C3CC7"/>
    <w:rsid w:val="002C3EDE"/>
    <w:rsid w:val="002C4027"/>
    <w:rsid w:val="002C40BB"/>
    <w:rsid w:val="002C4A69"/>
    <w:rsid w:val="002C57E7"/>
    <w:rsid w:val="002C58B8"/>
    <w:rsid w:val="002C58F1"/>
    <w:rsid w:val="002C6616"/>
    <w:rsid w:val="002C751F"/>
    <w:rsid w:val="002C75CC"/>
    <w:rsid w:val="002C78AC"/>
    <w:rsid w:val="002C78C2"/>
    <w:rsid w:val="002C7A9E"/>
    <w:rsid w:val="002D0678"/>
    <w:rsid w:val="002D0766"/>
    <w:rsid w:val="002D117E"/>
    <w:rsid w:val="002D1337"/>
    <w:rsid w:val="002D1C6B"/>
    <w:rsid w:val="002D2056"/>
    <w:rsid w:val="002D35E1"/>
    <w:rsid w:val="002D36D8"/>
    <w:rsid w:val="002D36F1"/>
    <w:rsid w:val="002D3F20"/>
    <w:rsid w:val="002D56EC"/>
    <w:rsid w:val="002D5C3A"/>
    <w:rsid w:val="002D5EE0"/>
    <w:rsid w:val="002D7469"/>
    <w:rsid w:val="002D7DE5"/>
    <w:rsid w:val="002E0364"/>
    <w:rsid w:val="002E0DAF"/>
    <w:rsid w:val="002E157F"/>
    <w:rsid w:val="002E2063"/>
    <w:rsid w:val="002E2376"/>
    <w:rsid w:val="002E247D"/>
    <w:rsid w:val="002E281B"/>
    <w:rsid w:val="002E2A22"/>
    <w:rsid w:val="002E2BBB"/>
    <w:rsid w:val="002E2CEA"/>
    <w:rsid w:val="002E39AB"/>
    <w:rsid w:val="002E4108"/>
    <w:rsid w:val="002E4B0B"/>
    <w:rsid w:val="002E4F37"/>
    <w:rsid w:val="002E4FE9"/>
    <w:rsid w:val="002E54E7"/>
    <w:rsid w:val="002E5655"/>
    <w:rsid w:val="002E5860"/>
    <w:rsid w:val="002E5BEC"/>
    <w:rsid w:val="002E5C76"/>
    <w:rsid w:val="002E65E7"/>
    <w:rsid w:val="002E664B"/>
    <w:rsid w:val="002E67AF"/>
    <w:rsid w:val="002E6B14"/>
    <w:rsid w:val="002E7015"/>
    <w:rsid w:val="002E757F"/>
    <w:rsid w:val="002E7665"/>
    <w:rsid w:val="002E7B64"/>
    <w:rsid w:val="002E7B9C"/>
    <w:rsid w:val="002F05F8"/>
    <w:rsid w:val="002F0CCF"/>
    <w:rsid w:val="002F1835"/>
    <w:rsid w:val="002F1E0F"/>
    <w:rsid w:val="002F2008"/>
    <w:rsid w:val="002F2493"/>
    <w:rsid w:val="002F24C7"/>
    <w:rsid w:val="002F25FF"/>
    <w:rsid w:val="002F28C1"/>
    <w:rsid w:val="002F2A84"/>
    <w:rsid w:val="002F2EDF"/>
    <w:rsid w:val="002F3001"/>
    <w:rsid w:val="002F3301"/>
    <w:rsid w:val="002F3937"/>
    <w:rsid w:val="002F3FBD"/>
    <w:rsid w:val="002F4439"/>
    <w:rsid w:val="002F51BB"/>
    <w:rsid w:val="002F5307"/>
    <w:rsid w:val="002F5C48"/>
    <w:rsid w:val="002F5FA5"/>
    <w:rsid w:val="002F6295"/>
    <w:rsid w:val="002F693B"/>
    <w:rsid w:val="002F6CFE"/>
    <w:rsid w:val="002F6E64"/>
    <w:rsid w:val="002F7A80"/>
    <w:rsid w:val="002F7FB9"/>
    <w:rsid w:val="003013A5"/>
    <w:rsid w:val="00301443"/>
    <w:rsid w:val="003019E7"/>
    <w:rsid w:val="00301EEB"/>
    <w:rsid w:val="003020D3"/>
    <w:rsid w:val="00302280"/>
    <w:rsid w:val="00302500"/>
    <w:rsid w:val="003028D8"/>
    <w:rsid w:val="00303109"/>
    <w:rsid w:val="003035B7"/>
    <w:rsid w:val="00303EBE"/>
    <w:rsid w:val="003040BA"/>
    <w:rsid w:val="0030414C"/>
    <w:rsid w:val="003047CE"/>
    <w:rsid w:val="00304C39"/>
    <w:rsid w:val="00305655"/>
    <w:rsid w:val="00306DF2"/>
    <w:rsid w:val="00307EAF"/>
    <w:rsid w:val="00310043"/>
    <w:rsid w:val="00310961"/>
    <w:rsid w:val="0031096C"/>
    <w:rsid w:val="00310B31"/>
    <w:rsid w:val="00310C8C"/>
    <w:rsid w:val="00310CDE"/>
    <w:rsid w:val="003110D3"/>
    <w:rsid w:val="003117B9"/>
    <w:rsid w:val="00312945"/>
    <w:rsid w:val="00312B72"/>
    <w:rsid w:val="00313491"/>
    <w:rsid w:val="003136A2"/>
    <w:rsid w:val="0031404E"/>
    <w:rsid w:val="003140C1"/>
    <w:rsid w:val="003143A5"/>
    <w:rsid w:val="0031443C"/>
    <w:rsid w:val="00314D16"/>
    <w:rsid w:val="00314FE0"/>
    <w:rsid w:val="003159DD"/>
    <w:rsid w:val="00315EBA"/>
    <w:rsid w:val="00315EE8"/>
    <w:rsid w:val="00315EF5"/>
    <w:rsid w:val="003161BF"/>
    <w:rsid w:val="00316951"/>
    <w:rsid w:val="003169CB"/>
    <w:rsid w:val="00316CD3"/>
    <w:rsid w:val="00316D86"/>
    <w:rsid w:val="003201B8"/>
    <w:rsid w:val="0032046C"/>
    <w:rsid w:val="00320548"/>
    <w:rsid w:val="0032070D"/>
    <w:rsid w:val="003208E1"/>
    <w:rsid w:val="00321963"/>
    <w:rsid w:val="00321AE8"/>
    <w:rsid w:val="00321E42"/>
    <w:rsid w:val="0032209E"/>
    <w:rsid w:val="003223C7"/>
    <w:rsid w:val="0032285E"/>
    <w:rsid w:val="00322B4C"/>
    <w:rsid w:val="00322BC3"/>
    <w:rsid w:val="003233DE"/>
    <w:rsid w:val="00323818"/>
    <w:rsid w:val="00323DA8"/>
    <w:rsid w:val="00324292"/>
    <w:rsid w:val="003243FA"/>
    <w:rsid w:val="003250F3"/>
    <w:rsid w:val="00325285"/>
    <w:rsid w:val="0032539F"/>
    <w:rsid w:val="0032547C"/>
    <w:rsid w:val="00325C7D"/>
    <w:rsid w:val="00326208"/>
    <w:rsid w:val="00326365"/>
    <w:rsid w:val="00326E21"/>
    <w:rsid w:val="00326FB7"/>
    <w:rsid w:val="00327077"/>
    <w:rsid w:val="003277B2"/>
    <w:rsid w:val="00327F78"/>
    <w:rsid w:val="0033019E"/>
    <w:rsid w:val="00331170"/>
    <w:rsid w:val="00331956"/>
    <w:rsid w:val="00331A0C"/>
    <w:rsid w:val="00331FC8"/>
    <w:rsid w:val="00331FD1"/>
    <w:rsid w:val="0033213E"/>
    <w:rsid w:val="00332201"/>
    <w:rsid w:val="003324C5"/>
    <w:rsid w:val="00332F03"/>
    <w:rsid w:val="0033306C"/>
    <w:rsid w:val="003334CF"/>
    <w:rsid w:val="00333826"/>
    <w:rsid w:val="00334825"/>
    <w:rsid w:val="00334AB1"/>
    <w:rsid w:val="00334AFF"/>
    <w:rsid w:val="00334F37"/>
    <w:rsid w:val="003351B5"/>
    <w:rsid w:val="00335228"/>
    <w:rsid w:val="003352F1"/>
    <w:rsid w:val="00335716"/>
    <w:rsid w:val="00335C56"/>
    <w:rsid w:val="003363D6"/>
    <w:rsid w:val="00336E9B"/>
    <w:rsid w:val="00337586"/>
    <w:rsid w:val="003379A7"/>
    <w:rsid w:val="00337C8C"/>
    <w:rsid w:val="00337FF8"/>
    <w:rsid w:val="00340326"/>
    <w:rsid w:val="00340D59"/>
    <w:rsid w:val="00341028"/>
    <w:rsid w:val="00342294"/>
    <w:rsid w:val="00343EAA"/>
    <w:rsid w:val="00344113"/>
    <w:rsid w:val="00345201"/>
    <w:rsid w:val="003455B3"/>
    <w:rsid w:val="00345809"/>
    <w:rsid w:val="0034581B"/>
    <w:rsid w:val="003463A7"/>
    <w:rsid w:val="003469BB"/>
    <w:rsid w:val="003474B3"/>
    <w:rsid w:val="00347514"/>
    <w:rsid w:val="00347676"/>
    <w:rsid w:val="003476C9"/>
    <w:rsid w:val="00347875"/>
    <w:rsid w:val="00347C81"/>
    <w:rsid w:val="00347EA6"/>
    <w:rsid w:val="00350104"/>
    <w:rsid w:val="00350252"/>
    <w:rsid w:val="00350A4A"/>
    <w:rsid w:val="00350E4F"/>
    <w:rsid w:val="0035264B"/>
    <w:rsid w:val="0035345C"/>
    <w:rsid w:val="003536EF"/>
    <w:rsid w:val="003537EF"/>
    <w:rsid w:val="003541B1"/>
    <w:rsid w:val="0035451F"/>
    <w:rsid w:val="00354732"/>
    <w:rsid w:val="00354C87"/>
    <w:rsid w:val="0035515D"/>
    <w:rsid w:val="003551BF"/>
    <w:rsid w:val="003554A0"/>
    <w:rsid w:val="003556EF"/>
    <w:rsid w:val="0035620B"/>
    <w:rsid w:val="00356514"/>
    <w:rsid w:val="003573F5"/>
    <w:rsid w:val="003576E2"/>
    <w:rsid w:val="00357C73"/>
    <w:rsid w:val="00357FA8"/>
    <w:rsid w:val="00360CCD"/>
    <w:rsid w:val="00361645"/>
    <w:rsid w:val="00361831"/>
    <w:rsid w:val="00361A45"/>
    <w:rsid w:val="00361D35"/>
    <w:rsid w:val="00362570"/>
    <w:rsid w:val="003635C9"/>
    <w:rsid w:val="00363702"/>
    <w:rsid w:val="00364A3F"/>
    <w:rsid w:val="00364D25"/>
    <w:rsid w:val="00364DB3"/>
    <w:rsid w:val="00365646"/>
    <w:rsid w:val="00365B2B"/>
    <w:rsid w:val="00365DDF"/>
    <w:rsid w:val="00365E8F"/>
    <w:rsid w:val="00366D60"/>
    <w:rsid w:val="0037061F"/>
    <w:rsid w:val="00370675"/>
    <w:rsid w:val="00370D6B"/>
    <w:rsid w:val="00370F17"/>
    <w:rsid w:val="00371284"/>
    <w:rsid w:val="003713D3"/>
    <w:rsid w:val="00372344"/>
    <w:rsid w:val="00373AA0"/>
    <w:rsid w:val="00373D6D"/>
    <w:rsid w:val="00373E42"/>
    <w:rsid w:val="00374294"/>
    <w:rsid w:val="00375560"/>
    <w:rsid w:val="00375CD6"/>
    <w:rsid w:val="00375E16"/>
    <w:rsid w:val="00376A07"/>
    <w:rsid w:val="00376B9B"/>
    <w:rsid w:val="003778D0"/>
    <w:rsid w:val="00377EB9"/>
    <w:rsid w:val="00380190"/>
    <w:rsid w:val="00380329"/>
    <w:rsid w:val="0038044A"/>
    <w:rsid w:val="00380F51"/>
    <w:rsid w:val="00381473"/>
    <w:rsid w:val="003815BA"/>
    <w:rsid w:val="003816DF"/>
    <w:rsid w:val="00381B04"/>
    <w:rsid w:val="00381F80"/>
    <w:rsid w:val="00382400"/>
    <w:rsid w:val="00382A94"/>
    <w:rsid w:val="00382D7D"/>
    <w:rsid w:val="00382DF2"/>
    <w:rsid w:val="00383C2D"/>
    <w:rsid w:val="003842A6"/>
    <w:rsid w:val="00384348"/>
    <w:rsid w:val="00384C29"/>
    <w:rsid w:val="00385378"/>
    <w:rsid w:val="003854E8"/>
    <w:rsid w:val="00385706"/>
    <w:rsid w:val="003857B4"/>
    <w:rsid w:val="0038594B"/>
    <w:rsid w:val="00385EE8"/>
    <w:rsid w:val="0038602B"/>
    <w:rsid w:val="0038621F"/>
    <w:rsid w:val="00386383"/>
    <w:rsid w:val="00386B03"/>
    <w:rsid w:val="00386F02"/>
    <w:rsid w:val="003871B3"/>
    <w:rsid w:val="00387436"/>
    <w:rsid w:val="0038793A"/>
    <w:rsid w:val="00387B3E"/>
    <w:rsid w:val="00390919"/>
    <w:rsid w:val="00390C90"/>
    <w:rsid w:val="00390D60"/>
    <w:rsid w:val="003912AF"/>
    <w:rsid w:val="003925F2"/>
    <w:rsid w:val="00392945"/>
    <w:rsid w:val="00392AFC"/>
    <w:rsid w:val="00392F94"/>
    <w:rsid w:val="003932C9"/>
    <w:rsid w:val="00393409"/>
    <w:rsid w:val="00393525"/>
    <w:rsid w:val="00393594"/>
    <w:rsid w:val="00394F8D"/>
    <w:rsid w:val="0039599D"/>
    <w:rsid w:val="00395C45"/>
    <w:rsid w:val="00395D7D"/>
    <w:rsid w:val="00395F31"/>
    <w:rsid w:val="0039600F"/>
    <w:rsid w:val="00396550"/>
    <w:rsid w:val="0039672D"/>
    <w:rsid w:val="003967C0"/>
    <w:rsid w:val="00397525"/>
    <w:rsid w:val="00397ECB"/>
    <w:rsid w:val="003A0751"/>
    <w:rsid w:val="003A0C02"/>
    <w:rsid w:val="003A0C29"/>
    <w:rsid w:val="003A114D"/>
    <w:rsid w:val="003A130A"/>
    <w:rsid w:val="003A138F"/>
    <w:rsid w:val="003A1583"/>
    <w:rsid w:val="003A1B5A"/>
    <w:rsid w:val="003A20DB"/>
    <w:rsid w:val="003A23D9"/>
    <w:rsid w:val="003A2724"/>
    <w:rsid w:val="003A2AC0"/>
    <w:rsid w:val="003A2CE2"/>
    <w:rsid w:val="003A2D6B"/>
    <w:rsid w:val="003A31AA"/>
    <w:rsid w:val="003A3931"/>
    <w:rsid w:val="003A3ABB"/>
    <w:rsid w:val="003A42E6"/>
    <w:rsid w:val="003A4AA9"/>
    <w:rsid w:val="003A5296"/>
    <w:rsid w:val="003A5808"/>
    <w:rsid w:val="003A5914"/>
    <w:rsid w:val="003A6462"/>
    <w:rsid w:val="003A677A"/>
    <w:rsid w:val="003A69B4"/>
    <w:rsid w:val="003A79BF"/>
    <w:rsid w:val="003A7A00"/>
    <w:rsid w:val="003B044C"/>
    <w:rsid w:val="003B05A8"/>
    <w:rsid w:val="003B061C"/>
    <w:rsid w:val="003B0C69"/>
    <w:rsid w:val="003B1711"/>
    <w:rsid w:val="003B246A"/>
    <w:rsid w:val="003B28BD"/>
    <w:rsid w:val="003B317A"/>
    <w:rsid w:val="003B3751"/>
    <w:rsid w:val="003B39AD"/>
    <w:rsid w:val="003B4579"/>
    <w:rsid w:val="003B4694"/>
    <w:rsid w:val="003B469E"/>
    <w:rsid w:val="003B4BBE"/>
    <w:rsid w:val="003B5ED9"/>
    <w:rsid w:val="003B5F34"/>
    <w:rsid w:val="003B5F37"/>
    <w:rsid w:val="003B6A44"/>
    <w:rsid w:val="003B7445"/>
    <w:rsid w:val="003B744A"/>
    <w:rsid w:val="003C07CA"/>
    <w:rsid w:val="003C0972"/>
    <w:rsid w:val="003C0AB6"/>
    <w:rsid w:val="003C0B55"/>
    <w:rsid w:val="003C1406"/>
    <w:rsid w:val="003C15DE"/>
    <w:rsid w:val="003C1645"/>
    <w:rsid w:val="003C1971"/>
    <w:rsid w:val="003C1A73"/>
    <w:rsid w:val="003C1DCF"/>
    <w:rsid w:val="003C20FF"/>
    <w:rsid w:val="003C21F9"/>
    <w:rsid w:val="003C25E8"/>
    <w:rsid w:val="003C267F"/>
    <w:rsid w:val="003C288C"/>
    <w:rsid w:val="003C2A2F"/>
    <w:rsid w:val="003C2B0F"/>
    <w:rsid w:val="003C3025"/>
    <w:rsid w:val="003C3171"/>
    <w:rsid w:val="003C33CF"/>
    <w:rsid w:val="003C393C"/>
    <w:rsid w:val="003C4237"/>
    <w:rsid w:val="003C45C4"/>
    <w:rsid w:val="003C488E"/>
    <w:rsid w:val="003C4BC6"/>
    <w:rsid w:val="003C4E58"/>
    <w:rsid w:val="003C50BC"/>
    <w:rsid w:val="003C51EA"/>
    <w:rsid w:val="003C557E"/>
    <w:rsid w:val="003C5C28"/>
    <w:rsid w:val="003C5F7E"/>
    <w:rsid w:val="003C60B3"/>
    <w:rsid w:val="003C613C"/>
    <w:rsid w:val="003C6F40"/>
    <w:rsid w:val="003C75DB"/>
    <w:rsid w:val="003C7601"/>
    <w:rsid w:val="003C779A"/>
    <w:rsid w:val="003C796A"/>
    <w:rsid w:val="003C7B31"/>
    <w:rsid w:val="003C7D0B"/>
    <w:rsid w:val="003C7E23"/>
    <w:rsid w:val="003D0338"/>
    <w:rsid w:val="003D04D4"/>
    <w:rsid w:val="003D0722"/>
    <w:rsid w:val="003D0A17"/>
    <w:rsid w:val="003D0E70"/>
    <w:rsid w:val="003D0F81"/>
    <w:rsid w:val="003D12C1"/>
    <w:rsid w:val="003D143F"/>
    <w:rsid w:val="003D158C"/>
    <w:rsid w:val="003D1B5C"/>
    <w:rsid w:val="003D28BC"/>
    <w:rsid w:val="003D2B2A"/>
    <w:rsid w:val="003D3159"/>
    <w:rsid w:val="003D3670"/>
    <w:rsid w:val="003D370B"/>
    <w:rsid w:val="003D438A"/>
    <w:rsid w:val="003D4C53"/>
    <w:rsid w:val="003D51B7"/>
    <w:rsid w:val="003D54EA"/>
    <w:rsid w:val="003D57E1"/>
    <w:rsid w:val="003D5E39"/>
    <w:rsid w:val="003D68B5"/>
    <w:rsid w:val="003D7753"/>
    <w:rsid w:val="003D7ADE"/>
    <w:rsid w:val="003E0088"/>
    <w:rsid w:val="003E00EC"/>
    <w:rsid w:val="003E1C5E"/>
    <w:rsid w:val="003E2C06"/>
    <w:rsid w:val="003E30D9"/>
    <w:rsid w:val="003E39CC"/>
    <w:rsid w:val="003E3A87"/>
    <w:rsid w:val="003E3C43"/>
    <w:rsid w:val="003E4084"/>
    <w:rsid w:val="003E49CA"/>
    <w:rsid w:val="003E52A8"/>
    <w:rsid w:val="003E538E"/>
    <w:rsid w:val="003E6495"/>
    <w:rsid w:val="003E673B"/>
    <w:rsid w:val="003E6A38"/>
    <w:rsid w:val="003E6E88"/>
    <w:rsid w:val="003E6FC9"/>
    <w:rsid w:val="003E731A"/>
    <w:rsid w:val="003E7390"/>
    <w:rsid w:val="003E73E3"/>
    <w:rsid w:val="003E744F"/>
    <w:rsid w:val="003E75BF"/>
    <w:rsid w:val="003E7F87"/>
    <w:rsid w:val="003F015B"/>
    <w:rsid w:val="003F082B"/>
    <w:rsid w:val="003F104A"/>
    <w:rsid w:val="003F10F1"/>
    <w:rsid w:val="003F1270"/>
    <w:rsid w:val="003F136F"/>
    <w:rsid w:val="003F2296"/>
    <w:rsid w:val="003F256B"/>
    <w:rsid w:val="003F2B9F"/>
    <w:rsid w:val="003F2DE9"/>
    <w:rsid w:val="003F2E20"/>
    <w:rsid w:val="003F3001"/>
    <w:rsid w:val="003F3194"/>
    <w:rsid w:val="003F333A"/>
    <w:rsid w:val="003F3522"/>
    <w:rsid w:val="003F3744"/>
    <w:rsid w:val="003F4249"/>
    <w:rsid w:val="003F438D"/>
    <w:rsid w:val="003F4986"/>
    <w:rsid w:val="003F4A1E"/>
    <w:rsid w:val="003F5371"/>
    <w:rsid w:val="003F6449"/>
    <w:rsid w:val="003F6ED0"/>
    <w:rsid w:val="003F7457"/>
    <w:rsid w:val="003F7A7A"/>
    <w:rsid w:val="003F7A9C"/>
    <w:rsid w:val="004001D7"/>
    <w:rsid w:val="00400831"/>
    <w:rsid w:val="00400DBC"/>
    <w:rsid w:val="0040143D"/>
    <w:rsid w:val="004014BC"/>
    <w:rsid w:val="00401A65"/>
    <w:rsid w:val="00401AB2"/>
    <w:rsid w:val="00401AEE"/>
    <w:rsid w:val="0040224E"/>
    <w:rsid w:val="0040285F"/>
    <w:rsid w:val="00403AEA"/>
    <w:rsid w:val="00403B5F"/>
    <w:rsid w:val="00403F87"/>
    <w:rsid w:val="00404661"/>
    <w:rsid w:val="00404C9B"/>
    <w:rsid w:val="004058CE"/>
    <w:rsid w:val="00405A66"/>
    <w:rsid w:val="004060D2"/>
    <w:rsid w:val="00406536"/>
    <w:rsid w:val="004066FF"/>
    <w:rsid w:val="00407010"/>
    <w:rsid w:val="004101C3"/>
    <w:rsid w:val="004108E5"/>
    <w:rsid w:val="00410E54"/>
    <w:rsid w:val="004110AB"/>
    <w:rsid w:val="004114FD"/>
    <w:rsid w:val="0041216A"/>
    <w:rsid w:val="0041226D"/>
    <w:rsid w:val="00412620"/>
    <w:rsid w:val="00412686"/>
    <w:rsid w:val="0041269A"/>
    <w:rsid w:val="00412AA2"/>
    <w:rsid w:val="00412C7C"/>
    <w:rsid w:val="00412D79"/>
    <w:rsid w:val="004139F7"/>
    <w:rsid w:val="00413E2C"/>
    <w:rsid w:val="004147A5"/>
    <w:rsid w:val="00414983"/>
    <w:rsid w:val="00414A98"/>
    <w:rsid w:val="00414B15"/>
    <w:rsid w:val="00414CC1"/>
    <w:rsid w:val="004155C8"/>
    <w:rsid w:val="00415894"/>
    <w:rsid w:val="00415CB4"/>
    <w:rsid w:val="00415F67"/>
    <w:rsid w:val="0041643C"/>
    <w:rsid w:val="0041691E"/>
    <w:rsid w:val="00416E13"/>
    <w:rsid w:val="004173E4"/>
    <w:rsid w:val="00417C54"/>
    <w:rsid w:val="00420156"/>
    <w:rsid w:val="00420222"/>
    <w:rsid w:val="00420647"/>
    <w:rsid w:val="00420CE5"/>
    <w:rsid w:val="00421520"/>
    <w:rsid w:val="004223F2"/>
    <w:rsid w:val="0042327E"/>
    <w:rsid w:val="0042337C"/>
    <w:rsid w:val="0042356F"/>
    <w:rsid w:val="00423671"/>
    <w:rsid w:val="00423732"/>
    <w:rsid w:val="00423E92"/>
    <w:rsid w:val="004248EB"/>
    <w:rsid w:val="00424923"/>
    <w:rsid w:val="004249B1"/>
    <w:rsid w:val="00424CB6"/>
    <w:rsid w:val="0042522D"/>
    <w:rsid w:val="004257D3"/>
    <w:rsid w:val="00425CA5"/>
    <w:rsid w:val="00426027"/>
    <w:rsid w:val="00426599"/>
    <w:rsid w:val="004267EE"/>
    <w:rsid w:val="00426862"/>
    <w:rsid w:val="004268B3"/>
    <w:rsid w:val="00426B5B"/>
    <w:rsid w:val="00426FE9"/>
    <w:rsid w:val="00427A21"/>
    <w:rsid w:val="004300F6"/>
    <w:rsid w:val="00430135"/>
    <w:rsid w:val="00430D86"/>
    <w:rsid w:val="00430FA0"/>
    <w:rsid w:val="0043101A"/>
    <w:rsid w:val="00431082"/>
    <w:rsid w:val="004312C5"/>
    <w:rsid w:val="004315E6"/>
    <w:rsid w:val="00431999"/>
    <w:rsid w:val="00431D73"/>
    <w:rsid w:val="004320B3"/>
    <w:rsid w:val="0043232D"/>
    <w:rsid w:val="00432BC8"/>
    <w:rsid w:val="00433EF9"/>
    <w:rsid w:val="00434DC1"/>
    <w:rsid w:val="00434F5B"/>
    <w:rsid w:val="004351C4"/>
    <w:rsid w:val="004355D1"/>
    <w:rsid w:val="00435C5A"/>
    <w:rsid w:val="00435ED0"/>
    <w:rsid w:val="004366F0"/>
    <w:rsid w:val="00436848"/>
    <w:rsid w:val="004368C7"/>
    <w:rsid w:val="00436BBF"/>
    <w:rsid w:val="00437360"/>
    <w:rsid w:val="00437B48"/>
    <w:rsid w:val="00437B64"/>
    <w:rsid w:val="00437C6C"/>
    <w:rsid w:val="00437E19"/>
    <w:rsid w:val="004401B9"/>
    <w:rsid w:val="00440E35"/>
    <w:rsid w:val="00441370"/>
    <w:rsid w:val="004413CE"/>
    <w:rsid w:val="00441B3C"/>
    <w:rsid w:val="00441F3C"/>
    <w:rsid w:val="00442862"/>
    <w:rsid w:val="00442A85"/>
    <w:rsid w:val="00442CD7"/>
    <w:rsid w:val="00442F21"/>
    <w:rsid w:val="004430E4"/>
    <w:rsid w:val="004431CC"/>
    <w:rsid w:val="00443682"/>
    <w:rsid w:val="0044369B"/>
    <w:rsid w:val="00443FC5"/>
    <w:rsid w:val="004440A6"/>
    <w:rsid w:val="004442E3"/>
    <w:rsid w:val="00444457"/>
    <w:rsid w:val="00444B67"/>
    <w:rsid w:val="00444DB8"/>
    <w:rsid w:val="00445348"/>
    <w:rsid w:val="00445571"/>
    <w:rsid w:val="004456B6"/>
    <w:rsid w:val="0044623B"/>
    <w:rsid w:val="00446630"/>
    <w:rsid w:val="00446B14"/>
    <w:rsid w:val="00446D8F"/>
    <w:rsid w:val="00447164"/>
    <w:rsid w:val="0044794A"/>
    <w:rsid w:val="00447952"/>
    <w:rsid w:val="00447D11"/>
    <w:rsid w:val="00450DB4"/>
    <w:rsid w:val="0045138B"/>
    <w:rsid w:val="004516AF"/>
    <w:rsid w:val="004516CA"/>
    <w:rsid w:val="00451913"/>
    <w:rsid w:val="00451940"/>
    <w:rsid w:val="004534C5"/>
    <w:rsid w:val="00453851"/>
    <w:rsid w:val="004538F4"/>
    <w:rsid w:val="00453A65"/>
    <w:rsid w:val="004544CF"/>
    <w:rsid w:val="00454652"/>
    <w:rsid w:val="004548ED"/>
    <w:rsid w:val="00455F99"/>
    <w:rsid w:val="004560E3"/>
    <w:rsid w:val="004563ED"/>
    <w:rsid w:val="00456481"/>
    <w:rsid w:val="004564D4"/>
    <w:rsid w:val="004568C7"/>
    <w:rsid w:val="00456CD7"/>
    <w:rsid w:val="00456EA7"/>
    <w:rsid w:val="004603BE"/>
    <w:rsid w:val="004607A8"/>
    <w:rsid w:val="00461581"/>
    <w:rsid w:val="0046171B"/>
    <w:rsid w:val="00461744"/>
    <w:rsid w:val="004621B2"/>
    <w:rsid w:val="0046229E"/>
    <w:rsid w:val="00463210"/>
    <w:rsid w:val="0046374B"/>
    <w:rsid w:val="004645D7"/>
    <w:rsid w:val="004649DC"/>
    <w:rsid w:val="004651F4"/>
    <w:rsid w:val="004659AF"/>
    <w:rsid w:val="00465D68"/>
    <w:rsid w:val="00465F7B"/>
    <w:rsid w:val="004668EE"/>
    <w:rsid w:val="004672B8"/>
    <w:rsid w:val="00467D41"/>
    <w:rsid w:val="004702D7"/>
    <w:rsid w:val="00470516"/>
    <w:rsid w:val="004716D0"/>
    <w:rsid w:val="00471B35"/>
    <w:rsid w:val="00471D00"/>
    <w:rsid w:val="0047277C"/>
    <w:rsid w:val="004734E7"/>
    <w:rsid w:val="00473B76"/>
    <w:rsid w:val="00473CEE"/>
    <w:rsid w:val="00473E60"/>
    <w:rsid w:val="004746B3"/>
    <w:rsid w:val="00474727"/>
    <w:rsid w:val="00474745"/>
    <w:rsid w:val="00475282"/>
    <w:rsid w:val="004756AB"/>
    <w:rsid w:val="00475DDD"/>
    <w:rsid w:val="00475E8D"/>
    <w:rsid w:val="0047609B"/>
    <w:rsid w:val="0047766D"/>
    <w:rsid w:val="0048086C"/>
    <w:rsid w:val="00481407"/>
    <w:rsid w:val="00481582"/>
    <w:rsid w:val="00481A28"/>
    <w:rsid w:val="00481F44"/>
    <w:rsid w:val="004826B6"/>
    <w:rsid w:val="004838EE"/>
    <w:rsid w:val="00483CDA"/>
    <w:rsid w:val="00484516"/>
    <w:rsid w:val="004847EF"/>
    <w:rsid w:val="0048506C"/>
    <w:rsid w:val="00485076"/>
    <w:rsid w:val="0048589D"/>
    <w:rsid w:val="00485B7C"/>
    <w:rsid w:val="00485F71"/>
    <w:rsid w:val="00485F9B"/>
    <w:rsid w:val="0048613E"/>
    <w:rsid w:val="004863FD"/>
    <w:rsid w:val="00486B08"/>
    <w:rsid w:val="00486BFD"/>
    <w:rsid w:val="0048700F"/>
    <w:rsid w:val="004872A4"/>
    <w:rsid w:val="004872AD"/>
    <w:rsid w:val="004875B8"/>
    <w:rsid w:val="00487A52"/>
    <w:rsid w:val="00490BC4"/>
    <w:rsid w:val="004912CE"/>
    <w:rsid w:val="004914EB"/>
    <w:rsid w:val="004926CB"/>
    <w:rsid w:val="0049283A"/>
    <w:rsid w:val="004928B1"/>
    <w:rsid w:val="00492E41"/>
    <w:rsid w:val="0049312D"/>
    <w:rsid w:val="00493715"/>
    <w:rsid w:val="00493980"/>
    <w:rsid w:val="00493D99"/>
    <w:rsid w:val="00493DD4"/>
    <w:rsid w:val="00494629"/>
    <w:rsid w:val="00494A3B"/>
    <w:rsid w:val="00494F78"/>
    <w:rsid w:val="004950E9"/>
    <w:rsid w:val="004952ED"/>
    <w:rsid w:val="004956A5"/>
    <w:rsid w:val="00495CBD"/>
    <w:rsid w:val="00496060"/>
    <w:rsid w:val="00496222"/>
    <w:rsid w:val="004962E9"/>
    <w:rsid w:val="00496409"/>
    <w:rsid w:val="00496A8A"/>
    <w:rsid w:val="00496F85"/>
    <w:rsid w:val="00497BC6"/>
    <w:rsid w:val="00497E1E"/>
    <w:rsid w:val="004A028C"/>
    <w:rsid w:val="004A02B0"/>
    <w:rsid w:val="004A0C0C"/>
    <w:rsid w:val="004A0E2F"/>
    <w:rsid w:val="004A210B"/>
    <w:rsid w:val="004A2F54"/>
    <w:rsid w:val="004A32A6"/>
    <w:rsid w:val="004A36A2"/>
    <w:rsid w:val="004A3944"/>
    <w:rsid w:val="004A3C3B"/>
    <w:rsid w:val="004A3EEF"/>
    <w:rsid w:val="004A51D4"/>
    <w:rsid w:val="004A5245"/>
    <w:rsid w:val="004A56AF"/>
    <w:rsid w:val="004A5EF4"/>
    <w:rsid w:val="004A67D7"/>
    <w:rsid w:val="004A720F"/>
    <w:rsid w:val="004B00F1"/>
    <w:rsid w:val="004B01DD"/>
    <w:rsid w:val="004B0523"/>
    <w:rsid w:val="004B0EC5"/>
    <w:rsid w:val="004B0F6A"/>
    <w:rsid w:val="004B0FF3"/>
    <w:rsid w:val="004B130B"/>
    <w:rsid w:val="004B1958"/>
    <w:rsid w:val="004B2030"/>
    <w:rsid w:val="004B2277"/>
    <w:rsid w:val="004B2324"/>
    <w:rsid w:val="004B24CE"/>
    <w:rsid w:val="004B36ED"/>
    <w:rsid w:val="004B3AC5"/>
    <w:rsid w:val="004B3BE8"/>
    <w:rsid w:val="004B4643"/>
    <w:rsid w:val="004B472D"/>
    <w:rsid w:val="004B4D50"/>
    <w:rsid w:val="004B4E44"/>
    <w:rsid w:val="004B4F39"/>
    <w:rsid w:val="004B54A8"/>
    <w:rsid w:val="004B5813"/>
    <w:rsid w:val="004B5D15"/>
    <w:rsid w:val="004B5E43"/>
    <w:rsid w:val="004B6674"/>
    <w:rsid w:val="004B6AE8"/>
    <w:rsid w:val="004B7019"/>
    <w:rsid w:val="004B72B0"/>
    <w:rsid w:val="004B7588"/>
    <w:rsid w:val="004B7754"/>
    <w:rsid w:val="004B7E6C"/>
    <w:rsid w:val="004C0938"/>
    <w:rsid w:val="004C0AF4"/>
    <w:rsid w:val="004C0CC4"/>
    <w:rsid w:val="004C1570"/>
    <w:rsid w:val="004C240B"/>
    <w:rsid w:val="004C2756"/>
    <w:rsid w:val="004C2DC6"/>
    <w:rsid w:val="004C340F"/>
    <w:rsid w:val="004C3CA9"/>
    <w:rsid w:val="004C4452"/>
    <w:rsid w:val="004C477D"/>
    <w:rsid w:val="004C49C3"/>
    <w:rsid w:val="004C4E91"/>
    <w:rsid w:val="004C6AA7"/>
    <w:rsid w:val="004C72C4"/>
    <w:rsid w:val="004C7754"/>
    <w:rsid w:val="004C79A8"/>
    <w:rsid w:val="004C7A91"/>
    <w:rsid w:val="004C7C08"/>
    <w:rsid w:val="004C7F5F"/>
    <w:rsid w:val="004D0209"/>
    <w:rsid w:val="004D07CB"/>
    <w:rsid w:val="004D0ACB"/>
    <w:rsid w:val="004D0D72"/>
    <w:rsid w:val="004D1151"/>
    <w:rsid w:val="004D11A8"/>
    <w:rsid w:val="004D148D"/>
    <w:rsid w:val="004D1CD6"/>
    <w:rsid w:val="004D20FE"/>
    <w:rsid w:val="004D2732"/>
    <w:rsid w:val="004D285F"/>
    <w:rsid w:val="004D2AD2"/>
    <w:rsid w:val="004D388B"/>
    <w:rsid w:val="004D4339"/>
    <w:rsid w:val="004D47F1"/>
    <w:rsid w:val="004D48DB"/>
    <w:rsid w:val="004D4960"/>
    <w:rsid w:val="004D4A14"/>
    <w:rsid w:val="004D4AEC"/>
    <w:rsid w:val="004D5FC0"/>
    <w:rsid w:val="004D6A3F"/>
    <w:rsid w:val="004D70F9"/>
    <w:rsid w:val="004D75FC"/>
    <w:rsid w:val="004D76AC"/>
    <w:rsid w:val="004D7720"/>
    <w:rsid w:val="004E064F"/>
    <w:rsid w:val="004E0679"/>
    <w:rsid w:val="004E1202"/>
    <w:rsid w:val="004E14F8"/>
    <w:rsid w:val="004E17C0"/>
    <w:rsid w:val="004E17E2"/>
    <w:rsid w:val="004E1A3D"/>
    <w:rsid w:val="004E2341"/>
    <w:rsid w:val="004E23C7"/>
    <w:rsid w:val="004E25EA"/>
    <w:rsid w:val="004E27A0"/>
    <w:rsid w:val="004E27DE"/>
    <w:rsid w:val="004E31CD"/>
    <w:rsid w:val="004E3992"/>
    <w:rsid w:val="004E3B21"/>
    <w:rsid w:val="004E43B7"/>
    <w:rsid w:val="004E4645"/>
    <w:rsid w:val="004E4B18"/>
    <w:rsid w:val="004E5A22"/>
    <w:rsid w:val="004E5AD9"/>
    <w:rsid w:val="004E6D1E"/>
    <w:rsid w:val="004E7125"/>
    <w:rsid w:val="004E733F"/>
    <w:rsid w:val="004E7416"/>
    <w:rsid w:val="004E74A5"/>
    <w:rsid w:val="004E7625"/>
    <w:rsid w:val="004E764F"/>
    <w:rsid w:val="004E779F"/>
    <w:rsid w:val="004E7839"/>
    <w:rsid w:val="004F045A"/>
    <w:rsid w:val="004F08BF"/>
    <w:rsid w:val="004F1F13"/>
    <w:rsid w:val="004F3076"/>
    <w:rsid w:val="004F3732"/>
    <w:rsid w:val="004F3DF4"/>
    <w:rsid w:val="004F4308"/>
    <w:rsid w:val="004F4A07"/>
    <w:rsid w:val="004F4AAD"/>
    <w:rsid w:val="004F50F2"/>
    <w:rsid w:val="004F5455"/>
    <w:rsid w:val="004F5959"/>
    <w:rsid w:val="004F5DF2"/>
    <w:rsid w:val="004F60FD"/>
    <w:rsid w:val="004F64EE"/>
    <w:rsid w:val="004F680A"/>
    <w:rsid w:val="004F69B6"/>
    <w:rsid w:val="004F6B6B"/>
    <w:rsid w:val="004F77C5"/>
    <w:rsid w:val="00500065"/>
    <w:rsid w:val="00500147"/>
    <w:rsid w:val="005001A7"/>
    <w:rsid w:val="005004E3"/>
    <w:rsid w:val="00500528"/>
    <w:rsid w:val="0050073E"/>
    <w:rsid w:val="0050095E"/>
    <w:rsid w:val="00500A9D"/>
    <w:rsid w:val="00500F1D"/>
    <w:rsid w:val="0050188D"/>
    <w:rsid w:val="0050190C"/>
    <w:rsid w:val="00501D49"/>
    <w:rsid w:val="00502485"/>
    <w:rsid w:val="00502E0E"/>
    <w:rsid w:val="005031B0"/>
    <w:rsid w:val="0050355B"/>
    <w:rsid w:val="0050362C"/>
    <w:rsid w:val="00505151"/>
    <w:rsid w:val="0050525A"/>
    <w:rsid w:val="00505404"/>
    <w:rsid w:val="005055A6"/>
    <w:rsid w:val="00505F50"/>
    <w:rsid w:val="0050610C"/>
    <w:rsid w:val="00506927"/>
    <w:rsid w:val="00506EF7"/>
    <w:rsid w:val="00507204"/>
    <w:rsid w:val="0050798E"/>
    <w:rsid w:val="00507A1B"/>
    <w:rsid w:val="0051035E"/>
    <w:rsid w:val="00510D31"/>
    <w:rsid w:val="00510F1D"/>
    <w:rsid w:val="00511062"/>
    <w:rsid w:val="005113BE"/>
    <w:rsid w:val="0051197D"/>
    <w:rsid w:val="005122A6"/>
    <w:rsid w:val="0051255E"/>
    <w:rsid w:val="005126A2"/>
    <w:rsid w:val="00512E11"/>
    <w:rsid w:val="00513027"/>
    <w:rsid w:val="00513391"/>
    <w:rsid w:val="005134F4"/>
    <w:rsid w:val="005145DC"/>
    <w:rsid w:val="00514AE8"/>
    <w:rsid w:val="00514C7A"/>
    <w:rsid w:val="00514D60"/>
    <w:rsid w:val="0051512D"/>
    <w:rsid w:val="00515923"/>
    <w:rsid w:val="005163D4"/>
    <w:rsid w:val="0051663B"/>
    <w:rsid w:val="00516852"/>
    <w:rsid w:val="00516DC7"/>
    <w:rsid w:val="005175E7"/>
    <w:rsid w:val="00517C6A"/>
    <w:rsid w:val="00517CCA"/>
    <w:rsid w:val="00517DED"/>
    <w:rsid w:val="005201FA"/>
    <w:rsid w:val="00520CAE"/>
    <w:rsid w:val="00521533"/>
    <w:rsid w:val="005215C0"/>
    <w:rsid w:val="005215DD"/>
    <w:rsid w:val="00521772"/>
    <w:rsid w:val="0052207B"/>
    <w:rsid w:val="00522C2B"/>
    <w:rsid w:val="00522DBC"/>
    <w:rsid w:val="00522E9F"/>
    <w:rsid w:val="005236CE"/>
    <w:rsid w:val="005237A3"/>
    <w:rsid w:val="00523D6A"/>
    <w:rsid w:val="00523E5C"/>
    <w:rsid w:val="0052431F"/>
    <w:rsid w:val="00524EEF"/>
    <w:rsid w:val="00525B17"/>
    <w:rsid w:val="00525B78"/>
    <w:rsid w:val="005260ED"/>
    <w:rsid w:val="005262E3"/>
    <w:rsid w:val="00526536"/>
    <w:rsid w:val="00526928"/>
    <w:rsid w:val="005301C8"/>
    <w:rsid w:val="00530333"/>
    <w:rsid w:val="00530C4C"/>
    <w:rsid w:val="00530FD5"/>
    <w:rsid w:val="00530FDC"/>
    <w:rsid w:val="005313A6"/>
    <w:rsid w:val="005318E8"/>
    <w:rsid w:val="00531A79"/>
    <w:rsid w:val="005322E3"/>
    <w:rsid w:val="0053283D"/>
    <w:rsid w:val="00532A69"/>
    <w:rsid w:val="00532B18"/>
    <w:rsid w:val="00532DCE"/>
    <w:rsid w:val="005330A1"/>
    <w:rsid w:val="00533988"/>
    <w:rsid w:val="00534604"/>
    <w:rsid w:val="00534698"/>
    <w:rsid w:val="00534BCE"/>
    <w:rsid w:val="00535194"/>
    <w:rsid w:val="00535566"/>
    <w:rsid w:val="00535C5D"/>
    <w:rsid w:val="00536B03"/>
    <w:rsid w:val="00536DB6"/>
    <w:rsid w:val="00536E3B"/>
    <w:rsid w:val="00536F7F"/>
    <w:rsid w:val="005379BA"/>
    <w:rsid w:val="00537DC2"/>
    <w:rsid w:val="00540964"/>
    <w:rsid w:val="00541430"/>
    <w:rsid w:val="00541694"/>
    <w:rsid w:val="00541B57"/>
    <w:rsid w:val="00542170"/>
    <w:rsid w:val="005434A6"/>
    <w:rsid w:val="00543754"/>
    <w:rsid w:val="00543A6C"/>
    <w:rsid w:val="00543AAF"/>
    <w:rsid w:val="00543BCA"/>
    <w:rsid w:val="00543CC8"/>
    <w:rsid w:val="00544178"/>
    <w:rsid w:val="005442D3"/>
    <w:rsid w:val="00544833"/>
    <w:rsid w:val="00545D8E"/>
    <w:rsid w:val="00546183"/>
    <w:rsid w:val="0054619D"/>
    <w:rsid w:val="005461C3"/>
    <w:rsid w:val="00546632"/>
    <w:rsid w:val="00546B84"/>
    <w:rsid w:val="00547AFF"/>
    <w:rsid w:val="0055005F"/>
    <w:rsid w:val="005503A3"/>
    <w:rsid w:val="0055136A"/>
    <w:rsid w:val="00551456"/>
    <w:rsid w:val="00552B28"/>
    <w:rsid w:val="005537A7"/>
    <w:rsid w:val="005546D1"/>
    <w:rsid w:val="0055483E"/>
    <w:rsid w:val="00554AAD"/>
    <w:rsid w:val="00555182"/>
    <w:rsid w:val="00555516"/>
    <w:rsid w:val="005559CD"/>
    <w:rsid w:val="00556584"/>
    <w:rsid w:val="005567C4"/>
    <w:rsid w:val="00556F1D"/>
    <w:rsid w:val="005571DD"/>
    <w:rsid w:val="00557C66"/>
    <w:rsid w:val="00557FCA"/>
    <w:rsid w:val="00560201"/>
    <w:rsid w:val="00561049"/>
    <w:rsid w:val="0056110B"/>
    <w:rsid w:val="00561396"/>
    <w:rsid w:val="00562214"/>
    <w:rsid w:val="005630B8"/>
    <w:rsid w:val="005638D0"/>
    <w:rsid w:val="00563E2C"/>
    <w:rsid w:val="00564181"/>
    <w:rsid w:val="00564229"/>
    <w:rsid w:val="00564488"/>
    <w:rsid w:val="005650DE"/>
    <w:rsid w:val="005651E9"/>
    <w:rsid w:val="005655B4"/>
    <w:rsid w:val="00565D72"/>
    <w:rsid w:val="00565F6E"/>
    <w:rsid w:val="005663A4"/>
    <w:rsid w:val="005666E8"/>
    <w:rsid w:val="00566DAF"/>
    <w:rsid w:val="00566DE7"/>
    <w:rsid w:val="00566EC9"/>
    <w:rsid w:val="00566FAA"/>
    <w:rsid w:val="00567AB6"/>
    <w:rsid w:val="00567DBD"/>
    <w:rsid w:val="00570566"/>
    <w:rsid w:val="005705DE"/>
    <w:rsid w:val="005706E0"/>
    <w:rsid w:val="00570818"/>
    <w:rsid w:val="0057096E"/>
    <w:rsid w:val="00570BC6"/>
    <w:rsid w:val="00570E5A"/>
    <w:rsid w:val="005716AA"/>
    <w:rsid w:val="00571F5A"/>
    <w:rsid w:val="00572236"/>
    <w:rsid w:val="005722DA"/>
    <w:rsid w:val="005725A7"/>
    <w:rsid w:val="00572EC5"/>
    <w:rsid w:val="005731D8"/>
    <w:rsid w:val="00573940"/>
    <w:rsid w:val="00573D84"/>
    <w:rsid w:val="00575761"/>
    <w:rsid w:val="005762B0"/>
    <w:rsid w:val="005763E0"/>
    <w:rsid w:val="00576A60"/>
    <w:rsid w:val="00576B9A"/>
    <w:rsid w:val="0057749E"/>
    <w:rsid w:val="00577FEA"/>
    <w:rsid w:val="00580396"/>
    <w:rsid w:val="00580398"/>
    <w:rsid w:val="00580C4D"/>
    <w:rsid w:val="00580D5B"/>
    <w:rsid w:val="00580D64"/>
    <w:rsid w:val="00580E4A"/>
    <w:rsid w:val="00581074"/>
    <w:rsid w:val="0058119A"/>
    <w:rsid w:val="00581FA6"/>
    <w:rsid w:val="00582178"/>
    <w:rsid w:val="005826B9"/>
    <w:rsid w:val="00582AC3"/>
    <w:rsid w:val="00582D6F"/>
    <w:rsid w:val="00582F97"/>
    <w:rsid w:val="005839EE"/>
    <w:rsid w:val="00583FCF"/>
    <w:rsid w:val="0058406D"/>
    <w:rsid w:val="0058461A"/>
    <w:rsid w:val="00585BBC"/>
    <w:rsid w:val="005867D4"/>
    <w:rsid w:val="00586BE7"/>
    <w:rsid w:val="00587168"/>
    <w:rsid w:val="00587E8B"/>
    <w:rsid w:val="00587F59"/>
    <w:rsid w:val="0059007D"/>
    <w:rsid w:val="0059010C"/>
    <w:rsid w:val="0059016D"/>
    <w:rsid w:val="005903A4"/>
    <w:rsid w:val="00590857"/>
    <w:rsid w:val="00590C11"/>
    <w:rsid w:val="005912A7"/>
    <w:rsid w:val="00591564"/>
    <w:rsid w:val="005917E1"/>
    <w:rsid w:val="00591B53"/>
    <w:rsid w:val="00591B6E"/>
    <w:rsid w:val="00591BAD"/>
    <w:rsid w:val="00591C51"/>
    <w:rsid w:val="00591FE7"/>
    <w:rsid w:val="0059211E"/>
    <w:rsid w:val="00592192"/>
    <w:rsid w:val="00592975"/>
    <w:rsid w:val="0059403C"/>
    <w:rsid w:val="00594083"/>
    <w:rsid w:val="00594109"/>
    <w:rsid w:val="005947F4"/>
    <w:rsid w:val="00594EE6"/>
    <w:rsid w:val="005950BF"/>
    <w:rsid w:val="005953D8"/>
    <w:rsid w:val="005960D3"/>
    <w:rsid w:val="00596760"/>
    <w:rsid w:val="005969C8"/>
    <w:rsid w:val="00596A52"/>
    <w:rsid w:val="00596BF9"/>
    <w:rsid w:val="00596C10"/>
    <w:rsid w:val="00597481"/>
    <w:rsid w:val="005A0039"/>
    <w:rsid w:val="005A0121"/>
    <w:rsid w:val="005A0DA7"/>
    <w:rsid w:val="005A10E4"/>
    <w:rsid w:val="005A136F"/>
    <w:rsid w:val="005A22F9"/>
    <w:rsid w:val="005A2440"/>
    <w:rsid w:val="005A273F"/>
    <w:rsid w:val="005A4268"/>
    <w:rsid w:val="005A5389"/>
    <w:rsid w:val="005A5ADC"/>
    <w:rsid w:val="005A5C4C"/>
    <w:rsid w:val="005A6068"/>
    <w:rsid w:val="005A6481"/>
    <w:rsid w:val="005A6F9D"/>
    <w:rsid w:val="005B036E"/>
    <w:rsid w:val="005B07ED"/>
    <w:rsid w:val="005B08DB"/>
    <w:rsid w:val="005B113F"/>
    <w:rsid w:val="005B1754"/>
    <w:rsid w:val="005B1970"/>
    <w:rsid w:val="005B1D1F"/>
    <w:rsid w:val="005B1F83"/>
    <w:rsid w:val="005B21D3"/>
    <w:rsid w:val="005B2340"/>
    <w:rsid w:val="005B2391"/>
    <w:rsid w:val="005B2F82"/>
    <w:rsid w:val="005B3363"/>
    <w:rsid w:val="005B36C5"/>
    <w:rsid w:val="005B3DC1"/>
    <w:rsid w:val="005B401C"/>
    <w:rsid w:val="005B4C64"/>
    <w:rsid w:val="005B4F55"/>
    <w:rsid w:val="005B5066"/>
    <w:rsid w:val="005B5640"/>
    <w:rsid w:val="005B58D3"/>
    <w:rsid w:val="005B59F4"/>
    <w:rsid w:val="005B688B"/>
    <w:rsid w:val="005B698E"/>
    <w:rsid w:val="005B7C04"/>
    <w:rsid w:val="005B7C30"/>
    <w:rsid w:val="005C0133"/>
    <w:rsid w:val="005C0B27"/>
    <w:rsid w:val="005C1E54"/>
    <w:rsid w:val="005C213F"/>
    <w:rsid w:val="005C21CD"/>
    <w:rsid w:val="005C2335"/>
    <w:rsid w:val="005C303B"/>
    <w:rsid w:val="005C3345"/>
    <w:rsid w:val="005C3E37"/>
    <w:rsid w:val="005C48B9"/>
    <w:rsid w:val="005C5151"/>
    <w:rsid w:val="005C5474"/>
    <w:rsid w:val="005C54AA"/>
    <w:rsid w:val="005C57F7"/>
    <w:rsid w:val="005C58AC"/>
    <w:rsid w:val="005C6C54"/>
    <w:rsid w:val="005C7A02"/>
    <w:rsid w:val="005D017E"/>
    <w:rsid w:val="005D05D3"/>
    <w:rsid w:val="005D0B30"/>
    <w:rsid w:val="005D0E91"/>
    <w:rsid w:val="005D0EDB"/>
    <w:rsid w:val="005D0FFB"/>
    <w:rsid w:val="005D17DA"/>
    <w:rsid w:val="005D1A23"/>
    <w:rsid w:val="005D1F3B"/>
    <w:rsid w:val="005D2B5A"/>
    <w:rsid w:val="005D2B72"/>
    <w:rsid w:val="005D3265"/>
    <w:rsid w:val="005D33E5"/>
    <w:rsid w:val="005D4164"/>
    <w:rsid w:val="005D45B1"/>
    <w:rsid w:val="005D4BF2"/>
    <w:rsid w:val="005D4D82"/>
    <w:rsid w:val="005D67BC"/>
    <w:rsid w:val="005D71C9"/>
    <w:rsid w:val="005D7896"/>
    <w:rsid w:val="005E0311"/>
    <w:rsid w:val="005E0409"/>
    <w:rsid w:val="005E0931"/>
    <w:rsid w:val="005E09A6"/>
    <w:rsid w:val="005E0B3A"/>
    <w:rsid w:val="005E1379"/>
    <w:rsid w:val="005E1A24"/>
    <w:rsid w:val="005E1D6D"/>
    <w:rsid w:val="005E1D8D"/>
    <w:rsid w:val="005E27A3"/>
    <w:rsid w:val="005E30AD"/>
    <w:rsid w:val="005E34B1"/>
    <w:rsid w:val="005E37EC"/>
    <w:rsid w:val="005E3B4C"/>
    <w:rsid w:val="005E3B7E"/>
    <w:rsid w:val="005E3D33"/>
    <w:rsid w:val="005E443F"/>
    <w:rsid w:val="005E4AD4"/>
    <w:rsid w:val="005E4D0E"/>
    <w:rsid w:val="005E5286"/>
    <w:rsid w:val="005E58EA"/>
    <w:rsid w:val="005E59B9"/>
    <w:rsid w:val="005E68B0"/>
    <w:rsid w:val="005E74E8"/>
    <w:rsid w:val="005E7595"/>
    <w:rsid w:val="005E7689"/>
    <w:rsid w:val="005E79F4"/>
    <w:rsid w:val="005F0769"/>
    <w:rsid w:val="005F1063"/>
    <w:rsid w:val="005F141B"/>
    <w:rsid w:val="005F2211"/>
    <w:rsid w:val="005F2798"/>
    <w:rsid w:val="005F299A"/>
    <w:rsid w:val="005F2C2B"/>
    <w:rsid w:val="005F37FA"/>
    <w:rsid w:val="005F3AC2"/>
    <w:rsid w:val="005F3E85"/>
    <w:rsid w:val="005F4102"/>
    <w:rsid w:val="005F4229"/>
    <w:rsid w:val="005F4276"/>
    <w:rsid w:val="005F446D"/>
    <w:rsid w:val="005F4569"/>
    <w:rsid w:val="005F4C07"/>
    <w:rsid w:val="005F4D02"/>
    <w:rsid w:val="005F4D1B"/>
    <w:rsid w:val="005F4EA7"/>
    <w:rsid w:val="005F518A"/>
    <w:rsid w:val="005F54B0"/>
    <w:rsid w:val="005F605B"/>
    <w:rsid w:val="005F646E"/>
    <w:rsid w:val="005F6CD3"/>
    <w:rsid w:val="005F6E0C"/>
    <w:rsid w:val="005F6F39"/>
    <w:rsid w:val="005F7035"/>
    <w:rsid w:val="005F7462"/>
    <w:rsid w:val="005F7D07"/>
    <w:rsid w:val="0060018F"/>
    <w:rsid w:val="00600870"/>
    <w:rsid w:val="006008C3"/>
    <w:rsid w:val="00600A09"/>
    <w:rsid w:val="00600B59"/>
    <w:rsid w:val="00600DD8"/>
    <w:rsid w:val="00600E2E"/>
    <w:rsid w:val="00600EE5"/>
    <w:rsid w:val="00600F9C"/>
    <w:rsid w:val="00600FF5"/>
    <w:rsid w:val="00601A5A"/>
    <w:rsid w:val="00601DED"/>
    <w:rsid w:val="00602165"/>
    <w:rsid w:val="006021F4"/>
    <w:rsid w:val="00602330"/>
    <w:rsid w:val="00603145"/>
    <w:rsid w:val="0060321A"/>
    <w:rsid w:val="00603930"/>
    <w:rsid w:val="00603CE4"/>
    <w:rsid w:val="00604472"/>
    <w:rsid w:val="00604EFB"/>
    <w:rsid w:val="00605651"/>
    <w:rsid w:val="006056E2"/>
    <w:rsid w:val="006058BC"/>
    <w:rsid w:val="00605915"/>
    <w:rsid w:val="00605D22"/>
    <w:rsid w:val="00605E17"/>
    <w:rsid w:val="00605FA9"/>
    <w:rsid w:val="0060668E"/>
    <w:rsid w:val="0060687B"/>
    <w:rsid w:val="00606F28"/>
    <w:rsid w:val="0060727E"/>
    <w:rsid w:val="00607345"/>
    <w:rsid w:val="00610603"/>
    <w:rsid w:val="00610DF2"/>
    <w:rsid w:val="006126B1"/>
    <w:rsid w:val="00612F86"/>
    <w:rsid w:val="006133CC"/>
    <w:rsid w:val="00613626"/>
    <w:rsid w:val="00613EB2"/>
    <w:rsid w:val="00613FDE"/>
    <w:rsid w:val="0061403F"/>
    <w:rsid w:val="006147A8"/>
    <w:rsid w:val="00614832"/>
    <w:rsid w:val="00614D20"/>
    <w:rsid w:val="006151CB"/>
    <w:rsid w:val="006159A3"/>
    <w:rsid w:val="0061630E"/>
    <w:rsid w:val="00616431"/>
    <w:rsid w:val="00616D4E"/>
    <w:rsid w:val="0061760D"/>
    <w:rsid w:val="00617C1A"/>
    <w:rsid w:val="0062021F"/>
    <w:rsid w:val="00620254"/>
    <w:rsid w:val="006208AB"/>
    <w:rsid w:val="00620CD5"/>
    <w:rsid w:val="00620F96"/>
    <w:rsid w:val="00621ADC"/>
    <w:rsid w:val="006228A8"/>
    <w:rsid w:val="00622CA8"/>
    <w:rsid w:val="00623098"/>
    <w:rsid w:val="00623569"/>
    <w:rsid w:val="006237A0"/>
    <w:rsid w:val="00623AA0"/>
    <w:rsid w:val="00623B08"/>
    <w:rsid w:val="0062474B"/>
    <w:rsid w:val="00624B8C"/>
    <w:rsid w:val="00624E63"/>
    <w:rsid w:val="00625DC3"/>
    <w:rsid w:val="00625E10"/>
    <w:rsid w:val="006261B0"/>
    <w:rsid w:val="006266CD"/>
    <w:rsid w:val="006268EA"/>
    <w:rsid w:val="0062699B"/>
    <w:rsid w:val="006269FA"/>
    <w:rsid w:val="00626F15"/>
    <w:rsid w:val="00627239"/>
    <w:rsid w:val="00627613"/>
    <w:rsid w:val="00627E9D"/>
    <w:rsid w:val="00630268"/>
    <w:rsid w:val="00630298"/>
    <w:rsid w:val="00630554"/>
    <w:rsid w:val="00630709"/>
    <w:rsid w:val="00630B94"/>
    <w:rsid w:val="00631824"/>
    <w:rsid w:val="00631A4A"/>
    <w:rsid w:val="006321D4"/>
    <w:rsid w:val="006322A5"/>
    <w:rsid w:val="006329A2"/>
    <w:rsid w:val="00632B75"/>
    <w:rsid w:val="00632FCD"/>
    <w:rsid w:val="00633C02"/>
    <w:rsid w:val="00633FB5"/>
    <w:rsid w:val="006346FB"/>
    <w:rsid w:val="00634799"/>
    <w:rsid w:val="006347EC"/>
    <w:rsid w:val="0063488E"/>
    <w:rsid w:val="0063494A"/>
    <w:rsid w:val="006352E6"/>
    <w:rsid w:val="006353A3"/>
    <w:rsid w:val="006355CF"/>
    <w:rsid w:val="006359C9"/>
    <w:rsid w:val="00635E90"/>
    <w:rsid w:val="00636010"/>
    <w:rsid w:val="00636E44"/>
    <w:rsid w:val="00636E86"/>
    <w:rsid w:val="00637C31"/>
    <w:rsid w:val="00637D01"/>
    <w:rsid w:val="00640774"/>
    <w:rsid w:val="00640BC7"/>
    <w:rsid w:val="0064140D"/>
    <w:rsid w:val="0064147F"/>
    <w:rsid w:val="006419C5"/>
    <w:rsid w:val="00641C2B"/>
    <w:rsid w:val="006423B6"/>
    <w:rsid w:val="006425EA"/>
    <w:rsid w:val="0064264C"/>
    <w:rsid w:val="00642AC1"/>
    <w:rsid w:val="00642D61"/>
    <w:rsid w:val="006446E8"/>
    <w:rsid w:val="006454C3"/>
    <w:rsid w:val="00645958"/>
    <w:rsid w:val="00645DFF"/>
    <w:rsid w:val="00646151"/>
    <w:rsid w:val="006470C7"/>
    <w:rsid w:val="006473A5"/>
    <w:rsid w:val="00647588"/>
    <w:rsid w:val="0064798B"/>
    <w:rsid w:val="00647C45"/>
    <w:rsid w:val="00650904"/>
    <w:rsid w:val="006509DF"/>
    <w:rsid w:val="00650AF4"/>
    <w:rsid w:val="006514FE"/>
    <w:rsid w:val="00651750"/>
    <w:rsid w:val="00651DEC"/>
    <w:rsid w:val="006522ED"/>
    <w:rsid w:val="00652CD4"/>
    <w:rsid w:val="00653BFB"/>
    <w:rsid w:val="00653E6A"/>
    <w:rsid w:val="00654028"/>
    <w:rsid w:val="0065543A"/>
    <w:rsid w:val="00655B62"/>
    <w:rsid w:val="00655FD0"/>
    <w:rsid w:val="00655FFD"/>
    <w:rsid w:val="006563C0"/>
    <w:rsid w:val="0065649B"/>
    <w:rsid w:val="00656B3E"/>
    <w:rsid w:val="00656E41"/>
    <w:rsid w:val="00657178"/>
    <w:rsid w:val="00657B3F"/>
    <w:rsid w:val="00657B65"/>
    <w:rsid w:val="00657C4F"/>
    <w:rsid w:val="00657EEF"/>
    <w:rsid w:val="00660B4D"/>
    <w:rsid w:val="00660B6C"/>
    <w:rsid w:val="00661112"/>
    <w:rsid w:val="00661684"/>
    <w:rsid w:val="0066187F"/>
    <w:rsid w:val="00661A2D"/>
    <w:rsid w:val="00661DFA"/>
    <w:rsid w:val="00662183"/>
    <w:rsid w:val="00662616"/>
    <w:rsid w:val="00662729"/>
    <w:rsid w:val="0066324D"/>
    <w:rsid w:val="006634FD"/>
    <w:rsid w:val="00663A4B"/>
    <w:rsid w:val="00663B03"/>
    <w:rsid w:val="006643F3"/>
    <w:rsid w:val="006647AA"/>
    <w:rsid w:val="00664AFE"/>
    <w:rsid w:val="00664C32"/>
    <w:rsid w:val="00664D83"/>
    <w:rsid w:val="006655D6"/>
    <w:rsid w:val="00665804"/>
    <w:rsid w:val="00666C17"/>
    <w:rsid w:val="006670DD"/>
    <w:rsid w:val="006675FA"/>
    <w:rsid w:val="006705D6"/>
    <w:rsid w:val="00670635"/>
    <w:rsid w:val="00670C9E"/>
    <w:rsid w:val="00671E88"/>
    <w:rsid w:val="00672044"/>
    <w:rsid w:val="0067220C"/>
    <w:rsid w:val="006724BC"/>
    <w:rsid w:val="00672666"/>
    <w:rsid w:val="0067295F"/>
    <w:rsid w:val="00672D4A"/>
    <w:rsid w:val="00672E04"/>
    <w:rsid w:val="0067325A"/>
    <w:rsid w:val="00673295"/>
    <w:rsid w:val="0067334B"/>
    <w:rsid w:val="0067340E"/>
    <w:rsid w:val="00674281"/>
    <w:rsid w:val="0067499B"/>
    <w:rsid w:val="006750D5"/>
    <w:rsid w:val="00675211"/>
    <w:rsid w:val="00675772"/>
    <w:rsid w:val="00676361"/>
    <w:rsid w:val="00676380"/>
    <w:rsid w:val="006764C2"/>
    <w:rsid w:val="006771EC"/>
    <w:rsid w:val="00677208"/>
    <w:rsid w:val="00677C08"/>
    <w:rsid w:val="0068008E"/>
    <w:rsid w:val="006806B1"/>
    <w:rsid w:val="0068076C"/>
    <w:rsid w:val="00680B62"/>
    <w:rsid w:val="006810D9"/>
    <w:rsid w:val="006817CF"/>
    <w:rsid w:val="0068197B"/>
    <w:rsid w:val="00681A3B"/>
    <w:rsid w:val="00681D89"/>
    <w:rsid w:val="00683EC8"/>
    <w:rsid w:val="006845CD"/>
    <w:rsid w:val="00685811"/>
    <w:rsid w:val="00685BE1"/>
    <w:rsid w:val="00685C1F"/>
    <w:rsid w:val="00685C85"/>
    <w:rsid w:val="00685CED"/>
    <w:rsid w:val="00685DD2"/>
    <w:rsid w:val="0068622C"/>
    <w:rsid w:val="00686357"/>
    <w:rsid w:val="00686CEB"/>
    <w:rsid w:val="006901C9"/>
    <w:rsid w:val="00690382"/>
    <w:rsid w:val="006905E6"/>
    <w:rsid w:val="00690E74"/>
    <w:rsid w:val="0069126C"/>
    <w:rsid w:val="006915EB"/>
    <w:rsid w:val="006919BF"/>
    <w:rsid w:val="00691DC6"/>
    <w:rsid w:val="00691EFD"/>
    <w:rsid w:val="00691FBD"/>
    <w:rsid w:val="0069260D"/>
    <w:rsid w:val="00692D59"/>
    <w:rsid w:val="00693240"/>
    <w:rsid w:val="0069344D"/>
    <w:rsid w:val="006934A8"/>
    <w:rsid w:val="006934C9"/>
    <w:rsid w:val="00693644"/>
    <w:rsid w:val="0069427A"/>
    <w:rsid w:val="006954FE"/>
    <w:rsid w:val="0069555C"/>
    <w:rsid w:val="0069559C"/>
    <w:rsid w:val="0069564E"/>
    <w:rsid w:val="00695AD6"/>
    <w:rsid w:val="00695FCF"/>
    <w:rsid w:val="00696253"/>
    <w:rsid w:val="00696281"/>
    <w:rsid w:val="006966DA"/>
    <w:rsid w:val="0069673D"/>
    <w:rsid w:val="0069673E"/>
    <w:rsid w:val="00696BB3"/>
    <w:rsid w:val="00696F45"/>
    <w:rsid w:val="00697BFF"/>
    <w:rsid w:val="00697D9E"/>
    <w:rsid w:val="00697E06"/>
    <w:rsid w:val="006A0874"/>
    <w:rsid w:val="006A09CD"/>
    <w:rsid w:val="006A0A1F"/>
    <w:rsid w:val="006A0FB8"/>
    <w:rsid w:val="006A16BF"/>
    <w:rsid w:val="006A1CA1"/>
    <w:rsid w:val="006A2A0A"/>
    <w:rsid w:val="006A3558"/>
    <w:rsid w:val="006A3626"/>
    <w:rsid w:val="006A3A78"/>
    <w:rsid w:val="006A3B2E"/>
    <w:rsid w:val="006A3C02"/>
    <w:rsid w:val="006A3CE8"/>
    <w:rsid w:val="006A3EDB"/>
    <w:rsid w:val="006A3EEF"/>
    <w:rsid w:val="006A4842"/>
    <w:rsid w:val="006A4C8A"/>
    <w:rsid w:val="006A5615"/>
    <w:rsid w:val="006A5EF5"/>
    <w:rsid w:val="006A617A"/>
    <w:rsid w:val="006A684A"/>
    <w:rsid w:val="006A70F2"/>
    <w:rsid w:val="006A741C"/>
    <w:rsid w:val="006A76B3"/>
    <w:rsid w:val="006A7749"/>
    <w:rsid w:val="006A78FC"/>
    <w:rsid w:val="006B0AA4"/>
    <w:rsid w:val="006B0E15"/>
    <w:rsid w:val="006B1871"/>
    <w:rsid w:val="006B1C33"/>
    <w:rsid w:val="006B2264"/>
    <w:rsid w:val="006B23C5"/>
    <w:rsid w:val="006B23F7"/>
    <w:rsid w:val="006B2EA2"/>
    <w:rsid w:val="006B33AB"/>
    <w:rsid w:val="006B3432"/>
    <w:rsid w:val="006B35A3"/>
    <w:rsid w:val="006B39E9"/>
    <w:rsid w:val="006B4468"/>
    <w:rsid w:val="006B44D3"/>
    <w:rsid w:val="006B462E"/>
    <w:rsid w:val="006B48F8"/>
    <w:rsid w:val="006B4F7D"/>
    <w:rsid w:val="006B527C"/>
    <w:rsid w:val="006B630C"/>
    <w:rsid w:val="006B6324"/>
    <w:rsid w:val="006B63F2"/>
    <w:rsid w:val="006B68D5"/>
    <w:rsid w:val="006B697A"/>
    <w:rsid w:val="006B733A"/>
    <w:rsid w:val="006B7CD4"/>
    <w:rsid w:val="006B7FE7"/>
    <w:rsid w:val="006C06CC"/>
    <w:rsid w:val="006C0781"/>
    <w:rsid w:val="006C0CE5"/>
    <w:rsid w:val="006C1437"/>
    <w:rsid w:val="006C1D1E"/>
    <w:rsid w:val="006C1D3E"/>
    <w:rsid w:val="006C1FBD"/>
    <w:rsid w:val="006C2135"/>
    <w:rsid w:val="006C230B"/>
    <w:rsid w:val="006C25AD"/>
    <w:rsid w:val="006C2D8E"/>
    <w:rsid w:val="006C2D96"/>
    <w:rsid w:val="006C2EEC"/>
    <w:rsid w:val="006C33CC"/>
    <w:rsid w:val="006C3B41"/>
    <w:rsid w:val="006C4F9A"/>
    <w:rsid w:val="006C5156"/>
    <w:rsid w:val="006C5493"/>
    <w:rsid w:val="006C5615"/>
    <w:rsid w:val="006C5648"/>
    <w:rsid w:val="006C5A65"/>
    <w:rsid w:val="006C6DDB"/>
    <w:rsid w:val="006C73AE"/>
    <w:rsid w:val="006D00E9"/>
    <w:rsid w:val="006D198D"/>
    <w:rsid w:val="006D327D"/>
    <w:rsid w:val="006D369B"/>
    <w:rsid w:val="006D3C44"/>
    <w:rsid w:val="006D4100"/>
    <w:rsid w:val="006D4436"/>
    <w:rsid w:val="006D4F30"/>
    <w:rsid w:val="006D62CE"/>
    <w:rsid w:val="006D6E1B"/>
    <w:rsid w:val="006D79E0"/>
    <w:rsid w:val="006E015F"/>
    <w:rsid w:val="006E01BA"/>
    <w:rsid w:val="006E01BE"/>
    <w:rsid w:val="006E06D4"/>
    <w:rsid w:val="006E0D1B"/>
    <w:rsid w:val="006E18E3"/>
    <w:rsid w:val="006E18E9"/>
    <w:rsid w:val="006E1CCE"/>
    <w:rsid w:val="006E1F65"/>
    <w:rsid w:val="006E2176"/>
    <w:rsid w:val="006E2D5A"/>
    <w:rsid w:val="006E2F5D"/>
    <w:rsid w:val="006E3468"/>
    <w:rsid w:val="006E34E3"/>
    <w:rsid w:val="006E3886"/>
    <w:rsid w:val="006E3920"/>
    <w:rsid w:val="006E3EE8"/>
    <w:rsid w:val="006E4335"/>
    <w:rsid w:val="006E4794"/>
    <w:rsid w:val="006E4E50"/>
    <w:rsid w:val="006E4F52"/>
    <w:rsid w:val="006E57C4"/>
    <w:rsid w:val="006E6400"/>
    <w:rsid w:val="006E646F"/>
    <w:rsid w:val="006E6894"/>
    <w:rsid w:val="006E70EC"/>
    <w:rsid w:val="006E729D"/>
    <w:rsid w:val="006E737D"/>
    <w:rsid w:val="006E7A3C"/>
    <w:rsid w:val="006E7B21"/>
    <w:rsid w:val="006F020E"/>
    <w:rsid w:val="006F08FD"/>
    <w:rsid w:val="006F0B1C"/>
    <w:rsid w:val="006F0D51"/>
    <w:rsid w:val="006F1439"/>
    <w:rsid w:val="006F1BEF"/>
    <w:rsid w:val="006F1CFB"/>
    <w:rsid w:val="006F2784"/>
    <w:rsid w:val="006F2EFA"/>
    <w:rsid w:val="006F3908"/>
    <w:rsid w:val="006F40A3"/>
    <w:rsid w:val="006F4E37"/>
    <w:rsid w:val="006F51A7"/>
    <w:rsid w:val="006F5895"/>
    <w:rsid w:val="006F5DA9"/>
    <w:rsid w:val="006F717C"/>
    <w:rsid w:val="006F72D8"/>
    <w:rsid w:val="006F7447"/>
    <w:rsid w:val="006F754A"/>
    <w:rsid w:val="006F7A6A"/>
    <w:rsid w:val="00700611"/>
    <w:rsid w:val="00700A84"/>
    <w:rsid w:val="00700BF5"/>
    <w:rsid w:val="00700C2C"/>
    <w:rsid w:val="00700E42"/>
    <w:rsid w:val="007010D5"/>
    <w:rsid w:val="00701274"/>
    <w:rsid w:val="0070166B"/>
    <w:rsid w:val="007021CA"/>
    <w:rsid w:val="00702368"/>
    <w:rsid w:val="00702C85"/>
    <w:rsid w:val="00702C92"/>
    <w:rsid w:val="0070307F"/>
    <w:rsid w:val="00703116"/>
    <w:rsid w:val="00703151"/>
    <w:rsid w:val="00703A48"/>
    <w:rsid w:val="00703D0C"/>
    <w:rsid w:val="00703ECE"/>
    <w:rsid w:val="00703F9A"/>
    <w:rsid w:val="007040FF"/>
    <w:rsid w:val="0070428F"/>
    <w:rsid w:val="00704633"/>
    <w:rsid w:val="007055AF"/>
    <w:rsid w:val="007061A8"/>
    <w:rsid w:val="00707127"/>
    <w:rsid w:val="00707DA6"/>
    <w:rsid w:val="0071086E"/>
    <w:rsid w:val="00710B5D"/>
    <w:rsid w:val="00710D9D"/>
    <w:rsid w:val="00711061"/>
    <w:rsid w:val="007112F6"/>
    <w:rsid w:val="00711481"/>
    <w:rsid w:val="00712865"/>
    <w:rsid w:val="00712D7D"/>
    <w:rsid w:val="00712FFD"/>
    <w:rsid w:val="007131A0"/>
    <w:rsid w:val="0071353A"/>
    <w:rsid w:val="0071370C"/>
    <w:rsid w:val="00713CF2"/>
    <w:rsid w:val="00714410"/>
    <w:rsid w:val="00714E29"/>
    <w:rsid w:val="00715301"/>
    <w:rsid w:val="00715A78"/>
    <w:rsid w:val="00716124"/>
    <w:rsid w:val="007164B1"/>
    <w:rsid w:val="007174C5"/>
    <w:rsid w:val="0071760E"/>
    <w:rsid w:val="0071798D"/>
    <w:rsid w:val="00717A9D"/>
    <w:rsid w:val="00717AB8"/>
    <w:rsid w:val="00717B13"/>
    <w:rsid w:val="00717F5A"/>
    <w:rsid w:val="007200FA"/>
    <w:rsid w:val="00720870"/>
    <w:rsid w:val="00720944"/>
    <w:rsid w:val="00720B6D"/>
    <w:rsid w:val="00720CC1"/>
    <w:rsid w:val="00720E5F"/>
    <w:rsid w:val="00720F52"/>
    <w:rsid w:val="007224B1"/>
    <w:rsid w:val="00723218"/>
    <w:rsid w:val="00723273"/>
    <w:rsid w:val="007235E8"/>
    <w:rsid w:val="00723CED"/>
    <w:rsid w:val="007240E6"/>
    <w:rsid w:val="00724569"/>
    <w:rsid w:val="0072493E"/>
    <w:rsid w:val="007256E6"/>
    <w:rsid w:val="00725701"/>
    <w:rsid w:val="0072626B"/>
    <w:rsid w:val="007262E4"/>
    <w:rsid w:val="0072723F"/>
    <w:rsid w:val="0072738C"/>
    <w:rsid w:val="00730149"/>
    <w:rsid w:val="007303DC"/>
    <w:rsid w:val="0073059E"/>
    <w:rsid w:val="00730D65"/>
    <w:rsid w:val="00730EFD"/>
    <w:rsid w:val="007311C6"/>
    <w:rsid w:val="00731E60"/>
    <w:rsid w:val="0073259C"/>
    <w:rsid w:val="00732976"/>
    <w:rsid w:val="00733775"/>
    <w:rsid w:val="00733E9F"/>
    <w:rsid w:val="0073497F"/>
    <w:rsid w:val="00734B21"/>
    <w:rsid w:val="00734B49"/>
    <w:rsid w:val="00734B5D"/>
    <w:rsid w:val="00734D73"/>
    <w:rsid w:val="00735657"/>
    <w:rsid w:val="00735812"/>
    <w:rsid w:val="00735DBE"/>
    <w:rsid w:val="00736011"/>
    <w:rsid w:val="007367A0"/>
    <w:rsid w:val="007369C8"/>
    <w:rsid w:val="00736F69"/>
    <w:rsid w:val="00737477"/>
    <w:rsid w:val="00737556"/>
    <w:rsid w:val="00737B06"/>
    <w:rsid w:val="00737C7F"/>
    <w:rsid w:val="00737CD0"/>
    <w:rsid w:val="00740E61"/>
    <w:rsid w:val="00740F61"/>
    <w:rsid w:val="00740FC3"/>
    <w:rsid w:val="00741580"/>
    <w:rsid w:val="00741974"/>
    <w:rsid w:val="007435DA"/>
    <w:rsid w:val="007445F7"/>
    <w:rsid w:val="00744828"/>
    <w:rsid w:val="007454AA"/>
    <w:rsid w:val="00745702"/>
    <w:rsid w:val="0074608C"/>
    <w:rsid w:val="00746652"/>
    <w:rsid w:val="00746A63"/>
    <w:rsid w:val="00746A7A"/>
    <w:rsid w:val="007471B3"/>
    <w:rsid w:val="0074746D"/>
    <w:rsid w:val="007476A1"/>
    <w:rsid w:val="00747AB1"/>
    <w:rsid w:val="00747F7E"/>
    <w:rsid w:val="00750443"/>
    <w:rsid w:val="007505E1"/>
    <w:rsid w:val="007509D0"/>
    <w:rsid w:val="00750DB1"/>
    <w:rsid w:val="00751306"/>
    <w:rsid w:val="00752611"/>
    <w:rsid w:val="00752B5C"/>
    <w:rsid w:val="00752FAD"/>
    <w:rsid w:val="00753027"/>
    <w:rsid w:val="0075306F"/>
    <w:rsid w:val="007539A4"/>
    <w:rsid w:val="007543CC"/>
    <w:rsid w:val="00754476"/>
    <w:rsid w:val="00754960"/>
    <w:rsid w:val="007549DC"/>
    <w:rsid w:val="00755526"/>
    <w:rsid w:val="00755E78"/>
    <w:rsid w:val="00755FDC"/>
    <w:rsid w:val="00756552"/>
    <w:rsid w:val="00756627"/>
    <w:rsid w:val="007568A2"/>
    <w:rsid w:val="00756EA1"/>
    <w:rsid w:val="007570D8"/>
    <w:rsid w:val="00757284"/>
    <w:rsid w:val="007572FC"/>
    <w:rsid w:val="00757309"/>
    <w:rsid w:val="00757A5C"/>
    <w:rsid w:val="00757B9B"/>
    <w:rsid w:val="00757D31"/>
    <w:rsid w:val="007604D5"/>
    <w:rsid w:val="007605E9"/>
    <w:rsid w:val="00760602"/>
    <w:rsid w:val="007606CB"/>
    <w:rsid w:val="00760DB9"/>
    <w:rsid w:val="00760DE9"/>
    <w:rsid w:val="0076143B"/>
    <w:rsid w:val="007614F6"/>
    <w:rsid w:val="00761719"/>
    <w:rsid w:val="0076211D"/>
    <w:rsid w:val="007631D7"/>
    <w:rsid w:val="007632FC"/>
    <w:rsid w:val="007639A8"/>
    <w:rsid w:val="007639E2"/>
    <w:rsid w:val="00763A2C"/>
    <w:rsid w:val="00763A6E"/>
    <w:rsid w:val="00763B7F"/>
    <w:rsid w:val="00763E25"/>
    <w:rsid w:val="00764A82"/>
    <w:rsid w:val="00764F51"/>
    <w:rsid w:val="00765051"/>
    <w:rsid w:val="007650BE"/>
    <w:rsid w:val="00765832"/>
    <w:rsid w:val="00765B23"/>
    <w:rsid w:val="00765B9F"/>
    <w:rsid w:val="007669AF"/>
    <w:rsid w:val="00766A5A"/>
    <w:rsid w:val="00766BA5"/>
    <w:rsid w:val="007674B1"/>
    <w:rsid w:val="00767905"/>
    <w:rsid w:val="00767E91"/>
    <w:rsid w:val="0077064D"/>
    <w:rsid w:val="00770A9D"/>
    <w:rsid w:val="00771874"/>
    <w:rsid w:val="00771D81"/>
    <w:rsid w:val="00772358"/>
    <w:rsid w:val="007727C5"/>
    <w:rsid w:val="00772999"/>
    <w:rsid w:val="00773021"/>
    <w:rsid w:val="00773464"/>
    <w:rsid w:val="007735CB"/>
    <w:rsid w:val="007743AC"/>
    <w:rsid w:val="007749CE"/>
    <w:rsid w:val="00774B83"/>
    <w:rsid w:val="00775584"/>
    <w:rsid w:val="007758F9"/>
    <w:rsid w:val="00776002"/>
    <w:rsid w:val="00776136"/>
    <w:rsid w:val="007769E4"/>
    <w:rsid w:val="007769E7"/>
    <w:rsid w:val="007776DC"/>
    <w:rsid w:val="00777ADB"/>
    <w:rsid w:val="00777DD2"/>
    <w:rsid w:val="00777E2F"/>
    <w:rsid w:val="00780260"/>
    <w:rsid w:val="007804D3"/>
    <w:rsid w:val="007809FD"/>
    <w:rsid w:val="00781EBE"/>
    <w:rsid w:val="00781F58"/>
    <w:rsid w:val="00782A7F"/>
    <w:rsid w:val="00782ED3"/>
    <w:rsid w:val="007831A7"/>
    <w:rsid w:val="007835D4"/>
    <w:rsid w:val="00783FD4"/>
    <w:rsid w:val="007845B0"/>
    <w:rsid w:val="007846CB"/>
    <w:rsid w:val="00784A11"/>
    <w:rsid w:val="00784C3B"/>
    <w:rsid w:val="00784F74"/>
    <w:rsid w:val="00785A97"/>
    <w:rsid w:val="00785E20"/>
    <w:rsid w:val="0078654D"/>
    <w:rsid w:val="00786E33"/>
    <w:rsid w:val="007878DB"/>
    <w:rsid w:val="0079023F"/>
    <w:rsid w:val="007908A8"/>
    <w:rsid w:val="00790A45"/>
    <w:rsid w:val="00790DE5"/>
    <w:rsid w:val="00791008"/>
    <w:rsid w:val="007913D6"/>
    <w:rsid w:val="007914AD"/>
    <w:rsid w:val="00791554"/>
    <w:rsid w:val="0079193F"/>
    <w:rsid w:val="00792216"/>
    <w:rsid w:val="00792BCD"/>
    <w:rsid w:val="00792E91"/>
    <w:rsid w:val="007930E3"/>
    <w:rsid w:val="007930FB"/>
    <w:rsid w:val="007931F4"/>
    <w:rsid w:val="00793472"/>
    <w:rsid w:val="00793922"/>
    <w:rsid w:val="007941A3"/>
    <w:rsid w:val="007943B0"/>
    <w:rsid w:val="00794FE9"/>
    <w:rsid w:val="00795589"/>
    <w:rsid w:val="0079586E"/>
    <w:rsid w:val="00795A19"/>
    <w:rsid w:val="007962F2"/>
    <w:rsid w:val="007967EF"/>
    <w:rsid w:val="00797095"/>
    <w:rsid w:val="00797130"/>
    <w:rsid w:val="007973D1"/>
    <w:rsid w:val="007976A4"/>
    <w:rsid w:val="00797CEB"/>
    <w:rsid w:val="00797EF8"/>
    <w:rsid w:val="007A10B7"/>
    <w:rsid w:val="007A14C1"/>
    <w:rsid w:val="007A1641"/>
    <w:rsid w:val="007A1F1C"/>
    <w:rsid w:val="007A2114"/>
    <w:rsid w:val="007A2E56"/>
    <w:rsid w:val="007A2EC1"/>
    <w:rsid w:val="007A379D"/>
    <w:rsid w:val="007A37F6"/>
    <w:rsid w:val="007A388D"/>
    <w:rsid w:val="007A3A47"/>
    <w:rsid w:val="007A5F18"/>
    <w:rsid w:val="007A6070"/>
    <w:rsid w:val="007A6ACB"/>
    <w:rsid w:val="007A76E4"/>
    <w:rsid w:val="007A7E94"/>
    <w:rsid w:val="007B046A"/>
    <w:rsid w:val="007B091B"/>
    <w:rsid w:val="007B0A7C"/>
    <w:rsid w:val="007B0CBF"/>
    <w:rsid w:val="007B0FA8"/>
    <w:rsid w:val="007B1289"/>
    <w:rsid w:val="007B1E9E"/>
    <w:rsid w:val="007B2025"/>
    <w:rsid w:val="007B2172"/>
    <w:rsid w:val="007B25B9"/>
    <w:rsid w:val="007B28CF"/>
    <w:rsid w:val="007B2961"/>
    <w:rsid w:val="007B2DB1"/>
    <w:rsid w:val="007B2DF0"/>
    <w:rsid w:val="007B3B16"/>
    <w:rsid w:val="007B3C4D"/>
    <w:rsid w:val="007B3CC8"/>
    <w:rsid w:val="007B3F1D"/>
    <w:rsid w:val="007B435E"/>
    <w:rsid w:val="007B44F2"/>
    <w:rsid w:val="007B4CC2"/>
    <w:rsid w:val="007B50E1"/>
    <w:rsid w:val="007B5426"/>
    <w:rsid w:val="007B5638"/>
    <w:rsid w:val="007B5E34"/>
    <w:rsid w:val="007B5ED3"/>
    <w:rsid w:val="007B63AB"/>
    <w:rsid w:val="007B642F"/>
    <w:rsid w:val="007B7085"/>
    <w:rsid w:val="007B7229"/>
    <w:rsid w:val="007B7408"/>
    <w:rsid w:val="007B7420"/>
    <w:rsid w:val="007B7948"/>
    <w:rsid w:val="007B7A40"/>
    <w:rsid w:val="007B7D2A"/>
    <w:rsid w:val="007B7F20"/>
    <w:rsid w:val="007C03CC"/>
    <w:rsid w:val="007C0554"/>
    <w:rsid w:val="007C0707"/>
    <w:rsid w:val="007C0709"/>
    <w:rsid w:val="007C0FF2"/>
    <w:rsid w:val="007C1B16"/>
    <w:rsid w:val="007C215D"/>
    <w:rsid w:val="007C2175"/>
    <w:rsid w:val="007C22FE"/>
    <w:rsid w:val="007C24A8"/>
    <w:rsid w:val="007C275D"/>
    <w:rsid w:val="007C2950"/>
    <w:rsid w:val="007C30D3"/>
    <w:rsid w:val="007C349F"/>
    <w:rsid w:val="007C3D0E"/>
    <w:rsid w:val="007C4107"/>
    <w:rsid w:val="007C4612"/>
    <w:rsid w:val="007C4BA2"/>
    <w:rsid w:val="007C50F7"/>
    <w:rsid w:val="007C5299"/>
    <w:rsid w:val="007C5399"/>
    <w:rsid w:val="007C5A54"/>
    <w:rsid w:val="007C65C5"/>
    <w:rsid w:val="007C67B3"/>
    <w:rsid w:val="007C6895"/>
    <w:rsid w:val="007C6A13"/>
    <w:rsid w:val="007C73EA"/>
    <w:rsid w:val="007C7F55"/>
    <w:rsid w:val="007C7F5E"/>
    <w:rsid w:val="007D006C"/>
    <w:rsid w:val="007D02C1"/>
    <w:rsid w:val="007D06FE"/>
    <w:rsid w:val="007D0E9C"/>
    <w:rsid w:val="007D0FBD"/>
    <w:rsid w:val="007D1072"/>
    <w:rsid w:val="007D1935"/>
    <w:rsid w:val="007D2169"/>
    <w:rsid w:val="007D27D2"/>
    <w:rsid w:val="007D284A"/>
    <w:rsid w:val="007D2C29"/>
    <w:rsid w:val="007D32B0"/>
    <w:rsid w:val="007D32B5"/>
    <w:rsid w:val="007D36E3"/>
    <w:rsid w:val="007D41C2"/>
    <w:rsid w:val="007D421E"/>
    <w:rsid w:val="007D4416"/>
    <w:rsid w:val="007D446A"/>
    <w:rsid w:val="007D4681"/>
    <w:rsid w:val="007D4694"/>
    <w:rsid w:val="007D48AA"/>
    <w:rsid w:val="007D499D"/>
    <w:rsid w:val="007D4CD9"/>
    <w:rsid w:val="007D4E8F"/>
    <w:rsid w:val="007D50C2"/>
    <w:rsid w:val="007D547A"/>
    <w:rsid w:val="007D558B"/>
    <w:rsid w:val="007D55A7"/>
    <w:rsid w:val="007D5972"/>
    <w:rsid w:val="007D5C51"/>
    <w:rsid w:val="007D63F5"/>
    <w:rsid w:val="007D64A6"/>
    <w:rsid w:val="007D74A9"/>
    <w:rsid w:val="007D78B2"/>
    <w:rsid w:val="007D7C13"/>
    <w:rsid w:val="007E0246"/>
    <w:rsid w:val="007E026A"/>
    <w:rsid w:val="007E02B1"/>
    <w:rsid w:val="007E0333"/>
    <w:rsid w:val="007E0417"/>
    <w:rsid w:val="007E0591"/>
    <w:rsid w:val="007E092A"/>
    <w:rsid w:val="007E0B14"/>
    <w:rsid w:val="007E12E1"/>
    <w:rsid w:val="007E19BE"/>
    <w:rsid w:val="007E1B48"/>
    <w:rsid w:val="007E2193"/>
    <w:rsid w:val="007E2402"/>
    <w:rsid w:val="007E33CE"/>
    <w:rsid w:val="007E3772"/>
    <w:rsid w:val="007E3DA2"/>
    <w:rsid w:val="007E4004"/>
    <w:rsid w:val="007E4077"/>
    <w:rsid w:val="007E40DB"/>
    <w:rsid w:val="007E4618"/>
    <w:rsid w:val="007E4EAE"/>
    <w:rsid w:val="007E5333"/>
    <w:rsid w:val="007E5359"/>
    <w:rsid w:val="007E5B8B"/>
    <w:rsid w:val="007E66A7"/>
    <w:rsid w:val="007E6951"/>
    <w:rsid w:val="007E7B74"/>
    <w:rsid w:val="007F15B7"/>
    <w:rsid w:val="007F2141"/>
    <w:rsid w:val="007F23FE"/>
    <w:rsid w:val="007F25E4"/>
    <w:rsid w:val="007F28F2"/>
    <w:rsid w:val="007F29DD"/>
    <w:rsid w:val="007F3931"/>
    <w:rsid w:val="007F3C5B"/>
    <w:rsid w:val="007F3DE3"/>
    <w:rsid w:val="007F49D7"/>
    <w:rsid w:val="007F4DE0"/>
    <w:rsid w:val="007F521A"/>
    <w:rsid w:val="007F5290"/>
    <w:rsid w:val="007F53DE"/>
    <w:rsid w:val="007F540C"/>
    <w:rsid w:val="007F5C0D"/>
    <w:rsid w:val="007F5D63"/>
    <w:rsid w:val="007F728E"/>
    <w:rsid w:val="007F7370"/>
    <w:rsid w:val="007F7698"/>
    <w:rsid w:val="007F7C89"/>
    <w:rsid w:val="007F7E60"/>
    <w:rsid w:val="0080080F"/>
    <w:rsid w:val="00800CBD"/>
    <w:rsid w:val="00801008"/>
    <w:rsid w:val="0080116E"/>
    <w:rsid w:val="00801407"/>
    <w:rsid w:val="008016C6"/>
    <w:rsid w:val="00801B69"/>
    <w:rsid w:val="00802374"/>
    <w:rsid w:val="008025C0"/>
    <w:rsid w:val="008028F8"/>
    <w:rsid w:val="00803410"/>
    <w:rsid w:val="0080357A"/>
    <w:rsid w:val="00803810"/>
    <w:rsid w:val="008044B0"/>
    <w:rsid w:val="00804D59"/>
    <w:rsid w:val="00805877"/>
    <w:rsid w:val="00805E22"/>
    <w:rsid w:val="00805FDC"/>
    <w:rsid w:val="00806206"/>
    <w:rsid w:val="0080689B"/>
    <w:rsid w:val="00806FE2"/>
    <w:rsid w:val="0080708B"/>
    <w:rsid w:val="00807801"/>
    <w:rsid w:val="00807C8E"/>
    <w:rsid w:val="00807E26"/>
    <w:rsid w:val="00810913"/>
    <w:rsid w:val="008111F8"/>
    <w:rsid w:val="00811657"/>
    <w:rsid w:val="00811A9E"/>
    <w:rsid w:val="00811CF9"/>
    <w:rsid w:val="00811E3B"/>
    <w:rsid w:val="00811EA7"/>
    <w:rsid w:val="0081339A"/>
    <w:rsid w:val="0081364A"/>
    <w:rsid w:val="00814388"/>
    <w:rsid w:val="00814C25"/>
    <w:rsid w:val="008152B2"/>
    <w:rsid w:val="008156C1"/>
    <w:rsid w:val="00815A4A"/>
    <w:rsid w:val="00815C77"/>
    <w:rsid w:val="008160D1"/>
    <w:rsid w:val="0081620C"/>
    <w:rsid w:val="0081624A"/>
    <w:rsid w:val="00816505"/>
    <w:rsid w:val="00816FF6"/>
    <w:rsid w:val="0081792D"/>
    <w:rsid w:val="00817F7E"/>
    <w:rsid w:val="0082025C"/>
    <w:rsid w:val="0082093C"/>
    <w:rsid w:val="00820EC9"/>
    <w:rsid w:val="00820FE5"/>
    <w:rsid w:val="00821D48"/>
    <w:rsid w:val="008221F7"/>
    <w:rsid w:val="00822696"/>
    <w:rsid w:val="008226A4"/>
    <w:rsid w:val="00822888"/>
    <w:rsid w:val="008229F2"/>
    <w:rsid w:val="008234E7"/>
    <w:rsid w:val="008237FA"/>
    <w:rsid w:val="00823F3E"/>
    <w:rsid w:val="00824213"/>
    <w:rsid w:val="0082475E"/>
    <w:rsid w:val="00824BAD"/>
    <w:rsid w:val="00825045"/>
    <w:rsid w:val="008252AC"/>
    <w:rsid w:val="008252DB"/>
    <w:rsid w:val="00825A0B"/>
    <w:rsid w:val="00825A7B"/>
    <w:rsid w:val="00825F56"/>
    <w:rsid w:val="00825FA5"/>
    <w:rsid w:val="00826077"/>
    <w:rsid w:val="00826167"/>
    <w:rsid w:val="0082634F"/>
    <w:rsid w:val="0082650A"/>
    <w:rsid w:val="008271A1"/>
    <w:rsid w:val="0082720B"/>
    <w:rsid w:val="008272E0"/>
    <w:rsid w:val="00827381"/>
    <w:rsid w:val="00827655"/>
    <w:rsid w:val="00827BE0"/>
    <w:rsid w:val="00830129"/>
    <w:rsid w:val="008301E9"/>
    <w:rsid w:val="00830B91"/>
    <w:rsid w:val="00830C4A"/>
    <w:rsid w:val="00830D4E"/>
    <w:rsid w:val="00831A03"/>
    <w:rsid w:val="00831D22"/>
    <w:rsid w:val="00832950"/>
    <w:rsid w:val="00833148"/>
    <w:rsid w:val="0083382D"/>
    <w:rsid w:val="00833D60"/>
    <w:rsid w:val="00833E46"/>
    <w:rsid w:val="00833E4B"/>
    <w:rsid w:val="00833F50"/>
    <w:rsid w:val="00834881"/>
    <w:rsid w:val="00834D03"/>
    <w:rsid w:val="00835976"/>
    <w:rsid w:val="00835B43"/>
    <w:rsid w:val="00835FAB"/>
    <w:rsid w:val="00836914"/>
    <w:rsid w:val="00836986"/>
    <w:rsid w:val="00836BF8"/>
    <w:rsid w:val="008371CB"/>
    <w:rsid w:val="00837297"/>
    <w:rsid w:val="00837B5C"/>
    <w:rsid w:val="008402FB"/>
    <w:rsid w:val="00840C7F"/>
    <w:rsid w:val="0084198C"/>
    <w:rsid w:val="00841E7F"/>
    <w:rsid w:val="00843046"/>
    <w:rsid w:val="00843885"/>
    <w:rsid w:val="00843CA6"/>
    <w:rsid w:val="00843D76"/>
    <w:rsid w:val="00844006"/>
    <w:rsid w:val="0084407C"/>
    <w:rsid w:val="008440FE"/>
    <w:rsid w:val="00844452"/>
    <w:rsid w:val="00844532"/>
    <w:rsid w:val="008445ED"/>
    <w:rsid w:val="00844D03"/>
    <w:rsid w:val="00844DE3"/>
    <w:rsid w:val="00845439"/>
    <w:rsid w:val="008456D9"/>
    <w:rsid w:val="00845D53"/>
    <w:rsid w:val="00846B64"/>
    <w:rsid w:val="00846D99"/>
    <w:rsid w:val="0084729A"/>
    <w:rsid w:val="008478B0"/>
    <w:rsid w:val="00847ED8"/>
    <w:rsid w:val="00847F9E"/>
    <w:rsid w:val="00850E16"/>
    <w:rsid w:val="008515EA"/>
    <w:rsid w:val="008517FC"/>
    <w:rsid w:val="008518A0"/>
    <w:rsid w:val="008519C8"/>
    <w:rsid w:val="00851FBD"/>
    <w:rsid w:val="00852047"/>
    <w:rsid w:val="0085252C"/>
    <w:rsid w:val="00852546"/>
    <w:rsid w:val="0085268E"/>
    <w:rsid w:val="008527C2"/>
    <w:rsid w:val="00852980"/>
    <w:rsid w:val="00852AFB"/>
    <w:rsid w:val="008531E1"/>
    <w:rsid w:val="008532E3"/>
    <w:rsid w:val="00853362"/>
    <w:rsid w:val="0085337F"/>
    <w:rsid w:val="008534FE"/>
    <w:rsid w:val="008535A2"/>
    <w:rsid w:val="0085386A"/>
    <w:rsid w:val="00854A9C"/>
    <w:rsid w:val="00854B75"/>
    <w:rsid w:val="00855603"/>
    <w:rsid w:val="008559A5"/>
    <w:rsid w:val="008569D0"/>
    <w:rsid w:val="00856CDA"/>
    <w:rsid w:val="008572E1"/>
    <w:rsid w:val="008572F1"/>
    <w:rsid w:val="00857FE7"/>
    <w:rsid w:val="00860189"/>
    <w:rsid w:val="00860423"/>
    <w:rsid w:val="00860718"/>
    <w:rsid w:val="00860849"/>
    <w:rsid w:val="00860D65"/>
    <w:rsid w:val="0086121B"/>
    <w:rsid w:val="008614E6"/>
    <w:rsid w:val="00861C23"/>
    <w:rsid w:val="00861DAF"/>
    <w:rsid w:val="00861DE9"/>
    <w:rsid w:val="00861ED9"/>
    <w:rsid w:val="00863095"/>
    <w:rsid w:val="0086325C"/>
    <w:rsid w:val="00863752"/>
    <w:rsid w:val="0086393F"/>
    <w:rsid w:val="0086399C"/>
    <w:rsid w:val="008639E2"/>
    <w:rsid w:val="00864849"/>
    <w:rsid w:val="00864EC8"/>
    <w:rsid w:val="00865302"/>
    <w:rsid w:val="00865832"/>
    <w:rsid w:val="008659B1"/>
    <w:rsid w:val="00865A30"/>
    <w:rsid w:val="008661CD"/>
    <w:rsid w:val="0086652A"/>
    <w:rsid w:val="00866636"/>
    <w:rsid w:val="00866A55"/>
    <w:rsid w:val="00866DAB"/>
    <w:rsid w:val="008673AF"/>
    <w:rsid w:val="008679A5"/>
    <w:rsid w:val="00870153"/>
    <w:rsid w:val="008702E8"/>
    <w:rsid w:val="008703C0"/>
    <w:rsid w:val="00870569"/>
    <w:rsid w:val="00870E02"/>
    <w:rsid w:val="008710F8"/>
    <w:rsid w:val="008714CA"/>
    <w:rsid w:val="008716CD"/>
    <w:rsid w:val="00871E8F"/>
    <w:rsid w:val="00872D96"/>
    <w:rsid w:val="00872EEA"/>
    <w:rsid w:val="00873E75"/>
    <w:rsid w:val="008744CD"/>
    <w:rsid w:val="0087483B"/>
    <w:rsid w:val="00874ACB"/>
    <w:rsid w:val="00874DB7"/>
    <w:rsid w:val="0087507C"/>
    <w:rsid w:val="008758F3"/>
    <w:rsid w:val="00875BFF"/>
    <w:rsid w:val="00876333"/>
    <w:rsid w:val="008767AD"/>
    <w:rsid w:val="00877848"/>
    <w:rsid w:val="00877FF3"/>
    <w:rsid w:val="008802FB"/>
    <w:rsid w:val="00881692"/>
    <w:rsid w:val="008816C9"/>
    <w:rsid w:val="00882E3B"/>
    <w:rsid w:val="008830C7"/>
    <w:rsid w:val="00883715"/>
    <w:rsid w:val="00883786"/>
    <w:rsid w:val="00883B4A"/>
    <w:rsid w:val="00883C73"/>
    <w:rsid w:val="0088479F"/>
    <w:rsid w:val="0088493B"/>
    <w:rsid w:val="00884B86"/>
    <w:rsid w:val="00884C18"/>
    <w:rsid w:val="0088512D"/>
    <w:rsid w:val="0088536B"/>
    <w:rsid w:val="008858D6"/>
    <w:rsid w:val="00885F46"/>
    <w:rsid w:val="0088627C"/>
    <w:rsid w:val="0088649A"/>
    <w:rsid w:val="00886646"/>
    <w:rsid w:val="00886ABC"/>
    <w:rsid w:val="00886D7C"/>
    <w:rsid w:val="00887243"/>
    <w:rsid w:val="0088743D"/>
    <w:rsid w:val="00887F8D"/>
    <w:rsid w:val="008912F8"/>
    <w:rsid w:val="008913EF"/>
    <w:rsid w:val="008919B6"/>
    <w:rsid w:val="00891C68"/>
    <w:rsid w:val="00892613"/>
    <w:rsid w:val="0089269F"/>
    <w:rsid w:val="00892808"/>
    <w:rsid w:val="00892C1D"/>
    <w:rsid w:val="008937A9"/>
    <w:rsid w:val="008939DC"/>
    <w:rsid w:val="00893AE4"/>
    <w:rsid w:val="00893E56"/>
    <w:rsid w:val="00894839"/>
    <w:rsid w:val="00894FB5"/>
    <w:rsid w:val="00895A48"/>
    <w:rsid w:val="008961BF"/>
    <w:rsid w:val="008961EF"/>
    <w:rsid w:val="008965C7"/>
    <w:rsid w:val="00896634"/>
    <w:rsid w:val="008969BE"/>
    <w:rsid w:val="00896A18"/>
    <w:rsid w:val="00896AE9"/>
    <w:rsid w:val="00896EBA"/>
    <w:rsid w:val="00897FAF"/>
    <w:rsid w:val="008A04FA"/>
    <w:rsid w:val="008A0664"/>
    <w:rsid w:val="008A08FC"/>
    <w:rsid w:val="008A14FF"/>
    <w:rsid w:val="008A1738"/>
    <w:rsid w:val="008A236E"/>
    <w:rsid w:val="008A2829"/>
    <w:rsid w:val="008A3A6C"/>
    <w:rsid w:val="008A40E7"/>
    <w:rsid w:val="008A431D"/>
    <w:rsid w:val="008A452A"/>
    <w:rsid w:val="008A4DCE"/>
    <w:rsid w:val="008A4DF0"/>
    <w:rsid w:val="008A567B"/>
    <w:rsid w:val="008A575E"/>
    <w:rsid w:val="008A6437"/>
    <w:rsid w:val="008A66C3"/>
    <w:rsid w:val="008A7711"/>
    <w:rsid w:val="008A7A25"/>
    <w:rsid w:val="008B05D7"/>
    <w:rsid w:val="008B09E4"/>
    <w:rsid w:val="008B0F97"/>
    <w:rsid w:val="008B0FB1"/>
    <w:rsid w:val="008B1DF3"/>
    <w:rsid w:val="008B213B"/>
    <w:rsid w:val="008B22E3"/>
    <w:rsid w:val="008B2549"/>
    <w:rsid w:val="008B2A29"/>
    <w:rsid w:val="008B2D09"/>
    <w:rsid w:val="008B3BFC"/>
    <w:rsid w:val="008B3F2C"/>
    <w:rsid w:val="008B3FF7"/>
    <w:rsid w:val="008B4144"/>
    <w:rsid w:val="008B50F8"/>
    <w:rsid w:val="008B51E5"/>
    <w:rsid w:val="008B5ACE"/>
    <w:rsid w:val="008B5E7A"/>
    <w:rsid w:val="008B65ED"/>
    <w:rsid w:val="008B6851"/>
    <w:rsid w:val="008B7427"/>
    <w:rsid w:val="008B76C1"/>
    <w:rsid w:val="008B7B0A"/>
    <w:rsid w:val="008C045E"/>
    <w:rsid w:val="008C0823"/>
    <w:rsid w:val="008C13AD"/>
    <w:rsid w:val="008C13FD"/>
    <w:rsid w:val="008C1464"/>
    <w:rsid w:val="008C1EE3"/>
    <w:rsid w:val="008C1F53"/>
    <w:rsid w:val="008C204D"/>
    <w:rsid w:val="008C2592"/>
    <w:rsid w:val="008C26FB"/>
    <w:rsid w:val="008C29C8"/>
    <w:rsid w:val="008C2D7F"/>
    <w:rsid w:val="008C2EEF"/>
    <w:rsid w:val="008C352F"/>
    <w:rsid w:val="008C3CE5"/>
    <w:rsid w:val="008C460B"/>
    <w:rsid w:val="008C515F"/>
    <w:rsid w:val="008C5B4C"/>
    <w:rsid w:val="008C6602"/>
    <w:rsid w:val="008C67BE"/>
    <w:rsid w:val="008C690B"/>
    <w:rsid w:val="008C6983"/>
    <w:rsid w:val="008C7647"/>
    <w:rsid w:val="008C796B"/>
    <w:rsid w:val="008C7F0E"/>
    <w:rsid w:val="008D0129"/>
    <w:rsid w:val="008D02B1"/>
    <w:rsid w:val="008D0926"/>
    <w:rsid w:val="008D0BDC"/>
    <w:rsid w:val="008D0EE7"/>
    <w:rsid w:val="008D1997"/>
    <w:rsid w:val="008D1A3E"/>
    <w:rsid w:val="008D1E6C"/>
    <w:rsid w:val="008D225C"/>
    <w:rsid w:val="008D268B"/>
    <w:rsid w:val="008D2748"/>
    <w:rsid w:val="008D2916"/>
    <w:rsid w:val="008D3C97"/>
    <w:rsid w:val="008D3E46"/>
    <w:rsid w:val="008D41B4"/>
    <w:rsid w:val="008D41CA"/>
    <w:rsid w:val="008D437C"/>
    <w:rsid w:val="008D45ED"/>
    <w:rsid w:val="008D4C2C"/>
    <w:rsid w:val="008D51E9"/>
    <w:rsid w:val="008D5913"/>
    <w:rsid w:val="008D5FC9"/>
    <w:rsid w:val="008D6775"/>
    <w:rsid w:val="008D6AAC"/>
    <w:rsid w:val="008D770A"/>
    <w:rsid w:val="008D7B63"/>
    <w:rsid w:val="008D7CB9"/>
    <w:rsid w:val="008D7DE4"/>
    <w:rsid w:val="008E00CA"/>
    <w:rsid w:val="008E0318"/>
    <w:rsid w:val="008E061C"/>
    <w:rsid w:val="008E0AA2"/>
    <w:rsid w:val="008E1016"/>
    <w:rsid w:val="008E1138"/>
    <w:rsid w:val="008E1638"/>
    <w:rsid w:val="008E22ED"/>
    <w:rsid w:val="008E2576"/>
    <w:rsid w:val="008E25CA"/>
    <w:rsid w:val="008E28DD"/>
    <w:rsid w:val="008E2A8D"/>
    <w:rsid w:val="008E3046"/>
    <w:rsid w:val="008E33E1"/>
    <w:rsid w:val="008E4498"/>
    <w:rsid w:val="008E4DDC"/>
    <w:rsid w:val="008E5102"/>
    <w:rsid w:val="008E5AF4"/>
    <w:rsid w:val="008E5D7C"/>
    <w:rsid w:val="008E6202"/>
    <w:rsid w:val="008E62AC"/>
    <w:rsid w:val="008E62D8"/>
    <w:rsid w:val="008E632C"/>
    <w:rsid w:val="008E6D92"/>
    <w:rsid w:val="008E7A64"/>
    <w:rsid w:val="008F05BB"/>
    <w:rsid w:val="008F0B1B"/>
    <w:rsid w:val="008F16D4"/>
    <w:rsid w:val="008F1942"/>
    <w:rsid w:val="008F2709"/>
    <w:rsid w:val="008F294F"/>
    <w:rsid w:val="008F2B52"/>
    <w:rsid w:val="008F2E15"/>
    <w:rsid w:val="008F2F2C"/>
    <w:rsid w:val="008F2FAF"/>
    <w:rsid w:val="008F3817"/>
    <w:rsid w:val="008F3D8E"/>
    <w:rsid w:val="008F3EBD"/>
    <w:rsid w:val="008F3EF4"/>
    <w:rsid w:val="008F3F90"/>
    <w:rsid w:val="008F46B1"/>
    <w:rsid w:val="008F5076"/>
    <w:rsid w:val="008F50BB"/>
    <w:rsid w:val="008F5601"/>
    <w:rsid w:val="008F6A4A"/>
    <w:rsid w:val="008F6B81"/>
    <w:rsid w:val="008F6F33"/>
    <w:rsid w:val="008F73A8"/>
    <w:rsid w:val="008F75DA"/>
    <w:rsid w:val="008F7908"/>
    <w:rsid w:val="0090060C"/>
    <w:rsid w:val="00900BB1"/>
    <w:rsid w:val="00900BC4"/>
    <w:rsid w:val="00900E65"/>
    <w:rsid w:val="00900FF5"/>
    <w:rsid w:val="0090103C"/>
    <w:rsid w:val="009013F6"/>
    <w:rsid w:val="0090154C"/>
    <w:rsid w:val="009026D3"/>
    <w:rsid w:val="00902BEF"/>
    <w:rsid w:val="00902FE8"/>
    <w:rsid w:val="00903209"/>
    <w:rsid w:val="0090355A"/>
    <w:rsid w:val="00903B80"/>
    <w:rsid w:val="00904780"/>
    <w:rsid w:val="00904D58"/>
    <w:rsid w:val="00904F46"/>
    <w:rsid w:val="00904FDF"/>
    <w:rsid w:val="00905323"/>
    <w:rsid w:val="009056CB"/>
    <w:rsid w:val="0090580E"/>
    <w:rsid w:val="0090605E"/>
    <w:rsid w:val="00906124"/>
    <w:rsid w:val="009063D8"/>
    <w:rsid w:val="00906757"/>
    <w:rsid w:val="00906B5C"/>
    <w:rsid w:val="00907974"/>
    <w:rsid w:val="00907DF2"/>
    <w:rsid w:val="00910020"/>
    <w:rsid w:val="00910066"/>
    <w:rsid w:val="00910263"/>
    <w:rsid w:val="009102BE"/>
    <w:rsid w:val="0091073C"/>
    <w:rsid w:val="00910ABB"/>
    <w:rsid w:val="00910BE0"/>
    <w:rsid w:val="00910F05"/>
    <w:rsid w:val="00910F3B"/>
    <w:rsid w:val="00910FD8"/>
    <w:rsid w:val="009110C8"/>
    <w:rsid w:val="00912252"/>
    <w:rsid w:val="00912267"/>
    <w:rsid w:val="00912620"/>
    <w:rsid w:val="00912B0E"/>
    <w:rsid w:val="00912BF9"/>
    <w:rsid w:val="009136F1"/>
    <w:rsid w:val="00913816"/>
    <w:rsid w:val="009150D6"/>
    <w:rsid w:val="0091585C"/>
    <w:rsid w:val="00915899"/>
    <w:rsid w:val="00915A15"/>
    <w:rsid w:val="00915FB5"/>
    <w:rsid w:val="00916B99"/>
    <w:rsid w:val="00916D7C"/>
    <w:rsid w:val="00916E73"/>
    <w:rsid w:val="00916ECB"/>
    <w:rsid w:val="00916EF6"/>
    <w:rsid w:val="00917030"/>
    <w:rsid w:val="00917213"/>
    <w:rsid w:val="009175D3"/>
    <w:rsid w:val="00917A44"/>
    <w:rsid w:val="00917BE5"/>
    <w:rsid w:val="00917F22"/>
    <w:rsid w:val="00920AE0"/>
    <w:rsid w:val="00921390"/>
    <w:rsid w:val="009216CE"/>
    <w:rsid w:val="00921902"/>
    <w:rsid w:val="009242F5"/>
    <w:rsid w:val="009243EE"/>
    <w:rsid w:val="0092462C"/>
    <w:rsid w:val="0092497A"/>
    <w:rsid w:val="00924E6C"/>
    <w:rsid w:val="00925678"/>
    <w:rsid w:val="009259AE"/>
    <w:rsid w:val="00925F5E"/>
    <w:rsid w:val="00926006"/>
    <w:rsid w:val="0092680E"/>
    <w:rsid w:val="00926810"/>
    <w:rsid w:val="00926FD3"/>
    <w:rsid w:val="00927133"/>
    <w:rsid w:val="00927C20"/>
    <w:rsid w:val="00927D7A"/>
    <w:rsid w:val="00927DE4"/>
    <w:rsid w:val="00930085"/>
    <w:rsid w:val="00930CA4"/>
    <w:rsid w:val="009315F2"/>
    <w:rsid w:val="009326C6"/>
    <w:rsid w:val="0093331F"/>
    <w:rsid w:val="00933411"/>
    <w:rsid w:val="00933CB3"/>
    <w:rsid w:val="0093413B"/>
    <w:rsid w:val="009343CB"/>
    <w:rsid w:val="009346A2"/>
    <w:rsid w:val="00935899"/>
    <w:rsid w:val="009359F3"/>
    <w:rsid w:val="00935C51"/>
    <w:rsid w:val="0093678D"/>
    <w:rsid w:val="009369F5"/>
    <w:rsid w:val="00936C70"/>
    <w:rsid w:val="00937895"/>
    <w:rsid w:val="00937B3E"/>
    <w:rsid w:val="00937D8E"/>
    <w:rsid w:val="009403B4"/>
    <w:rsid w:val="0094051D"/>
    <w:rsid w:val="00940F0B"/>
    <w:rsid w:val="0094107C"/>
    <w:rsid w:val="00941244"/>
    <w:rsid w:val="0094137A"/>
    <w:rsid w:val="009414B1"/>
    <w:rsid w:val="00941764"/>
    <w:rsid w:val="0094177A"/>
    <w:rsid w:val="00941C67"/>
    <w:rsid w:val="00942833"/>
    <w:rsid w:val="00942B4A"/>
    <w:rsid w:val="0094311B"/>
    <w:rsid w:val="0094329D"/>
    <w:rsid w:val="00943484"/>
    <w:rsid w:val="009434BB"/>
    <w:rsid w:val="00943644"/>
    <w:rsid w:val="00943BBC"/>
    <w:rsid w:val="00943D1B"/>
    <w:rsid w:val="0094430C"/>
    <w:rsid w:val="00944B41"/>
    <w:rsid w:val="009450CD"/>
    <w:rsid w:val="00945204"/>
    <w:rsid w:val="009453E9"/>
    <w:rsid w:val="00945441"/>
    <w:rsid w:val="0094550A"/>
    <w:rsid w:val="009457B5"/>
    <w:rsid w:val="00945C5C"/>
    <w:rsid w:val="00945DF9"/>
    <w:rsid w:val="00945F93"/>
    <w:rsid w:val="0094609D"/>
    <w:rsid w:val="00946126"/>
    <w:rsid w:val="009464D0"/>
    <w:rsid w:val="00946A83"/>
    <w:rsid w:val="00947397"/>
    <w:rsid w:val="0094739E"/>
    <w:rsid w:val="00947FC5"/>
    <w:rsid w:val="0095110D"/>
    <w:rsid w:val="0095153C"/>
    <w:rsid w:val="00951CC4"/>
    <w:rsid w:val="00951D90"/>
    <w:rsid w:val="00951EBD"/>
    <w:rsid w:val="0095218C"/>
    <w:rsid w:val="00952D21"/>
    <w:rsid w:val="00952DCE"/>
    <w:rsid w:val="00953BDC"/>
    <w:rsid w:val="00953DA2"/>
    <w:rsid w:val="00953FBA"/>
    <w:rsid w:val="00954222"/>
    <w:rsid w:val="009542FF"/>
    <w:rsid w:val="00954447"/>
    <w:rsid w:val="00954519"/>
    <w:rsid w:val="009545A5"/>
    <w:rsid w:val="009546B3"/>
    <w:rsid w:val="00954954"/>
    <w:rsid w:val="00954BF8"/>
    <w:rsid w:val="009551C6"/>
    <w:rsid w:val="00955AD8"/>
    <w:rsid w:val="00955B23"/>
    <w:rsid w:val="00955FEB"/>
    <w:rsid w:val="009567CD"/>
    <w:rsid w:val="00956A4C"/>
    <w:rsid w:val="00956A86"/>
    <w:rsid w:val="00956B7D"/>
    <w:rsid w:val="00956CF7"/>
    <w:rsid w:val="009571BC"/>
    <w:rsid w:val="00957E45"/>
    <w:rsid w:val="0096018A"/>
    <w:rsid w:val="00960933"/>
    <w:rsid w:val="009619AD"/>
    <w:rsid w:val="0096200E"/>
    <w:rsid w:val="00962390"/>
    <w:rsid w:val="009624BE"/>
    <w:rsid w:val="00962BA0"/>
    <w:rsid w:val="00963031"/>
    <w:rsid w:val="0096412E"/>
    <w:rsid w:val="009645AC"/>
    <w:rsid w:val="00964834"/>
    <w:rsid w:val="00964BAE"/>
    <w:rsid w:val="0096509C"/>
    <w:rsid w:val="009651EC"/>
    <w:rsid w:val="00965689"/>
    <w:rsid w:val="00965BF0"/>
    <w:rsid w:val="00965C01"/>
    <w:rsid w:val="00965F80"/>
    <w:rsid w:val="00966614"/>
    <w:rsid w:val="00966659"/>
    <w:rsid w:val="00966903"/>
    <w:rsid w:val="00966E69"/>
    <w:rsid w:val="00970E59"/>
    <w:rsid w:val="009712F7"/>
    <w:rsid w:val="009719E2"/>
    <w:rsid w:val="009719EA"/>
    <w:rsid w:val="00971FA1"/>
    <w:rsid w:val="00972C3B"/>
    <w:rsid w:val="00972CF3"/>
    <w:rsid w:val="00973043"/>
    <w:rsid w:val="0097465F"/>
    <w:rsid w:val="00974D15"/>
    <w:rsid w:val="00974E77"/>
    <w:rsid w:val="00975053"/>
    <w:rsid w:val="00976395"/>
    <w:rsid w:val="0097668B"/>
    <w:rsid w:val="0097693F"/>
    <w:rsid w:val="00976A1B"/>
    <w:rsid w:val="00977127"/>
    <w:rsid w:val="00977266"/>
    <w:rsid w:val="00977EED"/>
    <w:rsid w:val="009810D4"/>
    <w:rsid w:val="009821CB"/>
    <w:rsid w:val="0098294C"/>
    <w:rsid w:val="00982AEF"/>
    <w:rsid w:val="00983105"/>
    <w:rsid w:val="00983858"/>
    <w:rsid w:val="00983D54"/>
    <w:rsid w:val="009843A5"/>
    <w:rsid w:val="009846B5"/>
    <w:rsid w:val="009850BD"/>
    <w:rsid w:val="009850DB"/>
    <w:rsid w:val="00985118"/>
    <w:rsid w:val="009857ED"/>
    <w:rsid w:val="00985856"/>
    <w:rsid w:val="00985913"/>
    <w:rsid w:val="00985B85"/>
    <w:rsid w:val="009864D1"/>
    <w:rsid w:val="0098692C"/>
    <w:rsid w:val="00986C46"/>
    <w:rsid w:val="00987411"/>
    <w:rsid w:val="00987664"/>
    <w:rsid w:val="00987D1E"/>
    <w:rsid w:val="00987F1C"/>
    <w:rsid w:val="009906D9"/>
    <w:rsid w:val="009906E2"/>
    <w:rsid w:val="009909B2"/>
    <w:rsid w:val="00991415"/>
    <w:rsid w:val="0099254E"/>
    <w:rsid w:val="009929E3"/>
    <w:rsid w:val="00992BFB"/>
    <w:rsid w:val="00993B5E"/>
    <w:rsid w:val="0099412B"/>
    <w:rsid w:val="0099438C"/>
    <w:rsid w:val="0099476C"/>
    <w:rsid w:val="00994CE5"/>
    <w:rsid w:val="009953F4"/>
    <w:rsid w:val="00995637"/>
    <w:rsid w:val="0099603C"/>
    <w:rsid w:val="00996151"/>
    <w:rsid w:val="00996A7B"/>
    <w:rsid w:val="00996AFF"/>
    <w:rsid w:val="00996B9F"/>
    <w:rsid w:val="0099733B"/>
    <w:rsid w:val="0099791E"/>
    <w:rsid w:val="00997FBC"/>
    <w:rsid w:val="009A00E7"/>
    <w:rsid w:val="009A0232"/>
    <w:rsid w:val="009A0352"/>
    <w:rsid w:val="009A03B6"/>
    <w:rsid w:val="009A08B5"/>
    <w:rsid w:val="009A0B48"/>
    <w:rsid w:val="009A0DA4"/>
    <w:rsid w:val="009A0F04"/>
    <w:rsid w:val="009A1AA9"/>
    <w:rsid w:val="009A1CC4"/>
    <w:rsid w:val="009A2FB8"/>
    <w:rsid w:val="009A3290"/>
    <w:rsid w:val="009A374E"/>
    <w:rsid w:val="009A3DD0"/>
    <w:rsid w:val="009A3ED9"/>
    <w:rsid w:val="009A3EE6"/>
    <w:rsid w:val="009A3F64"/>
    <w:rsid w:val="009A44BF"/>
    <w:rsid w:val="009A5344"/>
    <w:rsid w:val="009A5C38"/>
    <w:rsid w:val="009A6389"/>
    <w:rsid w:val="009A6DCD"/>
    <w:rsid w:val="009A789F"/>
    <w:rsid w:val="009A78CF"/>
    <w:rsid w:val="009A7D09"/>
    <w:rsid w:val="009B0D98"/>
    <w:rsid w:val="009B13E2"/>
    <w:rsid w:val="009B165B"/>
    <w:rsid w:val="009B18A5"/>
    <w:rsid w:val="009B1EE1"/>
    <w:rsid w:val="009B2375"/>
    <w:rsid w:val="009B238E"/>
    <w:rsid w:val="009B2567"/>
    <w:rsid w:val="009B33D5"/>
    <w:rsid w:val="009B3874"/>
    <w:rsid w:val="009B3DB6"/>
    <w:rsid w:val="009B3F42"/>
    <w:rsid w:val="009B4037"/>
    <w:rsid w:val="009B4B83"/>
    <w:rsid w:val="009B5149"/>
    <w:rsid w:val="009B53DD"/>
    <w:rsid w:val="009B56AF"/>
    <w:rsid w:val="009B5D8A"/>
    <w:rsid w:val="009B5DFD"/>
    <w:rsid w:val="009B692E"/>
    <w:rsid w:val="009B6AFD"/>
    <w:rsid w:val="009B7062"/>
    <w:rsid w:val="009B7235"/>
    <w:rsid w:val="009B7A48"/>
    <w:rsid w:val="009B7B64"/>
    <w:rsid w:val="009B7D8D"/>
    <w:rsid w:val="009C0315"/>
    <w:rsid w:val="009C099F"/>
    <w:rsid w:val="009C150C"/>
    <w:rsid w:val="009C152A"/>
    <w:rsid w:val="009C1834"/>
    <w:rsid w:val="009C19F9"/>
    <w:rsid w:val="009C1A2F"/>
    <w:rsid w:val="009C1D1B"/>
    <w:rsid w:val="009C1E1D"/>
    <w:rsid w:val="009C25F3"/>
    <w:rsid w:val="009C27F4"/>
    <w:rsid w:val="009C30CF"/>
    <w:rsid w:val="009C38A4"/>
    <w:rsid w:val="009C3C8D"/>
    <w:rsid w:val="009C4444"/>
    <w:rsid w:val="009C477D"/>
    <w:rsid w:val="009C489B"/>
    <w:rsid w:val="009C4B3C"/>
    <w:rsid w:val="009C4C2C"/>
    <w:rsid w:val="009C524E"/>
    <w:rsid w:val="009C5910"/>
    <w:rsid w:val="009C5AAB"/>
    <w:rsid w:val="009C607B"/>
    <w:rsid w:val="009C6161"/>
    <w:rsid w:val="009C65DE"/>
    <w:rsid w:val="009C691A"/>
    <w:rsid w:val="009C6B35"/>
    <w:rsid w:val="009C6D49"/>
    <w:rsid w:val="009C716A"/>
    <w:rsid w:val="009C7499"/>
    <w:rsid w:val="009C798A"/>
    <w:rsid w:val="009C7D64"/>
    <w:rsid w:val="009C7E08"/>
    <w:rsid w:val="009C7FE4"/>
    <w:rsid w:val="009D0453"/>
    <w:rsid w:val="009D05BC"/>
    <w:rsid w:val="009D07EC"/>
    <w:rsid w:val="009D13C8"/>
    <w:rsid w:val="009D17FF"/>
    <w:rsid w:val="009D246C"/>
    <w:rsid w:val="009D2953"/>
    <w:rsid w:val="009D3236"/>
    <w:rsid w:val="009D3545"/>
    <w:rsid w:val="009D397B"/>
    <w:rsid w:val="009D4145"/>
    <w:rsid w:val="009D46F7"/>
    <w:rsid w:val="009D48C0"/>
    <w:rsid w:val="009D4AC8"/>
    <w:rsid w:val="009D4B14"/>
    <w:rsid w:val="009D4B43"/>
    <w:rsid w:val="009D52F7"/>
    <w:rsid w:val="009D5AC6"/>
    <w:rsid w:val="009D5F8E"/>
    <w:rsid w:val="009D64D7"/>
    <w:rsid w:val="009D7B33"/>
    <w:rsid w:val="009D7FCD"/>
    <w:rsid w:val="009E024A"/>
    <w:rsid w:val="009E02B3"/>
    <w:rsid w:val="009E033E"/>
    <w:rsid w:val="009E038B"/>
    <w:rsid w:val="009E04D0"/>
    <w:rsid w:val="009E0C1D"/>
    <w:rsid w:val="009E0EC6"/>
    <w:rsid w:val="009E113E"/>
    <w:rsid w:val="009E1770"/>
    <w:rsid w:val="009E1D30"/>
    <w:rsid w:val="009E23CC"/>
    <w:rsid w:val="009E26E9"/>
    <w:rsid w:val="009E29BF"/>
    <w:rsid w:val="009E38D7"/>
    <w:rsid w:val="009E3A1D"/>
    <w:rsid w:val="009E3C36"/>
    <w:rsid w:val="009E3FF7"/>
    <w:rsid w:val="009E4659"/>
    <w:rsid w:val="009E470E"/>
    <w:rsid w:val="009E477A"/>
    <w:rsid w:val="009E497C"/>
    <w:rsid w:val="009E547F"/>
    <w:rsid w:val="009E662B"/>
    <w:rsid w:val="009E66A1"/>
    <w:rsid w:val="009E678E"/>
    <w:rsid w:val="009E6867"/>
    <w:rsid w:val="009E6AF1"/>
    <w:rsid w:val="009E6B5D"/>
    <w:rsid w:val="009E6CE3"/>
    <w:rsid w:val="009E6D39"/>
    <w:rsid w:val="009F0583"/>
    <w:rsid w:val="009F0678"/>
    <w:rsid w:val="009F0946"/>
    <w:rsid w:val="009F0B36"/>
    <w:rsid w:val="009F1268"/>
    <w:rsid w:val="009F198A"/>
    <w:rsid w:val="009F1F6B"/>
    <w:rsid w:val="009F2471"/>
    <w:rsid w:val="009F25CB"/>
    <w:rsid w:val="009F31A3"/>
    <w:rsid w:val="009F3358"/>
    <w:rsid w:val="009F3C76"/>
    <w:rsid w:val="009F4B51"/>
    <w:rsid w:val="009F549F"/>
    <w:rsid w:val="009F571B"/>
    <w:rsid w:val="009F5B24"/>
    <w:rsid w:val="009F63A3"/>
    <w:rsid w:val="009F75C7"/>
    <w:rsid w:val="009F7E8E"/>
    <w:rsid w:val="00A00449"/>
    <w:rsid w:val="00A00815"/>
    <w:rsid w:val="00A009E1"/>
    <w:rsid w:val="00A01633"/>
    <w:rsid w:val="00A017F2"/>
    <w:rsid w:val="00A01860"/>
    <w:rsid w:val="00A01D10"/>
    <w:rsid w:val="00A02053"/>
    <w:rsid w:val="00A02C04"/>
    <w:rsid w:val="00A02C23"/>
    <w:rsid w:val="00A02CA2"/>
    <w:rsid w:val="00A02CFA"/>
    <w:rsid w:val="00A031DF"/>
    <w:rsid w:val="00A032B9"/>
    <w:rsid w:val="00A036C1"/>
    <w:rsid w:val="00A03C7D"/>
    <w:rsid w:val="00A03D7D"/>
    <w:rsid w:val="00A03FA6"/>
    <w:rsid w:val="00A042DE"/>
    <w:rsid w:val="00A053F9"/>
    <w:rsid w:val="00A056CD"/>
    <w:rsid w:val="00A06484"/>
    <w:rsid w:val="00A06793"/>
    <w:rsid w:val="00A067E7"/>
    <w:rsid w:val="00A07100"/>
    <w:rsid w:val="00A07361"/>
    <w:rsid w:val="00A075E3"/>
    <w:rsid w:val="00A07B3D"/>
    <w:rsid w:val="00A10B7F"/>
    <w:rsid w:val="00A10E25"/>
    <w:rsid w:val="00A11152"/>
    <w:rsid w:val="00A11EC5"/>
    <w:rsid w:val="00A11F88"/>
    <w:rsid w:val="00A1202B"/>
    <w:rsid w:val="00A12A0F"/>
    <w:rsid w:val="00A138E4"/>
    <w:rsid w:val="00A13ECF"/>
    <w:rsid w:val="00A1464F"/>
    <w:rsid w:val="00A14A62"/>
    <w:rsid w:val="00A14CB9"/>
    <w:rsid w:val="00A14D39"/>
    <w:rsid w:val="00A152FB"/>
    <w:rsid w:val="00A159D6"/>
    <w:rsid w:val="00A15A7B"/>
    <w:rsid w:val="00A16397"/>
    <w:rsid w:val="00A1731F"/>
    <w:rsid w:val="00A1764E"/>
    <w:rsid w:val="00A176F1"/>
    <w:rsid w:val="00A1774A"/>
    <w:rsid w:val="00A20941"/>
    <w:rsid w:val="00A21896"/>
    <w:rsid w:val="00A220E9"/>
    <w:rsid w:val="00A22195"/>
    <w:rsid w:val="00A226FF"/>
    <w:rsid w:val="00A22D00"/>
    <w:rsid w:val="00A22E7C"/>
    <w:rsid w:val="00A23415"/>
    <w:rsid w:val="00A2345F"/>
    <w:rsid w:val="00A23FE7"/>
    <w:rsid w:val="00A2455A"/>
    <w:rsid w:val="00A249F5"/>
    <w:rsid w:val="00A24BA3"/>
    <w:rsid w:val="00A25251"/>
    <w:rsid w:val="00A25288"/>
    <w:rsid w:val="00A254A9"/>
    <w:rsid w:val="00A259E8"/>
    <w:rsid w:val="00A25D0B"/>
    <w:rsid w:val="00A25E28"/>
    <w:rsid w:val="00A262A1"/>
    <w:rsid w:val="00A2707E"/>
    <w:rsid w:val="00A27FC7"/>
    <w:rsid w:val="00A301A4"/>
    <w:rsid w:val="00A3037D"/>
    <w:rsid w:val="00A30634"/>
    <w:rsid w:val="00A30C4F"/>
    <w:rsid w:val="00A3113D"/>
    <w:rsid w:val="00A3151B"/>
    <w:rsid w:val="00A31A73"/>
    <w:rsid w:val="00A31CAD"/>
    <w:rsid w:val="00A31ED5"/>
    <w:rsid w:val="00A32821"/>
    <w:rsid w:val="00A32E78"/>
    <w:rsid w:val="00A338AC"/>
    <w:rsid w:val="00A3397F"/>
    <w:rsid w:val="00A33D3A"/>
    <w:rsid w:val="00A341D1"/>
    <w:rsid w:val="00A34B43"/>
    <w:rsid w:val="00A355F7"/>
    <w:rsid w:val="00A35878"/>
    <w:rsid w:val="00A36322"/>
    <w:rsid w:val="00A36343"/>
    <w:rsid w:val="00A36ADA"/>
    <w:rsid w:val="00A36B58"/>
    <w:rsid w:val="00A36C84"/>
    <w:rsid w:val="00A36CD8"/>
    <w:rsid w:val="00A3736D"/>
    <w:rsid w:val="00A376DC"/>
    <w:rsid w:val="00A377B3"/>
    <w:rsid w:val="00A378CE"/>
    <w:rsid w:val="00A4003B"/>
    <w:rsid w:val="00A40571"/>
    <w:rsid w:val="00A414E1"/>
    <w:rsid w:val="00A41B6E"/>
    <w:rsid w:val="00A41C9B"/>
    <w:rsid w:val="00A41CB8"/>
    <w:rsid w:val="00A41D56"/>
    <w:rsid w:val="00A42034"/>
    <w:rsid w:val="00A42744"/>
    <w:rsid w:val="00A42ADB"/>
    <w:rsid w:val="00A42FA2"/>
    <w:rsid w:val="00A4310D"/>
    <w:rsid w:val="00A435B8"/>
    <w:rsid w:val="00A43660"/>
    <w:rsid w:val="00A43CEF"/>
    <w:rsid w:val="00A43D2E"/>
    <w:rsid w:val="00A4460F"/>
    <w:rsid w:val="00A44DC4"/>
    <w:rsid w:val="00A44E46"/>
    <w:rsid w:val="00A44E7C"/>
    <w:rsid w:val="00A45C1D"/>
    <w:rsid w:val="00A45D91"/>
    <w:rsid w:val="00A45F6B"/>
    <w:rsid w:val="00A46A8D"/>
    <w:rsid w:val="00A46AA1"/>
    <w:rsid w:val="00A46AA8"/>
    <w:rsid w:val="00A472C1"/>
    <w:rsid w:val="00A47AE9"/>
    <w:rsid w:val="00A47D20"/>
    <w:rsid w:val="00A50C4C"/>
    <w:rsid w:val="00A50F4C"/>
    <w:rsid w:val="00A5168F"/>
    <w:rsid w:val="00A51EC6"/>
    <w:rsid w:val="00A51FFC"/>
    <w:rsid w:val="00A52490"/>
    <w:rsid w:val="00A5299D"/>
    <w:rsid w:val="00A52FA1"/>
    <w:rsid w:val="00A53F50"/>
    <w:rsid w:val="00A53F6D"/>
    <w:rsid w:val="00A55232"/>
    <w:rsid w:val="00A5532F"/>
    <w:rsid w:val="00A55F9A"/>
    <w:rsid w:val="00A56520"/>
    <w:rsid w:val="00A568C1"/>
    <w:rsid w:val="00A56A58"/>
    <w:rsid w:val="00A57D70"/>
    <w:rsid w:val="00A60034"/>
    <w:rsid w:val="00A6044A"/>
    <w:rsid w:val="00A60471"/>
    <w:rsid w:val="00A60660"/>
    <w:rsid w:val="00A61011"/>
    <w:rsid w:val="00A61397"/>
    <w:rsid w:val="00A6175C"/>
    <w:rsid w:val="00A61A53"/>
    <w:rsid w:val="00A61B57"/>
    <w:rsid w:val="00A61D87"/>
    <w:rsid w:val="00A6257A"/>
    <w:rsid w:val="00A627AA"/>
    <w:rsid w:val="00A62994"/>
    <w:rsid w:val="00A62ABA"/>
    <w:rsid w:val="00A63669"/>
    <w:rsid w:val="00A647FD"/>
    <w:rsid w:val="00A651EA"/>
    <w:rsid w:val="00A65791"/>
    <w:rsid w:val="00A658E5"/>
    <w:rsid w:val="00A65F8D"/>
    <w:rsid w:val="00A66216"/>
    <w:rsid w:val="00A6653A"/>
    <w:rsid w:val="00A66668"/>
    <w:rsid w:val="00A66B3E"/>
    <w:rsid w:val="00A66CD8"/>
    <w:rsid w:val="00A67239"/>
    <w:rsid w:val="00A677A3"/>
    <w:rsid w:val="00A67BD3"/>
    <w:rsid w:val="00A67CA9"/>
    <w:rsid w:val="00A701D2"/>
    <w:rsid w:val="00A707AD"/>
    <w:rsid w:val="00A70999"/>
    <w:rsid w:val="00A70BB6"/>
    <w:rsid w:val="00A70DDB"/>
    <w:rsid w:val="00A7235A"/>
    <w:rsid w:val="00A723CF"/>
    <w:rsid w:val="00A7270F"/>
    <w:rsid w:val="00A72C7B"/>
    <w:rsid w:val="00A72F2D"/>
    <w:rsid w:val="00A73736"/>
    <w:rsid w:val="00A73A51"/>
    <w:rsid w:val="00A74186"/>
    <w:rsid w:val="00A75112"/>
    <w:rsid w:val="00A75362"/>
    <w:rsid w:val="00A75C12"/>
    <w:rsid w:val="00A76365"/>
    <w:rsid w:val="00A767E3"/>
    <w:rsid w:val="00A768D7"/>
    <w:rsid w:val="00A769F3"/>
    <w:rsid w:val="00A7756E"/>
    <w:rsid w:val="00A77FB9"/>
    <w:rsid w:val="00A802C2"/>
    <w:rsid w:val="00A8074C"/>
    <w:rsid w:val="00A80BFE"/>
    <w:rsid w:val="00A81385"/>
    <w:rsid w:val="00A81753"/>
    <w:rsid w:val="00A828EF"/>
    <w:rsid w:val="00A82919"/>
    <w:rsid w:val="00A83142"/>
    <w:rsid w:val="00A836E8"/>
    <w:rsid w:val="00A837AA"/>
    <w:rsid w:val="00A83DA6"/>
    <w:rsid w:val="00A83FB5"/>
    <w:rsid w:val="00A8471D"/>
    <w:rsid w:val="00A84CE7"/>
    <w:rsid w:val="00A84EE4"/>
    <w:rsid w:val="00A854C8"/>
    <w:rsid w:val="00A85844"/>
    <w:rsid w:val="00A8597F"/>
    <w:rsid w:val="00A85AD2"/>
    <w:rsid w:val="00A86147"/>
    <w:rsid w:val="00A86553"/>
    <w:rsid w:val="00A86879"/>
    <w:rsid w:val="00A86E0C"/>
    <w:rsid w:val="00A878EE"/>
    <w:rsid w:val="00A87C77"/>
    <w:rsid w:val="00A90544"/>
    <w:rsid w:val="00A91289"/>
    <w:rsid w:val="00A9169B"/>
    <w:rsid w:val="00A91B0A"/>
    <w:rsid w:val="00A92276"/>
    <w:rsid w:val="00A92815"/>
    <w:rsid w:val="00A9398F"/>
    <w:rsid w:val="00A94102"/>
    <w:rsid w:val="00A94616"/>
    <w:rsid w:val="00A94697"/>
    <w:rsid w:val="00A94751"/>
    <w:rsid w:val="00A94842"/>
    <w:rsid w:val="00A94BEA"/>
    <w:rsid w:val="00A94EF6"/>
    <w:rsid w:val="00A95D44"/>
    <w:rsid w:val="00A960E3"/>
    <w:rsid w:val="00A9692D"/>
    <w:rsid w:val="00A9734E"/>
    <w:rsid w:val="00AA0C29"/>
    <w:rsid w:val="00AA12EB"/>
    <w:rsid w:val="00AA1880"/>
    <w:rsid w:val="00AA2391"/>
    <w:rsid w:val="00AA245E"/>
    <w:rsid w:val="00AA2488"/>
    <w:rsid w:val="00AA2BF5"/>
    <w:rsid w:val="00AA38DE"/>
    <w:rsid w:val="00AA3A5F"/>
    <w:rsid w:val="00AA3B81"/>
    <w:rsid w:val="00AA3BEA"/>
    <w:rsid w:val="00AA3F42"/>
    <w:rsid w:val="00AA4F52"/>
    <w:rsid w:val="00AA531C"/>
    <w:rsid w:val="00AA60DA"/>
    <w:rsid w:val="00AA622C"/>
    <w:rsid w:val="00AA6261"/>
    <w:rsid w:val="00AA6380"/>
    <w:rsid w:val="00AA6BC4"/>
    <w:rsid w:val="00AA6DEA"/>
    <w:rsid w:val="00AA709B"/>
    <w:rsid w:val="00AA780D"/>
    <w:rsid w:val="00AB026E"/>
    <w:rsid w:val="00AB0634"/>
    <w:rsid w:val="00AB0638"/>
    <w:rsid w:val="00AB0CE5"/>
    <w:rsid w:val="00AB0DB0"/>
    <w:rsid w:val="00AB0F21"/>
    <w:rsid w:val="00AB1560"/>
    <w:rsid w:val="00AB15AE"/>
    <w:rsid w:val="00AB1DEE"/>
    <w:rsid w:val="00AB2090"/>
    <w:rsid w:val="00AB21D5"/>
    <w:rsid w:val="00AB22EE"/>
    <w:rsid w:val="00AB2AA7"/>
    <w:rsid w:val="00AB2AEA"/>
    <w:rsid w:val="00AB2BBD"/>
    <w:rsid w:val="00AB2D0F"/>
    <w:rsid w:val="00AB2D4B"/>
    <w:rsid w:val="00AB2ED6"/>
    <w:rsid w:val="00AB3421"/>
    <w:rsid w:val="00AB39D0"/>
    <w:rsid w:val="00AB3A7E"/>
    <w:rsid w:val="00AB435A"/>
    <w:rsid w:val="00AB45D2"/>
    <w:rsid w:val="00AB48C2"/>
    <w:rsid w:val="00AB4E30"/>
    <w:rsid w:val="00AB4F95"/>
    <w:rsid w:val="00AB4F9B"/>
    <w:rsid w:val="00AB53B2"/>
    <w:rsid w:val="00AB54ED"/>
    <w:rsid w:val="00AB56C2"/>
    <w:rsid w:val="00AB5B84"/>
    <w:rsid w:val="00AB5D07"/>
    <w:rsid w:val="00AB6ABA"/>
    <w:rsid w:val="00AB6C7F"/>
    <w:rsid w:val="00AB70EC"/>
    <w:rsid w:val="00AC038D"/>
    <w:rsid w:val="00AC0548"/>
    <w:rsid w:val="00AC063F"/>
    <w:rsid w:val="00AC09E3"/>
    <w:rsid w:val="00AC0C75"/>
    <w:rsid w:val="00AC10C2"/>
    <w:rsid w:val="00AC1139"/>
    <w:rsid w:val="00AC1251"/>
    <w:rsid w:val="00AC1849"/>
    <w:rsid w:val="00AC1C52"/>
    <w:rsid w:val="00AC23EA"/>
    <w:rsid w:val="00AC2631"/>
    <w:rsid w:val="00AC26D8"/>
    <w:rsid w:val="00AC28BD"/>
    <w:rsid w:val="00AC3072"/>
    <w:rsid w:val="00AC30AB"/>
    <w:rsid w:val="00AC3506"/>
    <w:rsid w:val="00AC352C"/>
    <w:rsid w:val="00AC3C9D"/>
    <w:rsid w:val="00AC3E3C"/>
    <w:rsid w:val="00AC4650"/>
    <w:rsid w:val="00AC4CF4"/>
    <w:rsid w:val="00AC4FBC"/>
    <w:rsid w:val="00AC51F0"/>
    <w:rsid w:val="00AC52A0"/>
    <w:rsid w:val="00AC5367"/>
    <w:rsid w:val="00AC54BD"/>
    <w:rsid w:val="00AC56BD"/>
    <w:rsid w:val="00AC585F"/>
    <w:rsid w:val="00AC5910"/>
    <w:rsid w:val="00AC6064"/>
    <w:rsid w:val="00AC6087"/>
    <w:rsid w:val="00AC6275"/>
    <w:rsid w:val="00AC6883"/>
    <w:rsid w:val="00AC7143"/>
    <w:rsid w:val="00AC78BF"/>
    <w:rsid w:val="00AD0086"/>
    <w:rsid w:val="00AD00E6"/>
    <w:rsid w:val="00AD06B6"/>
    <w:rsid w:val="00AD0847"/>
    <w:rsid w:val="00AD0E41"/>
    <w:rsid w:val="00AD0FB6"/>
    <w:rsid w:val="00AD18C2"/>
    <w:rsid w:val="00AD1BD1"/>
    <w:rsid w:val="00AD1E04"/>
    <w:rsid w:val="00AD1F30"/>
    <w:rsid w:val="00AD1FFE"/>
    <w:rsid w:val="00AD22DD"/>
    <w:rsid w:val="00AD2665"/>
    <w:rsid w:val="00AD308B"/>
    <w:rsid w:val="00AD39DE"/>
    <w:rsid w:val="00AD3FBB"/>
    <w:rsid w:val="00AD415C"/>
    <w:rsid w:val="00AD4D94"/>
    <w:rsid w:val="00AD5A08"/>
    <w:rsid w:val="00AD5C09"/>
    <w:rsid w:val="00AD6EB5"/>
    <w:rsid w:val="00AD7000"/>
    <w:rsid w:val="00AD7400"/>
    <w:rsid w:val="00AD76CC"/>
    <w:rsid w:val="00AD7CBC"/>
    <w:rsid w:val="00AD7DCF"/>
    <w:rsid w:val="00AE032C"/>
    <w:rsid w:val="00AE0546"/>
    <w:rsid w:val="00AE0863"/>
    <w:rsid w:val="00AE0A0B"/>
    <w:rsid w:val="00AE0C28"/>
    <w:rsid w:val="00AE0EAA"/>
    <w:rsid w:val="00AE1116"/>
    <w:rsid w:val="00AE137B"/>
    <w:rsid w:val="00AE1A10"/>
    <w:rsid w:val="00AE27E5"/>
    <w:rsid w:val="00AE2963"/>
    <w:rsid w:val="00AE2A2D"/>
    <w:rsid w:val="00AE3B0C"/>
    <w:rsid w:val="00AE3B97"/>
    <w:rsid w:val="00AE3D2F"/>
    <w:rsid w:val="00AE4249"/>
    <w:rsid w:val="00AE4397"/>
    <w:rsid w:val="00AE4B21"/>
    <w:rsid w:val="00AE4BD7"/>
    <w:rsid w:val="00AE4EAC"/>
    <w:rsid w:val="00AE5E2A"/>
    <w:rsid w:val="00AE5F10"/>
    <w:rsid w:val="00AE63E1"/>
    <w:rsid w:val="00AE6490"/>
    <w:rsid w:val="00AE64F9"/>
    <w:rsid w:val="00AE6FF5"/>
    <w:rsid w:val="00AE7236"/>
    <w:rsid w:val="00AE7626"/>
    <w:rsid w:val="00AE7AF3"/>
    <w:rsid w:val="00AF10AF"/>
    <w:rsid w:val="00AF15FA"/>
    <w:rsid w:val="00AF1E5B"/>
    <w:rsid w:val="00AF3306"/>
    <w:rsid w:val="00AF38B0"/>
    <w:rsid w:val="00AF4223"/>
    <w:rsid w:val="00AF42BE"/>
    <w:rsid w:val="00AF4902"/>
    <w:rsid w:val="00AF4E48"/>
    <w:rsid w:val="00AF505C"/>
    <w:rsid w:val="00AF5508"/>
    <w:rsid w:val="00AF5EA3"/>
    <w:rsid w:val="00AF60AF"/>
    <w:rsid w:val="00AF6265"/>
    <w:rsid w:val="00AF7013"/>
    <w:rsid w:val="00AF7176"/>
    <w:rsid w:val="00AF7EF9"/>
    <w:rsid w:val="00B0016A"/>
    <w:rsid w:val="00B00A37"/>
    <w:rsid w:val="00B023FC"/>
    <w:rsid w:val="00B02410"/>
    <w:rsid w:val="00B027AC"/>
    <w:rsid w:val="00B02B66"/>
    <w:rsid w:val="00B03CE0"/>
    <w:rsid w:val="00B0447D"/>
    <w:rsid w:val="00B04F1F"/>
    <w:rsid w:val="00B04F55"/>
    <w:rsid w:val="00B05ADD"/>
    <w:rsid w:val="00B05DC1"/>
    <w:rsid w:val="00B05DF6"/>
    <w:rsid w:val="00B062EF"/>
    <w:rsid w:val="00B06550"/>
    <w:rsid w:val="00B066ED"/>
    <w:rsid w:val="00B06703"/>
    <w:rsid w:val="00B06859"/>
    <w:rsid w:val="00B068A8"/>
    <w:rsid w:val="00B068F0"/>
    <w:rsid w:val="00B06BE5"/>
    <w:rsid w:val="00B06C3C"/>
    <w:rsid w:val="00B0715D"/>
    <w:rsid w:val="00B07E0B"/>
    <w:rsid w:val="00B104DF"/>
    <w:rsid w:val="00B10AA9"/>
    <w:rsid w:val="00B10AD7"/>
    <w:rsid w:val="00B10E96"/>
    <w:rsid w:val="00B113FD"/>
    <w:rsid w:val="00B117FB"/>
    <w:rsid w:val="00B11F8F"/>
    <w:rsid w:val="00B12300"/>
    <w:rsid w:val="00B12322"/>
    <w:rsid w:val="00B12965"/>
    <w:rsid w:val="00B1359F"/>
    <w:rsid w:val="00B1360B"/>
    <w:rsid w:val="00B1365A"/>
    <w:rsid w:val="00B13686"/>
    <w:rsid w:val="00B1371F"/>
    <w:rsid w:val="00B13A28"/>
    <w:rsid w:val="00B13ACF"/>
    <w:rsid w:val="00B13BD1"/>
    <w:rsid w:val="00B14362"/>
    <w:rsid w:val="00B148B9"/>
    <w:rsid w:val="00B14A3B"/>
    <w:rsid w:val="00B14C4F"/>
    <w:rsid w:val="00B16088"/>
    <w:rsid w:val="00B167CA"/>
    <w:rsid w:val="00B16A89"/>
    <w:rsid w:val="00B16C74"/>
    <w:rsid w:val="00B17068"/>
    <w:rsid w:val="00B174F3"/>
    <w:rsid w:val="00B175E2"/>
    <w:rsid w:val="00B17C63"/>
    <w:rsid w:val="00B17E6A"/>
    <w:rsid w:val="00B203CC"/>
    <w:rsid w:val="00B206F1"/>
    <w:rsid w:val="00B20868"/>
    <w:rsid w:val="00B20DCD"/>
    <w:rsid w:val="00B21800"/>
    <w:rsid w:val="00B21822"/>
    <w:rsid w:val="00B21C0B"/>
    <w:rsid w:val="00B21F5A"/>
    <w:rsid w:val="00B2210E"/>
    <w:rsid w:val="00B22ABF"/>
    <w:rsid w:val="00B22AC4"/>
    <w:rsid w:val="00B22B2F"/>
    <w:rsid w:val="00B22DDC"/>
    <w:rsid w:val="00B2306C"/>
    <w:rsid w:val="00B2353C"/>
    <w:rsid w:val="00B2404B"/>
    <w:rsid w:val="00B24055"/>
    <w:rsid w:val="00B24332"/>
    <w:rsid w:val="00B243BD"/>
    <w:rsid w:val="00B248BE"/>
    <w:rsid w:val="00B24FF2"/>
    <w:rsid w:val="00B25150"/>
    <w:rsid w:val="00B257DB"/>
    <w:rsid w:val="00B25B15"/>
    <w:rsid w:val="00B25C76"/>
    <w:rsid w:val="00B25E94"/>
    <w:rsid w:val="00B26685"/>
    <w:rsid w:val="00B2691F"/>
    <w:rsid w:val="00B27362"/>
    <w:rsid w:val="00B275E0"/>
    <w:rsid w:val="00B276D5"/>
    <w:rsid w:val="00B27C5B"/>
    <w:rsid w:val="00B30766"/>
    <w:rsid w:val="00B30B47"/>
    <w:rsid w:val="00B30C38"/>
    <w:rsid w:val="00B30E52"/>
    <w:rsid w:val="00B30F0D"/>
    <w:rsid w:val="00B3103C"/>
    <w:rsid w:val="00B31BE1"/>
    <w:rsid w:val="00B31C4A"/>
    <w:rsid w:val="00B322A3"/>
    <w:rsid w:val="00B323CF"/>
    <w:rsid w:val="00B32616"/>
    <w:rsid w:val="00B32AD8"/>
    <w:rsid w:val="00B33AD3"/>
    <w:rsid w:val="00B33AD5"/>
    <w:rsid w:val="00B33BD0"/>
    <w:rsid w:val="00B33CD7"/>
    <w:rsid w:val="00B34623"/>
    <w:rsid w:val="00B35ED6"/>
    <w:rsid w:val="00B36A0B"/>
    <w:rsid w:val="00B36ADE"/>
    <w:rsid w:val="00B36BD7"/>
    <w:rsid w:val="00B36CD2"/>
    <w:rsid w:val="00B37079"/>
    <w:rsid w:val="00B37326"/>
    <w:rsid w:val="00B3765D"/>
    <w:rsid w:val="00B37984"/>
    <w:rsid w:val="00B37ACC"/>
    <w:rsid w:val="00B37BF1"/>
    <w:rsid w:val="00B37D31"/>
    <w:rsid w:val="00B37D37"/>
    <w:rsid w:val="00B408C8"/>
    <w:rsid w:val="00B40DC7"/>
    <w:rsid w:val="00B417FD"/>
    <w:rsid w:val="00B41EA0"/>
    <w:rsid w:val="00B42060"/>
    <w:rsid w:val="00B42673"/>
    <w:rsid w:val="00B42D3D"/>
    <w:rsid w:val="00B430D1"/>
    <w:rsid w:val="00B43301"/>
    <w:rsid w:val="00B4380E"/>
    <w:rsid w:val="00B43B51"/>
    <w:rsid w:val="00B44A71"/>
    <w:rsid w:val="00B45979"/>
    <w:rsid w:val="00B45ED0"/>
    <w:rsid w:val="00B46F80"/>
    <w:rsid w:val="00B4742C"/>
    <w:rsid w:val="00B474C8"/>
    <w:rsid w:val="00B47826"/>
    <w:rsid w:val="00B4786C"/>
    <w:rsid w:val="00B4795C"/>
    <w:rsid w:val="00B50111"/>
    <w:rsid w:val="00B5117E"/>
    <w:rsid w:val="00B512B9"/>
    <w:rsid w:val="00B514D3"/>
    <w:rsid w:val="00B51529"/>
    <w:rsid w:val="00B5154E"/>
    <w:rsid w:val="00B5194B"/>
    <w:rsid w:val="00B51B88"/>
    <w:rsid w:val="00B52057"/>
    <w:rsid w:val="00B52B1C"/>
    <w:rsid w:val="00B52F34"/>
    <w:rsid w:val="00B533A2"/>
    <w:rsid w:val="00B5349F"/>
    <w:rsid w:val="00B534B0"/>
    <w:rsid w:val="00B535FA"/>
    <w:rsid w:val="00B53DDC"/>
    <w:rsid w:val="00B54226"/>
    <w:rsid w:val="00B54778"/>
    <w:rsid w:val="00B55433"/>
    <w:rsid w:val="00B5557E"/>
    <w:rsid w:val="00B55DB1"/>
    <w:rsid w:val="00B56667"/>
    <w:rsid w:val="00B566A9"/>
    <w:rsid w:val="00B569CA"/>
    <w:rsid w:val="00B56B31"/>
    <w:rsid w:val="00B56BAD"/>
    <w:rsid w:val="00B575BE"/>
    <w:rsid w:val="00B57AD7"/>
    <w:rsid w:val="00B60117"/>
    <w:rsid w:val="00B60EEF"/>
    <w:rsid w:val="00B613B1"/>
    <w:rsid w:val="00B61D36"/>
    <w:rsid w:val="00B61DE0"/>
    <w:rsid w:val="00B621D3"/>
    <w:rsid w:val="00B6260C"/>
    <w:rsid w:val="00B63232"/>
    <w:rsid w:val="00B632CD"/>
    <w:rsid w:val="00B64165"/>
    <w:rsid w:val="00B64BE4"/>
    <w:rsid w:val="00B652B8"/>
    <w:rsid w:val="00B65A1B"/>
    <w:rsid w:val="00B65CA1"/>
    <w:rsid w:val="00B65D30"/>
    <w:rsid w:val="00B66F3A"/>
    <w:rsid w:val="00B674EF"/>
    <w:rsid w:val="00B67535"/>
    <w:rsid w:val="00B67DF5"/>
    <w:rsid w:val="00B7018D"/>
    <w:rsid w:val="00B70808"/>
    <w:rsid w:val="00B71081"/>
    <w:rsid w:val="00B71132"/>
    <w:rsid w:val="00B715E7"/>
    <w:rsid w:val="00B71B24"/>
    <w:rsid w:val="00B7206D"/>
    <w:rsid w:val="00B727AF"/>
    <w:rsid w:val="00B7321D"/>
    <w:rsid w:val="00B734E1"/>
    <w:rsid w:val="00B73A1A"/>
    <w:rsid w:val="00B73FD6"/>
    <w:rsid w:val="00B7442B"/>
    <w:rsid w:val="00B748F8"/>
    <w:rsid w:val="00B74A47"/>
    <w:rsid w:val="00B750AC"/>
    <w:rsid w:val="00B750CB"/>
    <w:rsid w:val="00B7532C"/>
    <w:rsid w:val="00B76E23"/>
    <w:rsid w:val="00B76F25"/>
    <w:rsid w:val="00B77562"/>
    <w:rsid w:val="00B80080"/>
    <w:rsid w:val="00B80806"/>
    <w:rsid w:val="00B8097D"/>
    <w:rsid w:val="00B810F7"/>
    <w:rsid w:val="00B81334"/>
    <w:rsid w:val="00B816E9"/>
    <w:rsid w:val="00B819D4"/>
    <w:rsid w:val="00B81FB4"/>
    <w:rsid w:val="00B82DBF"/>
    <w:rsid w:val="00B83445"/>
    <w:rsid w:val="00B834BA"/>
    <w:rsid w:val="00B8472F"/>
    <w:rsid w:val="00B8523B"/>
    <w:rsid w:val="00B8529E"/>
    <w:rsid w:val="00B85CB8"/>
    <w:rsid w:val="00B85CDA"/>
    <w:rsid w:val="00B85DE1"/>
    <w:rsid w:val="00B85F80"/>
    <w:rsid w:val="00B863CC"/>
    <w:rsid w:val="00B86816"/>
    <w:rsid w:val="00B869F5"/>
    <w:rsid w:val="00B86F73"/>
    <w:rsid w:val="00B87319"/>
    <w:rsid w:val="00B8776D"/>
    <w:rsid w:val="00B87D40"/>
    <w:rsid w:val="00B907B1"/>
    <w:rsid w:val="00B90994"/>
    <w:rsid w:val="00B90B50"/>
    <w:rsid w:val="00B90C74"/>
    <w:rsid w:val="00B91E9B"/>
    <w:rsid w:val="00B92010"/>
    <w:rsid w:val="00B927B3"/>
    <w:rsid w:val="00B9288C"/>
    <w:rsid w:val="00B928BB"/>
    <w:rsid w:val="00B92A67"/>
    <w:rsid w:val="00B92C3A"/>
    <w:rsid w:val="00B92EF4"/>
    <w:rsid w:val="00B930D8"/>
    <w:rsid w:val="00B932AE"/>
    <w:rsid w:val="00B93A6F"/>
    <w:rsid w:val="00B940B6"/>
    <w:rsid w:val="00B94167"/>
    <w:rsid w:val="00B942E8"/>
    <w:rsid w:val="00B944F6"/>
    <w:rsid w:val="00B9529B"/>
    <w:rsid w:val="00B952E6"/>
    <w:rsid w:val="00B9537E"/>
    <w:rsid w:val="00B9633E"/>
    <w:rsid w:val="00B965D2"/>
    <w:rsid w:val="00B96A04"/>
    <w:rsid w:val="00B96BD9"/>
    <w:rsid w:val="00B96D18"/>
    <w:rsid w:val="00B96EDD"/>
    <w:rsid w:val="00B96F22"/>
    <w:rsid w:val="00B970A1"/>
    <w:rsid w:val="00B97B8F"/>
    <w:rsid w:val="00B97DB7"/>
    <w:rsid w:val="00BA0062"/>
    <w:rsid w:val="00BA0624"/>
    <w:rsid w:val="00BA0B69"/>
    <w:rsid w:val="00BA0F46"/>
    <w:rsid w:val="00BA1A31"/>
    <w:rsid w:val="00BA1CAF"/>
    <w:rsid w:val="00BA2A6C"/>
    <w:rsid w:val="00BA2D8B"/>
    <w:rsid w:val="00BA2F63"/>
    <w:rsid w:val="00BA3598"/>
    <w:rsid w:val="00BA3E19"/>
    <w:rsid w:val="00BA4448"/>
    <w:rsid w:val="00BA46CB"/>
    <w:rsid w:val="00BA46CD"/>
    <w:rsid w:val="00BA4BAF"/>
    <w:rsid w:val="00BA4BC2"/>
    <w:rsid w:val="00BA4C03"/>
    <w:rsid w:val="00BA4CA4"/>
    <w:rsid w:val="00BA4F22"/>
    <w:rsid w:val="00BA5AC0"/>
    <w:rsid w:val="00BA5CA0"/>
    <w:rsid w:val="00BA62D7"/>
    <w:rsid w:val="00BA6934"/>
    <w:rsid w:val="00BA6A19"/>
    <w:rsid w:val="00BA6AA5"/>
    <w:rsid w:val="00BA705B"/>
    <w:rsid w:val="00BA7139"/>
    <w:rsid w:val="00BA732F"/>
    <w:rsid w:val="00BA76E7"/>
    <w:rsid w:val="00BA7BD1"/>
    <w:rsid w:val="00BA7D16"/>
    <w:rsid w:val="00BB0A14"/>
    <w:rsid w:val="00BB0DF8"/>
    <w:rsid w:val="00BB0E08"/>
    <w:rsid w:val="00BB1C97"/>
    <w:rsid w:val="00BB1D6F"/>
    <w:rsid w:val="00BB2A7D"/>
    <w:rsid w:val="00BB2B5D"/>
    <w:rsid w:val="00BB300D"/>
    <w:rsid w:val="00BB362E"/>
    <w:rsid w:val="00BB3738"/>
    <w:rsid w:val="00BB400D"/>
    <w:rsid w:val="00BB4103"/>
    <w:rsid w:val="00BB48AE"/>
    <w:rsid w:val="00BB57B2"/>
    <w:rsid w:val="00BB5A5A"/>
    <w:rsid w:val="00BB63A4"/>
    <w:rsid w:val="00BB65F4"/>
    <w:rsid w:val="00BB6C68"/>
    <w:rsid w:val="00BB6E24"/>
    <w:rsid w:val="00BB728B"/>
    <w:rsid w:val="00BB7581"/>
    <w:rsid w:val="00BB7C09"/>
    <w:rsid w:val="00BB7DBB"/>
    <w:rsid w:val="00BC09D2"/>
    <w:rsid w:val="00BC11EA"/>
    <w:rsid w:val="00BC147B"/>
    <w:rsid w:val="00BC16AA"/>
    <w:rsid w:val="00BC1AE6"/>
    <w:rsid w:val="00BC1B7A"/>
    <w:rsid w:val="00BC1C28"/>
    <w:rsid w:val="00BC1CB0"/>
    <w:rsid w:val="00BC2243"/>
    <w:rsid w:val="00BC230A"/>
    <w:rsid w:val="00BC31D7"/>
    <w:rsid w:val="00BC321C"/>
    <w:rsid w:val="00BC42EA"/>
    <w:rsid w:val="00BC439B"/>
    <w:rsid w:val="00BC472A"/>
    <w:rsid w:val="00BC47FE"/>
    <w:rsid w:val="00BC4A0D"/>
    <w:rsid w:val="00BC51F3"/>
    <w:rsid w:val="00BC528C"/>
    <w:rsid w:val="00BC5797"/>
    <w:rsid w:val="00BC5C6B"/>
    <w:rsid w:val="00BC6CD9"/>
    <w:rsid w:val="00BC7CE8"/>
    <w:rsid w:val="00BD0006"/>
    <w:rsid w:val="00BD04CF"/>
    <w:rsid w:val="00BD080A"/>
    <w:rsid w:val="00BD095F"/>
    <w:rsid w:val="00BD0C40"/>
    <w:rsid w:val="00BD154A"/>
    <w:rsid w:val="00BD2A0C"/>
    <w:rsid w:val="00BD2C4F"/>
    <w:rsid w:val="00BD3B4C"/>
    <w:rsid w:val="00BD3FCC"/>
    <w:rsid w:val="00BD4083"/>
    <w:rsid w:val="00BD438B"/>
    <w:rsid w:val="00BD4504"/>
    <w:rsid w:val="00BD4CFA"/>
    <w:rsid w:val="00BD4EAC"/>
    <w:rsid w:val="00BD5570"/>
    <w:rsid w:val="00BD610D"/>
    <w:rsid w:val="00BD6EA4"/>
    <w:rsid w:val="00BD712F"/>
    <w:rsid w:val="00BD74E6"/>
    <w:rsid w:val="00BD7894"/>
    <w:rsid w:val="00BD7A70"/>
    <w:rsid w:val="00BD7B58"/>
    <w:rsid w:val="00BD7B81"/>
    <w:rsid w:val="00BE030A"/>
    <w:rsid w:val="00BE04BA"/>
    <w:rsid w:val="00BE114D"/>
    <w:rsid w:val="00BE13BE"/>
    <w:rsid w:val="00BE1967"/>
    <w:rsid w:val="00BE1CA3"/>
    <w:rsid w:val="00BE1EC4"/>
    <w:rsid w:val="00BE1FD7"/>
    <w:rsid w:val="00BE2113"/>
    <w:rsid w:val="00BE21CD"/>
    <w:rsid w:val="00BE26EA"/>
    <w:rsid w:val="00BE26FC"/>
    <w:rsid w:val="00BE2ECB"/>
    <w:rsid w:val="00BE2F6B"/>
    <w:rsid w:val="00BE4404"/>
    <w:rsid w:val="00BE4F43"/>
    <w:rsid w:val="00BE53CC"/>
    <w:rsid w:val="00BE5CE7"/>
    <w:rsid w:val="00BE5EFD"/>
    <w:rsid w:val="00BE628C"/>
    <w:rsid w:val="00BE634F"/>
    <w:rsid w:val="00BE675F"/>
    <w:rsid w:val="00BE6C56"/>
    <w:rsid w:val="00BE74AD"/>
    <w:rsid w:val="00BF00DC"/>
    <w:rsid w:val="00BF0719"/>
    <w:rsid w:val="00BF0AAE"/>
    <w:rsid w:val="00BF0B61"/>
    <w:rsid w:val="00BF167F"/>
    <w:rsid w:val="00BF194A"/>
    <w:rsid w:val="00BF2E0F"/>
    <w:rsid w:val="00BF323A"/>
    <w:rsid w:val="00BF331B"/>
    <w:rsid w:val="00BF3ADE"/>
    <w:rsid w:val="00BF3D3E"/>
    <w:rsid w:val="00BF43E2"/>
    <w:rsid w:val="00BF4947"/>
    <w:rsid w:val="00BF4C0F"/>
    <w:rsid w:val="00BF4EF3"/>
    <w:rsid w:val="00BF506F"/>
    <w:rsid w:val="00BF5A7D"/>
    <w:rsid w:val="00BF633A"/>
    <w:rsid w:val="00BF685A"/>
    <w:rsid w:val="00BF6A00"/>
    <w:rsid w:val="00BF74A1"/>
    <w:rsid w:val="00BF77BA"/>
    <w:rsid w:val="00BF7946"/>
    <w:rsid w:val="00C00B98"/>
    <w:rsid w:val="00C01967"/>
    <w:rsid w:val="00C01A9C"/>
    <w:rsid w:val="00C034A3"/>
    <w:rsid w:val="00C03DE8"/>
    <w:rsid w:val="00C03F6E"/>
    <w:rsid w:val="00C04800"/>
    <w:rsid w:val="00C05038"/>
    <w:rsid w:val="00C05189"/>
    <w:rsid w:val="00C0570E"/>
    <w:rsid w:val="00C058BB"/>
    <w:rsid w:val="00C05FAC"/>
    <w:rsid w:val="00C06082"/>
    <w:rsid w:val="00C06DED"/>
    <w:rsid w:val="00C0704F"/>
    <w:rsid w:val="00C10102"/>
    <w:rsid w:val="00C1017A"/>
    <w:rsid w:val="00C10244"/>
    <w:rsid w:val="00C10630"/>
    <w:rsid w:val="00C10E43"/>
    <w:rsid w:val="00C1101D"/>
    <w:rsid w:val="00C11186"/>
    <w:rsid w:val="00C114C7"/>
    <w:rsid w:val="00C11CA3"/>
    <w:rsid w:val="00C1288F"/>
    <w:rsid w:val="00C12959"/>
    <w:rsid w:val="00C12BC5"/>
    <w:rsid w:val="00C12EA6"/>
    <w:rsid w:val="00C12EAD"/>
    <w:rsid w:val="00C134B6"/>
    <w:rsid w:val="00C13834"/>
    <w:rsid w:val="00C1385B"/>
    <w:rsid w:val="00C13AA5"/>
    <w:rsid w:val="00C13EA0"/>
    <w:rsid w:val="00C141E5"/>
    <w:rsid w:val="00C14389"/>
    <w:rsid w:val="00C143FA"/>
    <w:rsid w:val="00C145F5"/>
    <w:rsid w:val="00C146BF"/>
    <w:rsid w:val="00C1503E"/>
    <w:rsid w:val="00C158F1"/>
    <w:rsid w:val="00C15EE1"/>
    <w:rsid w:val="00C16063"/>
    <w:rsid w:val="00C16100"/>
    <w:rsid w:val="00C16411"/>
    <w:rsid w:val="00C16432"/>
    <w:rsid w:val="00C16984"/>
    <w:rsid w:val="00C16A0E"/>
    <w:rsid w:val="00C16B5B"/>
    <w:rsid w:val="00C17411"/>
    <w:rsid w:val="00C1756D"/>
    <w:rsid w:val="00C17AA9"/>
    <w:rsid w:val="00C17DAC"/>
    <w:rsid w:val="00C17EE5"/>
    <w:rsid w:val="00C202C7"/>
    <w:rsid w:val="00C20503"/>
    <w:rsid w:val="00C20807"/>
    <w:rsid w:val="00C20855"/>
    <w:rsid w:val="00C20B07"/>
    <w:rsid w:val="00C20F4E"/>
    <w:rsid w:val="00C21776"/>
    <w:rsid w:val="00C21D9D"/>
    <w:rsid w:val="00C222E7"/>
    <w:rsid w:val="00C22589"/>
    <w:rsid w:val="00C225F2"/>
    <w:rsid w:val="00C23BF3"/>
    <w:rsid w:val="00C23E1C"/>
    <w:rsid w:val="00C24144"/>
    <w:rsid w:val="00C25217"/>
    <w:rsid w:val="00C255C7"/>
    <w:rsid w:val="00C25711"/>
    <w:rsid w:val="00C25AA0"/>
    <w:rsid w:val="00C25BBC"/>
    <w:rsid w:val="00C25CB8"/>
    <w:rsid w:val="00C261D6"/>
    <w:rsid w:val="00C26479"/>
    <w:rsid w:val="00C26A90"/>
    <w:rsid w:val="00C2766F"/>
    <w:rsid w:val="00C279E5"/>
    <w:rsid w:val="00C27FE1"/>
    <w:rsid w:val="00C30A32"/>
    <w:rsid w:val="00C31CB8"/>
    <w:rsid w:val="00C320F8"/>
    <w:rsid w:val="00C32B1D"/>
    <w:rsid w:val="00C32D65"/>
    <w:rsid w:val="00C3307D"/>
    <w:rsid w:val="00C3339E"/>
    <w:rsid w:val="00C33C7B"/>
    <w:rsid w:val="00C34563"/>
    <w:rsid w:val="00C3470D"/>
    <w:rsid w:val="00C34799"/>
    <w:rsid w:val="00C34B78"/>
    <w:rsid w:val="00C34FC5"/>
    <w:rsid w:val="00C350CE"/>
    <w:rsid w:val="00C358E2"/>
    <w:rsid w:val="00C3592D"/>
    <w:rsid w:val="00C359DB"/>
    <w:rsid w:val="00C35D8E"/>
    <w:rsid w:val="00C35D9C"/>
    <w:rsid w:val="00C35F82"/>
    <w:rsid w:val="00C3602C"/>
    <w:rsid w:val="00C366CD"/>
    <w:rsid w:val="00C36B0C"/>
    <w:rsid w:val="00C37381"/>
    <w:rsid w:val="00C40452"/>
    <w:rsid w:val="00C408E6"/>
    <w:rsid w:val="00C40A5E"/>
    <w:rsid w:val="00C40BE4"/>
    <w:rsid w:val="00C40C27"/>
    <w:rsid w:val="00C40D20"/>
    <w:rsid w:val="00C4127A"/>
    <w:rsid w:val="00C415AE"/>
    <w:rsid w:val="00C41B51"/>
    <w:rsid w:val="00C41CCB"/>
    <w:rsid w:val="00C41D19"/>
    <w:rsid w:val="00C422F0"/>
    <w:rsid w:val="00C4240B"/>
    <w:rsid w:val="00C42F82"/>
    <w:rsid w:val="00C4307C"/>
    <w:rsid w:val="00C434CA"/>
    <w:rsid w:val="00C43A29"/>
    <w:rsid w:val="00C44349"/>
    <w:rsid w:val="00C4442B"/>
    <w:rsid w:val="00C44823"/>
    <w:rsid w:val="00C454C7"/>
    <w:rsid w:val="00C461DE"/>
    <w:rsid w:val="00C4686B"/>
    <w:rsid w:val="00C46899"/>
    <w:rsid w:val="00C46A46"/>
    <w:rsid w:val="00C46A4B"/>
    <w:rsid w:val="00C4732A"/>
    <w:rsid w:val="00C50435"/>
    <w:rsid w:val="00C506BA"/>
    <w:rsid w:val="00C50D7C"/>
    <w:rsid w:val="00C50F21"/>
    <w:rsid w:val="00C517CB"/>
    <w:rsid w:val="00C5183A"/>
    <w:rsid w:val="00C51867"/>
    <w:rsid w:val="00C5187F"/>
    <w:rsid w:val="00C51C3C"/>
    <w:rsid w:val="00C531F7"/>
    <w:rsid w:val="00C53B03"/>
    <w:rsid w:val="00C53C3B"/>
    <w:rsid w:val="00C549CD"/>
    <w:rsid w:val="00C555A6"/>
    <w:rsid w:val="00C55CD3"/>
    <w:rsid w:val="00C55EE4"/>
    <w:rsid w:val="00C56084"/>
    <w:rsid w:val="00C564C0"/>
    <w:rsid w:val="00C56C72"/>
    <w:rsid w:val="00C56E0A"/>
    <w:rsid w:val="00C57A6A"/>
    <w:rsid w:val="00C57CE7"/>
    <w:rsid w:val="00C60520"/>
    <w:rsid w:val="00C6060C"/>
    <w:rsid w:val="00C60813"/>
    <w:rsid w:val="00C60B1A"/>
    <w:rsid w:val="00C60D5E"/>
    <w:rsid w:val="00C60E9A"/>
    <w:rsid w:val="00C612FD"/>
    <w:rsid w:val="00C61945"/>
    <w:rsid w:val="00C61A6A"/>
    <w:rsid w:val="00C62122"/>
    <w:rsid w:val="00C62330"/>
    <w:rsid w:val="00C624F4"/>
    <w:rsid w:val="00C63176"/>
    <w:rsid w:val="00C6360B"/>
    <w:rsid w:val="00C63732"/>
    <w:rsid w:val="00C64688"/>
    <w:rsid w:val="00C65E46"/>
    <w:rsid w:val="00C65EC7"/>
    <w:rsid w:val="00C666DD"/>
    <w:rsid w:val="00C66BD7"/>
    <w:rsid w:val="00C66C68"/>
    <w:rsid w:val="00C66D97"/>
    <w:rsid w:val="00C66FD1"/>
    <w:rsid w:val="00C670E9"/>
    <w:rsid w:val="00C6739D"/>
    <w:rsid w:val="00C674B2"/>
    <w:rsid w:val="00C6754B"/>
    <w:rsid w:val="00C67FA3"/>
    <w:rsid w:val="00C70542"/>
    <w:rsid w:val="00C707F9"/>
    <w:rsid w:val="00C70805"/>
    <w:rsid w:val="00C70808"/>
    <w:rsid w:val="00C70E7E"/>
    <w:rsid w:val="00C711F3"/>
    <w:rsid w:val="00C714A8"/>
    <w:rsid w:val="00C71805"/>
    <w:rsid w:val="00C73B86"/>
    <w:rsid w:val="00C73E79"/>
    <w:rsid w:val="00C73F6D"/>
    <w:rsid w:val="00C74195"/>
    <w:rsid w:val="00C7480B"/>
    <w:rsid w:val="00C74F5F"/>
    <w:rsid w:val="00C7517C"/>
    <w:rsid w:val="00C76599"/>
    <w:rsid w:val="00C766C6"/>
    <w:rsid w:val="00C76766"/>
    <w:rsid w:val="00C77F66"/>
    <w:rsid w:val="00C8070F"/>
    <w:rsid w:val="00C80DBF"/>
    <w:rsid w:val="00C80DCE"/>
    <w:rsid w:val="00C81078"/>
    <w:rsid w:val="00C810FF"/>
    <w:rsid w:val="00C81278"/>
    <w:rsid w:val="00C8212C"/>
    <w:rsid w:val="00C82994"/>
    <w:rsid w:val="00C82B20"/>
    <w:rsid w:val="00C83F5B"/>
    <w:rsid w:val="00C845BF"/>
    <w:rsid w:val="00C847EE"/>
    <w:rsid w:val="00C84C1C"/>
    <w:rsid w:val="00C84CB6"/>
    <w:rsid w:val="00C84E98"/>
    <w:rsid w:val="00C85A59"/>
    <w:rsid w:val="00C85AB8"/>
    <w:rsid w:val="00C8692E"/>
    <w:rsid w:val="00C86A68"/>
    <w:rsid w:val="00C872BD"/>
    <w:rsid w:val="00C874D2"/>
    <w:rsid w:val="00C87D16"/>
    <w:rsid w:val="00C9030F"/>
    <w:rsid w:val="00C90D58"/>
    <w:rsid w:val="00C90F18"/>
    <w:rsid w:val="00C918C8"/>
    <w:rsid w:val="00C919B7"/>
    <w:rsid w:val="00C91A3B"/>
    <w:rsid w:val="00C91E21"/>
    <w:rsid w:val="00C923F6"/>
    <w:rsid w:val="00C9281C"/>
    <w:rsid w:val="00C92BA0"/>
    <w:rsid w:val="00C936A4"/>
    <w:rsid w:val="00C93D5B"/>
    <w:rsid w:val="00C95389"/>
    <w:rsid w:val="00C956A9"/>
    <w:rsid w:val="00C95F0D"/>
    <w:rsid w:val="00C9641E"/>
    <w:rsid w:val="00C96521"/>
    <w:rsid w:val="00C967A8"/>
    <w:rsid w:val="00C96972"/>
    <w:rsid w:val="00C972B7"/>
    <w:rsid w:val="00C97344"/>
    <w:rsid w:val="00C9746F"/>
    <w:rsid w:val="00C9756D"/>
    <w:rsid w:val="00C97CA4"/>
    <w:rsid w:val="00CA0456"/>
    <w:rsid w:val="00CA0E7F"/>
    <w:rsid w:val="00CA1118"/>
    <w:rsid w:val="00CA130A"/>
    <w:rsid w:val="00CA1533"/>
    <w:rsid w:val="00CA1C87"/>
    <w:rsid w:val="00CA2399"/>
    <w:rsid w:val="00CA3672"/>
    <w:rsid w:val="00CA410E"/>
    <w:rsid w:val="00CA419C"/>
    <w:rsid w:val="00CA4255"/>
    <w:rsid w:val="00CA4AF7"/>
    <w:rsid w:val="00CA4D62"/>
    <w:rsid w:val="00CA51AC"/>
    <w:rsid w:val="00CA5C98"/>
    <w:rsid w:val="00CA5E75"/>
    <w:rsid w:val="00CA5F3D"/>
    <w:rsid w:val="00CA6875"/>
    <w:rsid w:val="00CA7003"/>
    <w:rsid w:val="00CA78FD"/>
    <w:rsid w:val="00CB0435"/>
    <w:rsid w:val="00CB0488"/>
    <w:rsid w:val="00CB04DE"/>
    <w:rsid w:val="00CB092E"/>
    <w:rsid w:val="00CB1503"/>
    <w:rsid w:val="00CB161F"/>
    <w:rsid w:val="00CB1B04"/>
    <w:rsid w:val="00CB1E30"/>
    <w:rsid w:val="00CB24CC"/>
    <w:rsid w:val="00CB2732"/>
    <w:rsid w:val="00CB2965"/>
    <w:rsid w:val="00CB2A24"/>
    <w:rsid w:val="00CB2A34"/>
    <w:rsid w:val="00CB30B4"/>
    <w:rsid w:val="00CB3B64"/>
    <w:rsid w:val="00CB3D3D"/>
    <w:rsid w:val="00CB46EF"/>
    <w:rsid w:val="00CB4E61"/>
    <w:rsid w:val="00CB50CF"/>
    <w:rsid w:val="00CB6944"/>
    <w:rsid w:val="00CB6F9F"/>
    <w:rsid w:val="00CB7770"/>
    <w:rsid w:val="00CB7C0F"/>
    <w:rsid w:val="00CB7E83"/>
    <w:rsid w:val="00CC0005"/>
    <w:rsid w:val="00CC02BB"/>
    <w:rsid w:val="00CC07AE"/>
    <w:rsid w:val="00CC0F40"/>
    <w:rsid w:val="00CC12AB"/>
    <w:rsid w:val="00CC15C3"/>
    <w:rsid w:val="00CC1ED4"/>
    <w:rsid w:val="00CC22AF"/>
    <w:rsid w:val="00CC2A41"/>
    <w:rsid w:val="00CC2BBE"/>
    <w:rsid w:val="00CC3D7C"/>
    <w:rsid w:val="00CC45C2"/>
    <w:rsid w:val="00CC4667"/>
    <w:rsid w:val="00CC4F39"/>
    <w:rsid w:val="00CC4F4F"/>
    <w:rsid w:val="00CC50DE"/>
    <w:rsid w:val="00CC55DF"/>
    <w:rsid w:val="00CC5B40"/>
    <w:rsid w:val="00CC6353"/>
    <w:rsid w:val="00CC6F4E"/>
    <w:rsid w:val="00CD05E5"/>
    <w:rsid w:val="00CD1440"/>
    <w:rsid w:val="00CD1541"/>
    <w:rsid w:val="00CD2E87"/>
    <w:rsid w:val="00CD4163"/>
    <w:rsid w:val="00CD5014"/>
    <w:rsid w:val="00CD563F"/>
    <w:rsid w:val="00CD5992"/>
    <w:rsid w:val="00CD59FD"/>
    <w:rsid w:val="00CD625E"/>
    <w:rsid w:val="00CD65E9"/>
    <w:rsid w:val="00CD6D01"/>
    <w:rsid w:val="00CD710D"/>
    <w:rsid w:val="00CD7FDB"/>
    <w:rsid w:val="00CE0537"/>
    <w:rsid w:val="00CE1715"/>
    <w:rsid w:val="00CE17CB"/>
    <w:rsid w:val="00CE1847"/>
    <w:rsid w:val="00CE268C"/>
    <w:rsid w:val="00CE2AFB"/>
    <w:rsid w:val="00CE2F2A"/>
    <w:rsid w:val="00CE4155"/>
    <w:rsid w:val="00CE459F"/>
    <w:rsid w:val="00CE4950"/>
    <w:rsid w:val="00CE4B01"/>
    <w:rsid w:val="00CE4E65"/>
    <w:rsid w:val="00CE52C5"/>
    <w:rsid w:val="00CE558E"/>
    <w:rsid w:val="00CE59A8"/>
    <w:rsid w:val="00CE5D67"/>
    <w:rsid w:val="00CE5D8F"/>
    <w:rsid w:val="00CE6765"/>
    <w:rsid w:val="00CE68F6"/>
    <w:rsid w:val="00CE7795"/>
    <w:rsid w:val="00CE77FE"/>
    <w:rsid w:val="00CE7AB6"/>
    <w:rsid w:val="00CE7B1A"/>
    <w:rsid w:val="00CE7B8D"/>
    <w:rsid w:val="00CF003D"/>
    <w:rsid w:val="00CF059E"/>
    <w:rsid w:val="00CF09D4"/>
    <w:rsid w:val="00CF161D"/>
    <w:rsid w:val="00CF170B"/>
    <w:rsid w:val="00CF179C"/>
    <w:rsid w:val="00CF1B61"/>
    <w:rsid w:val="00CF1D5C"/>
    <w:rsid w:val="00CF1DB1"/>
    <w:rsid w:val="00CF2799"/>
    <w:rsid w:val="00CF2D13"/>
    <w:rsid w:val="00CF5C89"/>
    <w:rsid w:val="00CF66CC"/>
    <w:rsid w:val="00CF76F9"/>
    <w:rsid w:val="00CF781F"/>
    <w:rsid w:val="00CF7861"/>
    <w:rsid w:val="00CF7D84"/>
    <w:rsid w:val="00D0092B"/>
    <w:rsid w:val="00D017BB"/>
    <w:rsid w:val="00D0199E"/>
    <w:rsid w:val="00D02CB2"/>
    <w:rsid w:val="00D03925"/>
    <w:rsid w:val="00D03C62"/>
    <w:rsid w:val="00D03EA4"/>
    <w:rsid w:val="00D03F4A"/>
    <w:rsid w:val="00D041C9"/>
    <w:rsid w:val="00D04A9F"/>
    <w:rsid w:val="00D04CB9"/>
    <w:rsid w:val="00D05187"/>
    <w:rsid w:val="00D058CD"/>
    <w:rsid w:val="00D05EB0"/>
    <w:rsid w:val="00D06171"/>
    <w:rsid w:val="00D062E3"/>
    <w:rsid w:val="00D06383"/>
    <w:rsid w:val="00D0674B"/>
    <w:rsid w:val="00D068A6"/>
    <w:rsid w:val="00D07249"/>
    <w:rsid w:val="00D07E48"/>
    <w:rsid w:val="00D1069F"/>
    <w:rsid w:val="00D10B46"/>
    <w:rsid w:val="00D10B76"/>
    <w:rsid w:val="00D1157F"/>
    <w:rsid w:val="00D11E7D"/>
    <w:rsid w:val="00D1240B"/>
    <w:rsid w:val="00D124B9"/>
    <w:rsid w:val="00D1265B"/>
    <w:rsid w:val="00D1279C"/>
    <w:rsid w:val="00D12B00"/>
    <w:rsid w:val="00D12B16"/>
    <w:rsid w:val="00D1330E"/>
    <w:rsid w:val="00D1394E"/>
    <w:rsid w:val="00D13BD1"/>
    <w:rsid w:val="00D13C99"/>
    <w:rsid w:val="00D13DB0"/>
    <w:rsid w:val="00D13FE2"/>
    <w:rsid w:val="00D140E2"/>
    <w:rsid w:val="00D143FA"/>
    <w:rsid w:val="00D1474D"/>
    <w:rsid w:val="00D14A66"/>
    <w:rsid w:val="00D14E4B"/>
    <w:rsid w:val="00D154CA"/>
    <w:rsid w:val="00D15B5F"/>
    <w:rsid w:val="00D15F4F"/>
    <w:rsid w:val="00D16292"/>
    <w:rsid w:val="00D16F9B"/>
    <w:rsid w:val="00D17A75"/>
    <w:rsid w:val="00D200E2"/>
    <w:rsid w:val="00D20B58"/>
    <w:rsid w:val="00D2163E"/>
    <w:rsid w:val="00D2168D"/>
    <w:rsid w:val="00D21709"/>
    <w:rsid w:val="00D217BA"/>
    <w:rsid w:val="00D21B7A"/>
    <w:rsid w:val="00D21E73"/>
    <w:rsid w:val="00D21FAF"/>
    <w:rsid w:val="00D222FF"/>
    <w:rsid w:val="00D226F8"/>
    <w:rsid w:val="00D2301C"/>
    <w:rsid w:val="00D2334A"/>
    <w:rsid w:val="00D23417"/>
    <w:rsid w:val="00D237A3"/>
    <w:rsid w:val="00D24531"/>
    <w:rsid w:val="00D24696"/>
    <w:rsid w:val="00D24D1B"/>
    <w:rsid w:val="00D25A0A"/>
    <w:rsid w:val="00D25F19"/>
    <w:rsid w:val="00D26F73"/>
    <w:rsid w:val="00D2727A"/>
    <w:rsid w:val="00D272C4"/>
    <w:rsid w:val="00D2749A"/>
    <w:rsid w:val="00D2792C"/>
    <w:rsid w:val="00D302D9"/>
    <w:rsid w:val="00D30383"/>
    <w:rsid w:val="00D305BE"/>
    <w:rsid w:val="00D311D4"/>
    <w:rsid w:val="00D33345"/>
    <w:rsid w:val="00D33926"/>
    <w:rsid w:val="00D33F28"/>
    <w:rsid w:val="00D343A1"/>
    <w:rsid w:val="00D34497"/>
    <w:rsid w:val="00D34907"/>
    <w:rsid w:val="00D34DF7"/>
    <w:rsid w:val="00D3559C"/>
    <w:rsid w:val="00D3574A"/>
    <w:rsid w:val="00D358AF"/>
    <w:rsid w:val="00D36063"/>
    <w:rsid w:val="00D36513"/>
    <w:rsid w:val="00D3654A"/>
    <w:rsid w:val="00D36743"/>
    <w:rsid w:val="00D369F2"/>
    <w:rsid w:val="00D36FE0"/>
    <w:rsid w:val="00D374BA"/>
    <w:rsid w:val="00D379A5"/>
    <w:rsid w:val="00D40032"/>
    <w:rsid w:val="00D41213"/>
    <w:rsid w:val="00D412FE"/>
    <w:rsid w:val="00D41824"/>
    <w:rsid w:val="00D41A66"/>
    <w:rsid w:val="00D41BE5"/>
    <w:rsid w:val="00D420BB"/>
    <w:rsid w:val="00D4292E"/>
    <w:rsid w:val="00D42B43"/>
    <w:rsid w:val="00D42DB5"/>
    <w:rsid w:val="00D4316D"/>
    <w:rsid w:val="00D43DCF"/>
    <w:rsid w:val="00D450CF"/>
    <w:rsid w:val="00D45C59"/>
    <w:rsid w:val="00D45EEE"/>
    <w:rsid w:val="00D46603"/>
    <w:rsid w:val="00D468F3"/>
    <w:rsid w:val="00D47115"/>
    <w:rsid w:val="00D47198"/>
    <w:rsid w:val="00D50382"/>
    <w:rsid w:val="00D50417"/>
    <w:rsid w:val="00D506B8"/>
    <w:rsid w:val="00D5075B"/>
    <w:rsid w:val="00D50C98"/>
    <w:rsid w:val="00D50D39"/>
    <w:rsid w:val="00D50D8D"/>
    <w:rsid w:val="00D5101E"/>
    <w:rsid w:val="00D51047"/>
    <w:rsid w:val="00D51067"/>
    <w:rsid w:val="00D516CE"/>
    <w:rsid w:val="00D53329"/>
    <w:rsid w:val="00D53E66"/>
    <w:rsid w:val="00D53F55"/>
    <w:rsid w:val="00D54063"/>
    <w:rsid w:val="00D54341"/>
    <w:rsid w:val="00D54831"/>
    <w:rsid w:val="00D54C7E"/>
    <w:rsid w:val="00D55DEA"/>
    <w:rsid w:val="00D55EAC"/>
    <w:rsid w:val="00D5634F"/>
    <w:rsid w:val="00D56354"/>
    <w:rsid w:val="00D56865"/>
    <w:rsid w:val="00D569C9"/>
    <w:rsid w:val="00D56B20"/>
    <w:rsid w:val="00D56D65"/>
    <w:rsid w:val="00D576D3"/>
    <w:rsid w:val="00D600C7"/>
    <w:rsid w:val="00D6031E"/>
    <w:rsid w:val="00D605F4"/>
    <w:rsid w:val="00D60658"/>
    <w:rsid w:val="00D6068F"/>
    <w:rsid w:val="00D606A3"/>
    <w:rsid w:val="00D60A55"/>
    <w:rsid w:val="00D60BDE"/>
    <w:rsid w:val="00D60C5D"/>
    <w:rsid w:val="00D61537"/>
    <w:rsid w:val="00D6194E"/>
    <w:rsid w:val="00D61A80"/>
    <w:rsid w:val="00D62183"/>
    <w:rsid w:val="00D622B8"/>
    <w:rsid w:val="00D62835"/>
    <w:rsid w:val="00D632F7"/>
    <w:rsid w:val="00D6337C"/>
    <w:rsid w:val="00D635BC"/>
    <w:rsid w:val="00D63C7C"/>
    <w:rsid w:val="00D64F56"/>
    <w:rsid w:val="00D653F1"/>
    <w:rsid w:val="00D65558"/>
    <w:rsid w:val="00D6557C"/>
    <w:rsid w:val="00D65F4E"/>
    <w:rsid w:val="00D660F4"/>
    <w:rsid w:val="00D66316"/>
    <w:rsid w:val="00D66DE2"/>
    <w:rsid w:val="00D6713F"/>
    <w:rsid w:val="00D67193"/>
    <w:rsid w:val="00D707F0"/>
    <w:rsid w:val="00D70A4A"/>
    <w:rsid w:val="00D70B15"/>
    <w:rsid w:val="00D71151"/>
    <w:rsid w:val="00D713A1"/>
    <w:rsid w:val="00D7144B"/>
    <w:rsid w:val="00D71E6B"/>
    <w:rsid w:val="00D725CA"/>
    <w:rsid w:val="00D728EA"/>
    <w:rsid w:val="00D72F0A"/>
    <w:rsid w:val="00D735E3"/>
    <w:rsid w:val="00D73CAF"/>
    <w:rsid w:val="00D73EF6"/>
    <w:rsid w:val="00D749DD"/>
    <w:rsid w:val="00D74E11"/>
    <w:rsid w:val="00D74E7C"/>
    <w:rsid w:val="00D751A0"/>
    <w:rsid w:val="00D75AEB"/>
    <w:rsid w:val="00D75D5E"/>
    <w:rsid w:val="00D75FA2"/>
    <w:rsid w:val="00D7622A"/>
    <w:rsid w:val="00D76727"/>
    <w:rsid w:val="00D76D8F"/>
    <w:rsid w:val="00D76F20"/>
    <w:rsid w:val="00D77ABE"/>
    <w:rsid w:val="00D805F2"/>
    <w:rsid w:val="00D80828"/>
    <w:rsid w:val="00D80A35"/>
    <w:rsid w:val="00D8136D"/>
    <w:rsid w:val="00D81780"/>
    <w:rsid w:val="00D8239B"/>
    <w:rsid w:val="00D82A4B"/>
    <w:rsid w:val="00D82D3F"/>
    <w:rsid w:val="00D8382D"/>
    <w:rsid w:val="00D84887"/>
    <w:rsid w:val="00D84E6D"/>
    <w:rsid w:val="00D85A0A"/>
    <w:rsid w:val="00D85CBF"/>
    <w:rsid w:val="00D85E53"/>
    <w:rsid w:val="00D8639E"/>
    <w:rsid w:val="00D86529"/>
    <w:rsid w:val="00D865C3"/>
    <w:rsid w:val="00D86856"/>
    <w:rsid w:val="00D8696E"/>
    <w:rsid w:val="00D878A9"/>
    <w:rsid w:val="00D87949"/>
    <w:rsid w:val="00D87950"/>
    <w:rsid w:val="00D87EF0"/>
    <w:rsid w:val="00D90F4F"/>
    <w:rsid w:val="00D91477"/>
    <w:rsid w:val="00D91A02"/>
    <w:rsid w:val="00D91B8C"/>
    <w:rsid w:val="00D91DCD"/>
    <w:rsid w:val="00D91F41"/>
    <w:rsid w:val="00D9275E"/>
    <w:rsid w:val="00D93635"/>
    <w:rsid w:val="00D9364A"/>
    <w:rsid w:val="00D9391A"/>
    <w:rsid w:val="00D93D43"/>
    <w:rsid w:val="00D93E17"/>
    <w:rsid w:val="00D94079"/>
    <w:rsid w:val="00D966E4"/>
    <w:rsid w:val="00D9679D"/>
    <w:rsid w:val="00D96F99"/>
    <w:rsid w:val="00D97193"/>
    <w:rsid w:val="00D974B0"/>
    <w:rsid w:val="00D97884"/>
    <w:rsid w:val="00DA0AD0"/>
    <w:rsid w:val="00DA12C2"/>
    <w:rsid w:val="00DA16B6"/>
    <w:rsid w:val="00DA1DCF"/>
    <w:rsid w:val="00DA27C5"/>
    <w:rsid w:val="00DA294E"/>
    <w:rsid w:val="00DA2A6C"/>
    <w:rsid w:val="00DA3661"/>
    <w:rsid w:val="00DA3E21"/>
    <w:rsid w:val="00DA475C"/>
    <w:rsid w:val="00DA48B5"/>
    <w:rsid w:val="00DA4AA4"/>
    <w:rsid w:val="00DA52AD"/>
    <w:rsid w:val="00DA54A0"/>
    <w:rsid w:val="00DA5B3D"/>
    <w:rsid w:val="00DA5B7E"/>
    <w:rsid w:val="00DA5F82"/>
    <w:rsid w:val="00DA6065"/>
    <w:rsid w:val="00DA66D2"/>
    <w:rsid w:val="00DA6C0A"/>
    <w:rsid w:val="00DA6EF3"/>
    <w:rsid w:val="00DA70C2"/>
    <w:rsid w:val="00DA78ED"/>
    <w:rsid w:val="00DA7B29"/>
    <w:rsid w:val="00DA7CDB"/>
    <w:rsid w:val="00DA7E68"/>
    <w:rsid w:val="00DB0389"/>
    <w:rsid w:val="00DB0854"/>
    <w:rsid w:val="00DB0A27"/>
    <w:rsid w:val="00DB1900"/>
    <w:rsid w:val="00DB1ED1"/>
    <w:rsid w:val="00DB204D"/>
    <w:rsid w:val="00DB2312"/>
    <w:rsid w:val="00DB2829"/>
    <w:rsid w:val="00DB28CB"/>
    <w:rsid w:val="00DB2CE8"/>
    <w:rsid w:val="00DB2E5E"/>
    <w:rsid w:val="00DB3382"/>
    <w:rsid w:val="00DB352E"/>
    <w:rsid w:val="00DB3796"/>
    <w:rsid w:val="00DB37B9"/>
    <w:rsid w:val="00DB3B3E"/>
    <w:rsid w:val="00DB4CF3"/>
    <w:rsid w:val="00DB4E30"/>
    <w:rsid w:val="00DB5262"/>
    <w:rsid w:val="00DB5905"/>
    <w:rsid w:val="00DB5FB5"/>
    <w:rsid w:val="00DB6618"/>
    <w:rsid w:val="00DB747C"/>
    <w:rsid w:val="00DC0234"/>
    <w:rsid w:val="00DC0E01"/>
    <w:rsid w:val="00DC0E8C"/>
    <w:rsid w:val="00DC18BA"/>
    <w:rsid w:val="00DC1CC9"/>
    <w:rsid w:val="00DC24EA"/>
    <w:rsid w:val="00DC3511"/>
    <w:rsid w:val="00DC3521"/>
    <w:rsid w:val="00DC4C9A"/>
    <w:rsid w:val="00DC4DCC"/>
    <w:rsid w:val="00DC5A4A"/>
    <w:rsid w:val="00DC5B78"/>
    <w:rsid w:val="00DC5C15"/>
    <w:rsid w:val="00DC5CA0"/>
    <w:rsid w:val="00DC5CCC"/>
    <w:rsid w:val="00DC5CEF"/>
    <w:rsid w:val="00DC67DC"/>
    <w:rsid w:val="00DC719A"/>
    <w:rsid w:val="00DC7285"/>
    <w:rsid w:val="00DC772C"/>
    <w:rsid w:val="00DD0317"/>
    <w:rsid w:val="00DD045F"/>
    <w:rsid w:val="00DD0EEE"/>
    <w:rsid w:val="00DD0FA5"/>
    <w:rsid w:val="00DD15DE"/>
    <w:rsid w:val="00DD1F2C"/>
    <w:rsid w:val="00DD2330"/>
    <w:rsid w:val="00DD248E"/>
    <w:rsid w:val="00DD39A3"/>
    <w:rsid w:val="00DD43ED"/>
    <w:rsid w:val="00DD469B"/>
    <w:rsid w:val="00DD4A51"/>
    <w:rsid w:val="00DD4AF0"/>
    <w:rsid w:val="00DD4CBB"/>
    <w:rsid w:val="00DD54BC"/>
    <w:rsid w:val="00DD55C7"/>
    <w:rsid w:val="00DD6126"/>
    <w:rsid w:val="00DD6F5B"/>
    <w:rsid w:val="00DD7661"/>
    <w:rsid w:val="00DE0378"/>
    <w:rsid w:val="00DE03DD"/>
    <w:rsid w:val="00DE0EC7"/>
    <w:rsid w:val="00DE1804"/>
    <w:rsid w:val="00DE22C8"/>
    <w:rsid w:val="00DE25D7"/>
    <w:rsid w:val="00DE25E8"/>
    <w:rsid w:val="00DE2715"/>
    <w:rsid w:val="00DE32A8"/>
    <w:rsid w:val="00DE38E9"/>
    <w:rsid w:val="00DE4286"/>
    <w:rsid w:val="00DE4E49"/>
    <w:rsid w:val="00DE5689"/>
    <w:rsid w:val="00DE5F41"/>
    <w:rsid w:val="00DE6063"/>
    <w:rsid w:val="00DE64C2"/>
    <w:rsid w:val="00DE65AB"/>
    <w:rsid w:val="00DE65B9"/>
    <w:rsid w:val="00DE74E5"/>
    <w:rsid w:val="00DE7CAE"/>
    <w:rsid w:val="00DE7EF2"/>
    <w:rsid w:val="00DF03D5"/>
    <w:rsid w:val="00DF0518"/>
    <w:rsid w:val="00DF0D6B"/>
    <w:rsid w:val="00DF1014"/>
    <w:rsid w:val="00DF1C29"/>
    <w:rsid w:val="00DF1E83"/>
    <w:rsid w:val="00DF2950"/>
    <w:rsid w:val="00DF3B8A"/>
    <w:rsid w:val="00DF4871"/>
    <w:rsid w:val="00DF4F1F"/>
    <w:rsid w:val="00DF5B1A"/>
    <w:rsid w:val="00DF6395"/>
    <w:rsid w:val="00DF65E7"/>
    <w:rsid w:val="00DF6A1C"/>
    <w:rsid w:val="00DF6DBD"/>
    <w:rsid w:val="00DF76AC"/>
    <w:rsid w:val="00DF78FA"/>
    <w:rsid w:val="00E00153"/>
    <w:rsid w:val="00E00928"/>
    <w:rsid w:val="00E019B1"/>
    <w:rsid w:val="00E01C9F"/>
    <w:rsid w:val="00E01CFF"/>
    <w:rsid w:val="00E01F2C"/>
    <w:rsid w:val="00E02347"/>
    <w:rsid w:val="00E027D6"/>
    <w:rsid w:val="00E02A41"/>
    <w:rsid w:val="00E03024"/>
    <w:rsid w:val="00E034A1"/>
    <w:rsid w:val="00E03527"/>
    <w:rsid w:val="00E03A89"/>
    <w:rsid w:val="00E03AD6"/>
    <w:rsid w:val="00E041F2"/>
    <w:rsid w:val="00E04A63"/>
    <w:rsid w:val="00E04ED7"/>
    <w:rsid w:val="00E05208"/>
    <w:rsid w:val="00E0580D"/>
    <w:rsid w:val="00E05CEF"/>
    <w:rsid w:val="00E06688"/>
    <w:rsid w:val="00E06FD9"/>
    <w:rsid w:val="00E0702D"/>
    <w:rsid w:val="00E07393"/>
    <w:rsid w:val="00E0755F"/>
    <w:rsid w:val="00E10E77"/>
    <w:rsid w:val="00E10F2C"/>
    <w:rsid w:val="00E114BB"/>
    <w:rsid w:val="00E1184E"/>
    <w:rsid w:val="00E119CB"/>
    <w:rsid w:val="00E11D6D"/>
    <w:rsid w:val="00E1207C"/>
    <w:rsid w:val="00E1209A"/>
    <w:rsid w:val="00E124F0"/>
    <w:rsid w:val="00E1287A"/>
    <w:rsid w:val="00E12D81"/>
    <w:rsid w:val="00E12DC0"/>
    <w:rsid w:val="00E13526"/>
    <w:rsid w:val="00E13B8C"/>
    <w:rsid w:val="00E14284"/>
    <w:rsid w:val="00E146DF"/>
    <w:rsid w:val="00E149E5"/>
    <w:rsid w:val="00E14BE0"/>
    <w:rsid w:val="00E157DC"/>
    <w:rsid w:val="00E160D9"/>
    <w:rsid w:val="00E16A2C"/>
    <w:rsid w:val="00E17E8D"/>
    <w:rsid w:val="00E2043F"/>
    <w:rsid w:val="00E20CB7"/>
    <w:rsid w:val="00E21099"/>
    <w:rsid w:val="00E21C9E"/>
    <w:rsid w:val="00E221FB"/>
    <w:rsid w:val="00E23371"/>
    <w:rsid w:val="00E2395A"/>
    <w:rsid w:val="00E23C34"/>
    <w:rsid w:val="00E24382"/>
    <w:rsid w:val="00E2527B"/>
    <w:rsid w:val="00E252DD"/>
    <w:rsid w:val="00E255D8"/>
    <w:rsid w:val="00E2635C"/>
    <w:rsid w:val="00E26B56"/>
    <w:rsid w:val="00E26C00"/>
    <w:rsid w:val="00E27108"/>
    <w:rsid w:val="00E272C6"/>
    <w:rsid w:val="00E2737F"/>
    <w:rsid w:val="00E27AB5"/>
    <w:rsid w:val="00E3096D"/>
    <w:rsid w:val="00E31074"/>
    <w:rsid w:val="00E312B4"/>
    <w:rsid w:val="00E31945"/>
    <w:rsid w:val="00E31C35"/>
    <w:rsid w:val="00E31EFC"/>
    <w:rsid w:val="00E320E3"/>
    <w:rsid w:val="00E3243F"/>
    <w:rsid w:val="00E32622"/>
    <w:rsid w:val="00E326DA"/>
    <w:rsid w:val="00E32AE7"/>
    <w:rsid w:val="00E32B1A"/>
    <w:rsid w:val="00E32B9B"/>
    <w:rsid w:val="00E33082"/>
    <w:rsid w:val="00E3370E"/>
    <w:rsid w:val="00E33A60"/>
    <w:rsid w:val="00E33BCC"/>
    <w:rsid w:val="00E34971"/>
    <w:rsid w:val="00E34EE5"/>
    <w:rsid w:val="00E34FE2"/>
    <w:rsid w:val="00E355C7"/>
    <w:rsid w:val="00E35B98"/>
    <w:rsid w:val="00E36867"/>
    <w:rsid w:val="00E36BE8"/>
    <w:rsid w:val="00E40065"/>
    <w:rsid w:val="00E40B29"/>
    <w:rsid w:val="00E412DF"/>
    <w:rsid w:val="00E4214C"/>
    <w:rsid w:val="00E4285E"/>
    <w:rsid w:val="00E42AEC"/>
    <w:rsid w:val="00E437DD"/>
    <w:rsid w:val="00E43A20"/>
    <w:rsid w:val="00E43FA8"/>
    <w:rsid w:val="00E44146"/>
    <w:rsid w:val="00E44258"/>
    <w:rsid w:val="00E44264"/>
    <w:rsid w:val="00E4583E"/>
    <w:rsid w:val="00E45908"/>
    <w:rsid w:val="00E45C6E"/>
    <w:rsid w:val="00E479EC"/>
    <w:rsid w:val="00E50952"/>
    <w:rsid w:val="00E50B82"/>
    <w:rsid w:val="00E50DC8"/>
    <w:rsid w:val="00E50E75"/>
    <w:rsid w:val="00E519E3"/>
    <w:rsid w:val="00E51B83"/>
    <w:rsid w:val="00E51E93"/>
    <w:rsid w:val="00E5280D"/>
    <w:rsid w:val="00E52D63"/>
    <w:rsid w:val="00E532C3"/>
    <w:rsid w:val="00E536D2"/>
    <w:rsid w:val="00E537F8"/>
    <w:rsid w:val="00E538E6"/>
    <w:rsid w:val="00E53ECD"/>
    <w:rsid w:val="00E53F44"/>
    <w:rsid w:val="00E54094"/>
    <w:rsid w:val="00E54691"/>
    <w:rsid w:val="00E54B5F"/>
    <w:rsid w:val="00E55148"/>
    <w:rsid w:val="00E558FF"/>
    <w:rsid w:val="00E55C73"/>
    <w:rsid w:val="00E5641D"/>
    <w:rsid w:val="00E56A89"/>
    <w:rsid w:val="00E56C7A"/>
    <w:rsid w:val="00E573A1"/>
    <w:rsid w:val="00E575BC"/>
    <w:rsid w:val="00E57851"/>
    <w:rsid w:val="00E57EDC"/>
    <w:rsid w:val="00E60FA7"/>
    <w:rsid w:val="00E61C0D"/>
    <w:rsid w:val="00E62362"/>
    <w:rsid w:val="00E62414"/>
    <w:rsid w:val="00E627F0"/>
    <w:rsid w:val="00E62BEF"/>
    <w:rsid w:val="00E62EF5"/>
    <w:rsid w:val="00E62F5B"/>
    <w:rsid w:val="00E63385"/>
    <w:rsid w:val="00E635F0"/>
    <w:rsid w:val="00E647B7"/>
    <w:rsid w:val="00E64C45"/>
    <w:rsid w:val="00E65792"/>
    <w:rsid w:val="00E65D41"/>
    <w:rsid w:val="00E667DC"/>
    <w:rsid w:val="00E66BB7"/>
    <w:rsid w:val="00E6704F"/>
    <w:rsid w:val="00E673CB"/>
    <w:rsid w:val="00E67AC2"/>
    <w:rsid w:val="00E67DA4"/>
    <w:rsid w:val="00E70518"/>
    <w:rsid w:val="00E7056A"/>
    <w:rsid w:val="00E70C4B"/>
    <w:rsid w:val="00E71080"/>
    <w:rsid w:val="00E711FF"/>
    <w:rsid w:val="00E7170F"/>
    <w:rsid w:val="00E71A8F"/>
    <w:rsid w:val="00E71AFD"/>
    <w:rsid w:val="00E729DD"/>
    <w:rsid w:val="00E731E7"/>
    <w:rsid w:val="00E73751"/>
    <w:rsid w:val="00E73809"/>
    <w:rsid w:val="00E73C92"/>
    <w:rsid w:val="00E74A2A"/>
    <w:rsid w:val="00E74C93"/>
    <w:rsid w:val="00E75BA7"/>
    <w:rsid w:val="00E76A8A"/>
    <w:rsid w:val="00E77848"/>
    <w:rsid w:val="00E779CC"/>
    <w:rsid w:val="00E77EFA"/>
    <w:rsid w:val="00E80124"/>
    <w:rsid w:val="00E80183"/>
    <w:rsid w:val="00E8107F"/>
    <w:rsid w:val="00E811E5"/>
    <w:rsid w:val="00E81FDB"/>
    <w:rsid w:val="00E82147"/>
    <w:rsid w:val="00E82F54"/>
    <w:rsid w:val="00E8301B"/>
    <w:rsid w:val="00E83023"/>
    <w:rsid w:val="00E83257"/>
    <w:rsid w:val="00E834F5"/>
    <w:rsid w:val="00E84614"/>
    <w:rsid w:val="00E84673"/>
    <w:rsid w:val="00E84E03"/>
    <w:rsid w:val="00E85034"/>
    <w:rsid w:val="00E85831"/>
    <w:rsid w:val="00E8667C"/>
    <w:rsid w:val="00E86780"/>
    <w:rsid w:val="00E87235"/>
    <w:rsid w:val="00E87BD5"/>
    <w:rsid w:val="00E91602"/>
    <w:rsid w:val="00E91653"/>
    <w:rsid w:val="00E916C9"/>
    <w:rsid w:val="00E924A6"/>
    <w:rsid w:val="00E92958"/>
    <w:rsid w:val="00E92D33"/>
    <w:rsid w:val="00E93504"/>
    <w:rsid w:val="00E93DD9"/>
    <w:rsid w:val="00E93EDA"/>
    <w:rsid w:val="00E94290"/>
    <w:rsid w:val="00E95C8F"/>
    <w:rsid w:val="00E95E32"/>
    <w:rsid w:val="00E974C2"/>
    <w:rsid w:val="00E97C89"/>
    <w:rsid w:val="00EA02A1"/>
    <w:rsid w:val="00EA0C65"/>
    <w:rsid w:val="00EA19B9"/>
    <w:rsid w:val="00EA1DB1"/>
    <w:rsid w:val="00EA22A8"/>
    <w:rsid w:val="00EA256B"/>
    <w:rsid w:val="00EA27CE"/>
    <w:rsid w:val="00EA2B5E"/>
    <w:rsid w:val="00EA2FEF"/>
    <w:rsid w:val="00EA38EE"/>
    <w:rsid w:val="00EA3FA3"/>
    <w:rsid w:val="00EA4519"/>
    <w:rsid w:val="00EA4658"/>
    <w:rsid w:val="00EA46D5"/>
    <w:rsid w:val="00EA4FBA"/>
    <w:rsid w:val="00EA4FC2"/>
    <w:rsid w:val="00EA4FC7"/>
    <w:rsid w:val="00EA5F25"/>
    <w:rsid w:val="00EA65A6"/>
    <w:rsid w:val="00EA690D"/>
    <w:rsid w:val="00EA6A78"/>
    <w:rsid w:val="00EA6C2D"/>
    <w:rsid w:val="00EA7DB5"/>
    <w:rsid w:val="00EA7FB0"/>
    <w:rsid w:val="00EB00B4"/>
    <w:rsid w:val="00EB0716"/>
    <w:rsid w:val="00EB088B"/>
    <w:rsid w:val="00EB0BBB"/>
    <w:rsid w:val="00EB1602"/>
    <w:rsid w:val="00EB17D4"/>
    <w:rsid w:val="00EB1E20"/>
    <w:rsid w:val="00EB1F32"/>
    <w:rsid w:val="00EB22DF"/>
    <w:rsid w:val="00EB2DB0"/>
    <w:rsid w:val="00EB37FC"/>
    <w:rsid w:val="00EB3B68"/>
    <w:rsid w:val="00EB416C"/>
    <w:rsid w:val="00EB4592"/>
    <w:rsid w:val="00EB465E"/>
    <w:rsid w:val="00EB4D85"/>
    <w:rsid w:val="00EB566C"/>
    <w:rsid w:val="00EB5D98"/>
    <w:rsid w:val="00EB6090"/>
    <w:rsid w:val="00EB6286"/>
    <w:rsid w:val="00EB636D"/>
    <w:rsid w:val="00EB6416"/>
    <w:rsid w:val="00EB6D7D"/>
    <w:rsid w:val="00EB6FA0"/>
    <w:rsid w:val="00EB7CE8"/>
    <w:rsid w:val="00EC0123"/>
    <w:rsid w:val="00EC09BA"/>
    <w:rsid w:val="00EC0DB8"/>
    <w:rsid w:val="00EC1619"/>
    <w:rsid w:val="00EC1674"/>
    <w:rsid w:val="00EC1830"/>
    <w:rsid w:val="00EC1D11"/>
    <w:rsid w:val="00EC1D4C"/>
    <w:rsid w:val="00EC1D77"/>
    <w:rsid w:val="00EC1DC0"/>
    <w:rsid w:val="00EC1FF5"/>
    <w:rsid w:val="00EC2C12"/>
    <w:rsid w:val="00EC33C2"/>
    <w:rsid w:val="00EC353F"/>
    <w:rsid w:val="00EC384A"/>
    <w:rsid w:val="00EC3A49"/>
    <w:rsid w:val="00EC4840"/>
    <w:rsid w:val="00EC49A5"/>
    <w:rsid w:val="00EC57B7"/>
    <w:rsid w:val="00EC6BD8"/>
    <w:rsid w:val="00EC6ED4"/>
    <w:rsid w:val="00EC7277"/>
    <w:rsid w:val="00EC7D47"/>
    <w:rsid w:val="00ED042B"/>
    <w:rsid w:val="00ED0C76"/>
    <w:rsid w:val="00ED0F4A"/>
    <w:rsid w:val="00ED1080"/>
    <w:rsid w:val="00ED13FF"/>
    <w:rsid w:val="00ED1729"/>
    <w:rsid w:val="00ED18C0"/>
    <w:rsid w:val="00ED1D42"/>
    <w:rsid w:val="00ED1E84"/>
    <w:rsid w:val="00ED1F10"/>
    <w:rsid w:val="00ED288D"/>
    <w:rsid w:val="00ED2C09"/>
    <w:rsid w:val="00ED30B8"/>
    <w:rsid w:val="00ED324A"/>
    <w:rsid w:val="00ED4E9F"/>
    <w:rsid w:val="00ED4EB1"/>
    <w:rsid w:val="00ED5307"/>
    <w:rsid w:val="00ED55B3"/>
    <w:rsid w:val="00ED5A20"/>
    <w:rsid w:val="00ED6095"/>
    <w:rsid w:val="00ED61BE"/>
    <w:rsid w:val="00ED6F64"/>
    <w:rsid w:val="00ED7026"/>
    <w:rsid w:val="00ED748E"/>
    <w:rsid w:val="00ED7591"/>
    <w:rsid w:val="00ED7638"/>
    <w:rsid w:val="00ED7B44"/>
    <w:rsid w:val="00EE03CE"/>
    <w:rsid w:val="00EE03EE"/>
    <w:rsid w:val="00EE0547"/>
    <w:rsid w:val="00EE075C"/>
    <w:rsid w:val="00EE0B7D"/>
    <w:rsid w:val="00EE0B98"/>
    <w:rsid w:val="00EE0C2C"/>
    <w:rsid w:val="00EE0F82"/>
    <w:rsid w:val="00EE1947"/>
    <w:rsid w:val="00EE1E96"/>
    <w:rsid w:val="00EE1EFF"/>
    <w:rsid w:val="00EE2246"/>
    <w:rsid w:val="00EE2433"/>
    <w:rsid w:val="00EE2863"/>
    <w:rsid w:val="00EE2916"/>
    <w:rsid w:val="00EE2BEF"/>
    <w:rsid w:val="00EE2E23"/>
    <w:rsid w:val="00EE3BD0"/>
    <w:rsid w:val="00EE40ED"/>
    <w:rsid w:val="00EE4CF4"/>
    <w:rsid w:val="00EE5125"/>
    <w:rsid w:val="00EE562D"/>
    <w:rsid w:val="00EE58FF"/>
    <w:rsid w:val="00EE67A3"/>
    <w:rsid w:val="00EE67A7"/>
    <w:rsid w:val="00EE68FA"/>
    <w:rsid w:val="00EE7398"/>
    <w:rsid w:val="00EE741D"/>
    <w:rsid w:val="00EF01B9"/>
    <w:rsid w:val="00EF0204"/>
    <w:rsid w:val="00EF03A3"/>
    <w:rsid w:val="00EF04B5"/>
    <w:rsid w:val="00EF054B"/>
    <w:rsid w:val="00EF07E5"/>
    <w:rsid w:val="00EF08B5"/>
    <w:rsid w:val="00EF109E"/>
    <w:rsid w:val="00EF147B"/>
    <w:rsid w:val="00EF15BF"/>
    <w:rsid w:val="00EF1860"/>
    <w:rsid w:val="00EF1D1A"/>
    <w:rsid w:val="00EF1E75"/>
    <w:rsid w:val="00EF20E6"/>
    <w:rsid w:val="00EF2B5D"/>
    <w:rsid w:val="00EF2BF1"/>
    <w:rsid w:val="00EF2C6F"/>
    <w:rsid w:val="00EF3857"/>
    <w:rsid w:val="00EF38AE"/>
    <w:rsid w:val="00EF4AB7"/>
    <w:rsid w:val="00EF4FE8"/>
    <w:rsid w:val="00EF51B1"/>
    <w:rsid w:val="00EF5342"/>
    <w:rsid w:val="00EF5785"/>
    <w:rsid w:val="00EF5934"/>
    <w:rsid w:val="00EF5A62"/>
    <w:rsid w:val="00EF5B0E"/>
    <w:rsid w:val="00EF5B16"/>
    <w:rsid w:val="00EF5D97"/>
    <w:rsid w:val="00EF6296"/>
    <w:rsid w:val="00EF7179"/>
    <w:rsid w:val="00EF7E2D"/>
    <w:rsid w:val="00F002C4"/>
    <w:rsid w:val="00F0083D"/>
    <w:rsid w:val="00F00BE2"/>
    <w:rsid w:val="00F00C07"/>
    <w:rsid w:val="00F01038"/>
    <w:rsid w:val="00F019C3"/>
    <w:rsid w:val="00F01A96"/>
    <w:rsid w:val="00F01E5E"/>
    <w:rsid w:val="00F01FEF"/>
    <w:rsid w:val="00F0230E"/>
    <w:rsid w:val="00F02313"/>
    <w:rsid w:val="00F0358F"/>
    <w:rsid w:val="00F04479"/>
    <w:rsid w:val="00F04804"/>
    <w:rsid w:val="00F049F4"/>
    <w:rsid w:val="00F04DAE"/>
    <w:rsid w:val="00F0503D"/>
    <w:rsid w:val="00F05427"/>
    <w:rsid w:val="00F0576B"/>
    <w:rsid w:val="00F058AF"/>
    <w:rsid w:val="00F05A70"/>
    <w:rsid w:val="00F05E68"/>
    <w:rsid w:val="00F06220"/>
    <w:rsid w:val="00F0643E"/>
    <w:rsid w:val="00F066E0"/>
    <w:rsid w:val="00F0708D"/>
    <w:rsid w:val="00F07E0C"/>
    <w:rsid w:val="00F10832"/>
    <w:rsid w:val="00F10DF6"/>
    <w:rsid w:val="00F1100C"/>
    <w:rsid w:val="00F11851"/>
    <w:rsid w:val="00F118BB"/>
    <w:rsid w:val="00F11F56"/>
    <w:rsid w:val="00F125E5"/>
    <w:rsid w:val="00F127D9"/>
    <w:rsid w:val="00F13503"/>
    <w:rsid w:val="00F1351C"/>
    <w:rsid w:val="00F13560"/>
    <w:rsid w:val="00F13891"/>
    <w:rsid w:val="00F14186"/>
    <w:rsid w:val="00F1420E"/>
    <w:rsid w:val="00F144C7"/>
    <w:rsid w:val="00F153D9"/>
    <w:rsid w:val="00F154F0"/>
    <w:rsid w:val="00F16F6C"/>
    <w:rsid w:val="00F16FA6"/>
    <w:rsid w:val="00F17A12"/>
    <w:rsid w:val="00F20478"/>
    <w:rsid w:val="00F2067A"/>
    <w:rsid w:val="00F2098B"/>
    <w:rsid w:val="00F209C0"/>
    <w:rsid w:val="00F20C18"/>
    <w:rsid w:val="00F21BAA"/>
    <w:rsid w:val="00F21EB1"/>
    <w:rsid w:val="00F22315"/>
    <w:rsid w:val="00F22D4D"/>
    <w:rsid w:val="00F22E96"/>
    <w:rsid w:val="00F233E6"/>
    <w:rsid w:val="00F238AB"/>
    <w:rsid w:val="00F23ABD"/>
    <w:rsid w:val="00F23CD2"/>
    <w:rsid w:val="00F23EF2"/>
    <w:rsid w:val="00F2430A"/>
    <w:rsid w:val="00F24A37"/>
    <w:rsid w:val="00F24CBE"/>
    <w:rsid w:val="00F25039"/>
    <w:rsid w:val="00F2536E"/>
    <w:rsid w:val="00F25BFB"/>
    <w:rsid w:val="00F25CE8"/>
    <w:rsid w:val="00F265CA"/>
    <w:rsid w:val="00F269AC"/>
    <w:rsid w:val="00F26D92"/>
    <w:rsid w:val="00F27910"/>
    <w:rsid w:val="00F308B0"/>
    <w:rsid w:val="00F30A3A"/>
    <w:rsid w:val="00F30BE0"/>
    <w:rsid w:val="00F3107A"/>
    <w:rsid w:val="00F314CE"/>
    <w:rsid w:val="00F3152D"/>
    <w:rsid w:val="00F32EC9"/>
    <w:rsid w:val="00F335CF"/>
    <w:rsid w:val="00F3387E"/>
    <w:rsid w:val="00F338BD"/>
    <w:rsid w:val="00F33D85"/>
    <w:rsid w:val="00F340BE"/>
    <w:rsid w:val="00F3430A"/>
    <w:rsid w:val="00F34EEA"/>
    <w:rsid w:val="00F35170"/>
    <w:rsid w:val="00F35C41"/>
    <w:rsid w:val="00F361B8"/>
    <w:rsid w:val="00F3648A"/>
    <w:rsid w:val="00F36896"/>
    <w:rsid w:val="00F36926"/>
    <w:rsid w:val="00F36B2E"/>
    <w:rsid w:val="00F36F00"/>
    <w:rsid w:val="00F370CC"/>
    <w:rsid w:val="00F3723A"/>
    <w:rsid w:val="00F3740A"/>
    <w:rsid w:val="00F375CF"/>
    <w:rsid w:val="00F37DD8"/>
    <w:rsid w:val="00F401A1"/>
    <w:rsid w:val="00F40293"/>
    <w:rsid w:val="00F4080E"/>
    <w:rsid w:val="00F41E58"/>
    <w:rsid w:val="00F421DA"/>
    <w:rsid w:val="00F429A5"/>
    <w:rsid w:val="00F42B0E"/>
    <w:rsid w:val="00F42B65"/>
    <w:rsid w:val="00F42F80"/>
    <w:rsid w:val="00F431DC"/>
    <w:rsid w:val="00F43632"/>
    <w:rsid w:val="00F43A8C"/>
    <w:rsid w:val="00F43D38"/>
    <w:rsid w:val="00F4432B"/>
    <w:rsid w:val="00F444AD"/>
    <w:rsid w:val="00F4471A"/>
    <w:rsid w:val="00F447CF"/>
    <w:rsid w:val="00F4517E"/>
    <w:rsid w:val="00F46D42"/>
    <w:rsid w:val="00F471AD"/>
    <w:rsid w:val="00F47431"/>
    <w:rsid w:val="00F4744A"/>
    <w:rsid w:val="00F4764E"/>
    <w:rsid w:val="00F47987"/>
    <w:rsid w:val="00F507EB"/>
    <w:rsid w:val="00F50837"/>
    <w:rsid w:val="00F51816"/>
    <w:rsid w:val="00F51D28"/>
    <w:rsid w:val="00F51DFC"/>
    <w:rsid w:val="00F51F80"/>
    <w:rsid w:val="00F5279D"/>
    <w:rsid w:val="00F528C3"/>
    <w:rsid w:val="00F53301"/>
    <w:rsid w:val="00F533D3"/>
    <w:rsid w:val="00F5391A"/>
    <w:rsid w:val="00F54061"/>
    <w:rsid w:val="00F541A4"/>
    <w:rsid w:val="00F54B99"/>
    <w:rsid w:val="00F551D4"/>
    <w:rsid w:val="00F5527F"/>
    <w:rsid w:val="00F552A3"/>
    <w:rsid w:val="00F57E28"/>
    <w:rsid w:val="00F601AF"/>
    <w:rsid w:val="00F6022C"/>
    <w:rsid w:val="00F604D6"/>
    <w:rsid w:val="00F60992"/>
    <w:rsid w:val="00F60A43"/>
    <w:rsid w:val="00F60D8B"/>
    <w:rsid w:val="00F6140C"/>
    <w:rsid w:val="00F6236C"/>
    <w:rsid w:val="00F62663"/>
    <w:rsid w:val="00F6271C"/>
    <w:rsid w:val="00F62993"/>
    <w:rsid w:val="00F63178"/>
    <w:rsid w:val="00F640D2"/>
    <w:rsid w:val="00F64A84"/>
    <w:rsid w:val="00F64D42"/>
    <w:rsid w:val="00F64DDB"/>
    <w:rsid w:val="00F64F01"/>
    <w:rsid w:val="00F65451"/>
    <w:rsid w:val="00F65A6F"/>
    <w:rsid w:val="00F6663F"/>
    <w:rsid w:val="00F667C9"/>
    <w:rsid w:val="00F673D7"/>
    <w:rsid w:val="00F673DA"/>
    <w:rsid w:val="00F6768A"/>
    <w:rsid w:val="00F6788E"/>
    <w:rsid w:val="00F67A42"/>
    <w:rsid w:val="00F70AFB"/>
    <w:rsid w:val="00F70C82"/>
    <w:rsid w:val="00F7170F"/>
    <w:rsid w:val="00F7183D"/>
    <w:rsid w:val="00F71ACE"/>
    <w:rsid w:val="00F723A8"/>
    <w:rsid w:val="00F72485"/>
    <w:rsid w:val="00F726C0"/>
    <w:rsid w:val="00F72A80"/>
    <w:rsid w:val="00F72ADC"/>
    <w:rsid w:val="00F72B60"/>
    <w:rsid w:val="00F737C8"/>
    <w:rsid w:val="00F738B2"/>
    <w:rsid w:val="00F73ECA"/>
    <w:rsid w:val="00F73F94"/>
    <w:rsid w:val="00F740C4"/>
    <w:rsid w:val="00F7433F"/>
    <w:rsid w:val="00F748ED"/>
    <w:rsid w:val="00F754A1"/>
    <w:rsid w:val="00F75773"/>
    <w:rsid w:val="00F765FF"/>
    <w:rsid w:val="00F766E3"/>
    <w:rsid w:val="00F773FE"/>
    <w:rsid w:val="00F775C1"/>
    <w:rsid w:val="00F80237"/>
    <w:rsid w:val="00F80413"/>
    <w:rsid w:val="00F80E07"/>
    <w:rsid w:val="00F80EBA"/>
    <w:rsid w:val="00F815D5"/>
    <w:rsid w:val="00F81D80"/>
    <w:rsid w:val="00F81F48"/>
    <w:rsid w:val="00F8235F"/>
    <w:rsid w:val="00F82AF5"/>
    <w:rsid w:val="00F82B8C"/>
    <w:rsid w:val="00F831BC"/>
    <w:rsid w:val="00F850F4"/>
    <w:rsid w:val="00F85534"/>
    <w:rsid w:val="00F855AC"/>
    <w:rsid w:val="00F858A6"/>
    <w:rsid w:val="00F85A95"/>
    <w:rsid w:val="00F8601A"/>
    <w:rsid w:val="00F86110"/>
    <w:rsid w:val="00F86705"/>
    <w:rsid w:val="00F86DD1"/>
    <w:rsid w:val="00F86E3F"/>
    <w:rsid w:val="00F86F1C"/>
    <w:rsid w:val="00F87CFA"/>
    <w:rsid w:val="00F90079"/>
    <w:rsid w:val="00F90C25"/>
    <w:rsid w:val="00F90DE2"/>
    <w:rsid w:val="00F9178B"/>
    <w:rsid w:val="00F91A6D"/>
    <w:rsid w:val="00F91BCF"/>
    <w:rsid w:val="00F92353"/>
    <w:rsid w:val="00F9342A"/>
    <w:rsid w:val="00F935C9"/>
    <w:rsid w:val="00F93720"/>
    <w:rsid w:val="00F9385E"/>
    <w:rsid w:val="00F9422E"/>
    <w:rsid w:val="00F94482"/>
    <w:rsid w:val="00F95398"/>
    <w:rsid w:val="00F95C46"/>
    <w:rsid w:val="00F95D57"/>
    <w:rsid w:val="00F96151"/>
    <w:rsid w:val="00F9628E"/>
    <w:rsid w:val="00F96CE6"/>
    <w:rsid w:val="00F978CB"/>
    <w:rsid w:val="00F9798A"/>
    <w:rsid w:val="00F97B27"/>
    <w:rsid w:val="00FA084E"/>
    <w:rsid w:val="00FA0ED4"/>
    <w:rsid w:val="00FA1557"/>
    <w:rsid w:val="00FA16AB"/>
    <w:rsid w:val="00FA1DED"/>
    <w:rsid w:val="00FA274A"/>
    <w:rsid w:val="00FA2794"/>
    <w:rsid w:val="00FA27A4"/>
    <w:rsid w:val="00FA3262"/>
    <w:rsid w:val="00FA3597"/>
    <w:rsid w:val="00FA3700"/>
    <w:rsid w:val="00FA4064"/>
    <w:rsid w:val="00FA426A"/>
    <w:rsid w:val="00FA53B8"/>
    <w:rsid w:val="00FA575D"/>
    <w:rsid w:val="00FA5763"/>
    <w:rsid w:val="00FA5949"/>
    <w:rsid w:val="00FA5CAB"/>
    <w:rsid w:val="00FA624B"/>
    <w:rsid w:val="00FA6612"/>
    <w:rsid w:val="00FA699D"/>
    <w:rsid w:val="00FA78DF"/>
    <w:rsid w:val="00FA7C38"/>
    <w:rsid w:val="00FA7C79"/>
    <w:rsid w:val="00FB02C3"/>
    <w:rsid w:val="00FB0887"/>
    <w:rsid w:val="00FB0982"/>
    <w:rsid w:val="00FB0B1C"/>
    <w:rsid w:val="00FB0C05"/>
    <w:rsid w:val="00FB0CCA"/>
    <w:rsid w:val="00FB10AF"/>
    <w:rsid w:val="00FB16E0"/>
    <w:rsid w:val="00FB1A42"/>
    <w:rsid w:val="00FB1B4F"/>
    <w:rsid w:val="00FB1D82"/>
    <w:rsid w:val="00FB229E"/>
    <w:rsid w:val="00FB282A"/>
    <w:rsid w:val="00FB2D68"/>
    <w:rsid w:val="00FB34D4"/>
    <w:rsid w:val="00FB35D5"/>
    <w:rsid w:val="00FB4878"/>
    <w:rsid w:val="00FB4FBA"/>
    <w:rsid w:val="00FB51CC"/>
    <w:rsid w:val="00FB55CE"/>
    <w:rsid w:val="00FB577F"/>
    <w:rsid w:val="00FB5C21"/>
    <w:rsid w:val="00FB6015"/>
    <w:rsid w:val="00FB62A3"/>
    <w:rsid w:val="00FB6993"/>
    <w:rsid w:val="00FB699D"/>
    <w:rsid w:val="00FB6B4A"/>
    <w:rsid w:val="00FB6BC0"/>
    <w:rsid w:val="00FB6BFC"/>
    <w:rsid w:val="00FC0197"/>
    <w:rsid w:val="00FC0C8F"/>
    <w:rsid w:val="00FC0C94"/>
    <w:rsid w:val="00FC0CE2"/>
    <w:rsid w:val="00FC1ABF"/>
    <w:rsid w:val="00FC1F47"/>
    <w:rsid w:val="00FC2173"/>
    <w:rsid w:val="00FC282B"/>
    <w:rsid w:val="00FC2ED3"/>
    <w:rsid w:val="00FC302C"/>
    <w:rsid w:val="00FC3BE1"/>
    <w:rsid w:val="00FC439E"/>
    <w:rsid w:val="00FC499A"/>
    <w:rsid w:val="00FC4B12"/>
    <w:rsid w:val="00FC5197"/>
    <w:rsid w:val="00FC575E"/>
    <w:rsid w:val="00FC5AB7"/>
    <w:rsid w:val="00FC5C1A"/>
    <w:rsid w:val="00FC5CE9"/>
    <w:rsid w:val="00FC64AA"/>
    <w:rsid w:val="00FC6907"/>
    <w:rsid w:val="00FC6B71"/>
    <w:rsid w:val="00FC72D5"/>
    <w:rsid w:val="00FC7A9F"/>
    <w:rsid w:val="00FC7AFA"/>
    <w:rsid w:val="00FC7FFB"/>
    <w:rsid w:val="00FD0164"/>
    <w:rsid w:val="00FD0A84"/>
    <w:rsid w:val="00FD1126"/>
    <w:rsid w:val="00FD13AF"/>
    <w:rsid w:val="00FD17A5"/>
    <w:rsid w:val="00FD1E95"/>
    <w:rsid w:val="00FD261A"/>
    <w:rsid w:val="00FD2AE9"/>
    <w:rsid w:val="00FD2CB3"/>
    <w:rsid w:val="00FD3576"/>
    <w:rsid w:val="00FD36E5"/>
    <w:rsid w:val="00FD3A55"/>
    <w:rsid w:val="00FD3D4B"/>
    <w:rsid w:val="00FD45B9"/>
    <w:rsid w:val="00FD4B9D"/>
    <w:rsid w:val="00FD4E5F"/>
    <w:rsid w:val="00FD5B91"/>
    <w:rsid w:val="00FD6D9A"/>
    <w:rsid w:val="00FD761D"/>
    <w:rsid w:val="00FD7BFC"/>
    <w:rsid w:val="00FD7C19"/>
    <w:rsid w:val="00FE0FF7"/>
    <w:rsid w:val="00FE10C0"/>
    <w:rsid w:val="00FE11F6"/>
    <w:rsid w:val="00FE14BD"/>
    <w:rsid w:val="00FE179D"/>
    <w:rsid w:val="00FE1981"/>
    <w:rsid w:val="00FE1C7F"/>
    <w:rsid w:val="00FE2627"/>
    <w:rsid w:val="00FE3026"/>
    <w:rsid w:val="00FE31B9"/>
    <w:rsid w:val="00FE337D"/>
    <w:rsid w:val="00FE3513"/>
    <w:rsid w:val="00FE3709"/>
    <w:rsid w:val="00FE41FB"/>
    <w:rsid w:val="00FE442B"/>
    <w:rsid w:val="00FE48EE"/>
    <w:rsid w:val="00FE4ADA"/>
    <w:rsid w:val="00FE4F20"/>
    <w:rsid w:val="00FE50DB"/>
    <w:rsid w:val="00FE52D3"/>
    <w:rsid w:val="00FE5C9A"/>
    <w:rsid w:val="00FE674A"/>
    <w:rsid w:val="00FE68A3"/>
    <w:rsid w:val="00FE68AA"/>
    <w:rsid w:val="00FE69DF"/>
    <w:rsid w:val="00FE7255"/>
    <w:rsid w:val="00FE7AE7"/>
    <w:rsid w:val="00FE7CC6"/>
    <w:rsid w:val="00FF07F4"/>
    <w:rsid w:val="00FF0E99"/>
    <w:rsid w:val="00FF10DB"/>
    <w:rsid w:val="00FF120F"/>
    <w:rsid w:val="00FF1DD8"/>
    <w:rsid w:val="00FF1E43"/>
    <w:rsid w:val="00FF217A"/>
    <w:rsid w:val="00FF2195"/>
    <w:rsid w:val="00FF234C"/>
    <w:rsid w:val="00FF23B5"/>
    <w:rsid w:val="00FF2520"/>
    <w:rsid w:val="00FF2F5F"/>
    <w:rsid w:val="00FF3058"/>
    <w:rsid w:val="00FF3CBD"/>
    <w:rsid w:val="00FF3D43"/>
    <w:rsid w:val="00FF478E"/>
    <w:rsid w:val="00FF4B30"/>
    <w:rsid w:val="00FF4BF5"/>
    <w:rsid w:val="00FF581A"/>
    <w:rsid w:val="00FF5C34"/>
    <w:rsid w:val="00FF609A"/>
    <w:rsid w:val="00FF635C"/>
    <w:rsid w:val="00FF664D"/>
    <w:rsid w:val="00FF7D27"/>
    <w:rsid w:val="00FF7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EE408E"/>
  <w15:docId w15:val="{19B9FB5B-3506-4B4C-A417-BB950FE7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B21C0B"/>
    <w:rPr>
      <w:sz w:val="24"/>
      <w:szCs w:val="24"/>
    </w:rPr>
  </w:style>
  <w:style w:type="paragraph" w:styleId="1">
    <w:name w:val="heading 1"/>
    <w:basedOn w:val="a3"/>
    <w:next w:val="51"/>
    <w:link w:val="10"/>
    <w:uiPriority w:val="9"/>
    <w:qFormat/>
    <w:pPr>
      <w:widowControl w:val="0"/>
      <w:numPr>
        <w:numId w:val="1"/>
      </w:numPr>
      <w:overflowPunct w:val="0"/>
      <w:autoSpaceDE w:val="0"/>
      <w:spacing w:before="720" w:after="80" w:line="360" w:lineRule="auto"/>
      <w:ind w:left="113" w:hanging="113"/>
      <w:jc w:val="center"/>
      <w:textAlignment w:val="baseline"/>
      <w:outlineLvl w:val="0"/>
    </w:pPr>
    <w:rPr>
      <w:rFonts w:ascii="Arial" w:hAnsi="Arial"/>
      <w:b/>
      <w:caps/>
      <w:color w:val="800080"/>
      <w:sz w:val="32"/>
      <w:szCs w:val="32"/>
      <w:lang w:val="x-none"/>
    </w:rPr>
  </w:style>
  <w:style w:type="paragraph" w:styleId="21">
    <w:name w:val="heading 2"/>
    <w:basedOn w:val="a3"/>
    <w:next w:val="51"/>
    <w:link w:val="22"/>
    <w:uiPriority w:val="9"/>
    <w:qFormat/>
    <w:pPr>
      <w:keepNext/>
      <w:keepLines/>
      <w:widowControl w:val="0"/>
      <w:numPr>
        <w:ilvl w:val="1"/>
        <w:numId w:val="1"/>
      </w:numPr>
      <w:suppressLineNumbers/>
      <w:overflowPunct w:val="0"/>
      <w:autoSpaceDE w:val="0"/>
      <w:spacing w:before="360" w:after="80" w:line="360" w:lineRule="auto"/>
      <w:jc w:val="center"/>
      <w:textAlignment w:val="baseline"/>
      <w:outlineLvl w:val="1"/>
    </w:pPr>
    <w:rPr>
      <w:rFonts w:ascii="Arial" w:hAnsi="Arial"/>
      <w:b/>
      <w:color w:val="FF00FF"/>
      <w:sz w:val="28"/>
      <w:szCs w:val="20"/>
      <w:lang w:val="x-none"/>
    </w:rPr>
  </w:style>
  <w:style w:type="paragraph" w:styleId="31">
    <w:name w:val="heading 3"/>
    <w:basedOn w:val="a3"/>
    <w:next w:val="51"/>
    <w:link w:val="32"/>
    <w:uiPriority w:val="9"/>
    <w:qFormat/>
    <w:pPr>
      <w:widowControl w:val="0"/>
      <w:numPr>
        <w:ilvl w:val="2"/>
        <w:numId w:val="1"/>
      </w:numPr>
      <w:overflowPunct w:val="0"/>
      <w:autoSpaceDE w:val="0"/>
      <w:spacing w:before="240" w:after="120" w:line="280" w:lineRule="exact"/>
      <w:ind w:left="113" w:hanging="113"/>
      <w:textAlignment w:val="baseline"/>
      <w:outlineLvl w:val="2"/>
    </w:pPr>
    <w:rPr>
      <w:rFonts w:ascii="Arial" w:hAnsi="Arial"/>
      <w:b/>
      <w:caps/>
      <w:color w:val="000080"/>
      <w:szCs w:val="22"/>
      <w:lang w:val="x-none"/>
    </w:rPr>
  </w:style>
  <w:style w:type="paragraph" w:styleId="41">
    <w:name w:val="heading 4"/>
    <w:basedOn w:val="a3"/>
    <w:next w:val="51"/>
    <w:link w:val="410"/>
    <w:qFormat/>
    <w:pPr>
      <w:widowControl w:val="0"/>
      <w:numPr>
        <w:ilvl w:val="3"/>
        <w:numId w:val="1"/>
      </w:numPr>
      <w:overflowPunct w:val="0"/>
      <w:autoSpaceDE w:val="0"/>
      <w:spacing w:before="120" w:after="40"/>
      <w:ind w:left="170" w:hanging="170"/>
      <w:textAlignment w:val="baseline"/>
      <w:outlineLvl w:val="3"/>
    </w:pPr>
    <w:rPr>
      <w:b/>
      <w:smallCaps/>
      <w:color w:val="800000"/>
      <w:szCs w:val="20"/>
      <w:lang w:val="x-none"/>
    </w:rPr>
  </w:style>
  <w:style w:type="paragraph" w:styleId="51">
    <w:name w:val="heading 5"/>
    <w:basedOn w:val="41"/>
    <w:next w:val="a4"/>
    <w:link w:val="510"/>
    <w:qFormat/>
    <w:pPr>
      <w:numPr>
        <w:ilvl w:val="4"/>
      </w:numPr>
      <w:spacing w:before="80"/>
      <w:ind w:left="0" w:firstLine="0"/>
      <w:outlineLvl w:val="4"/>
    </w:pPr>
    <w:rPr>
      <w:color w:val="000000"/>
      <w:sz w:val="22"/>
      <w:szCs w:val="22"/>
    </w:rPr>
  </w:style>
  <w:style w:type="paragraph" w:styleId="6">
    <w:name w:val="heading 6"/>
    <w:basedOn w:val="51"/>
    <w:next w:val="a3"/>
    <w:link w:val="60"/>
    <w:uiPriority w:val="99"/>
    <w:qFormat/>
    <w:pPr>
      <w:numPr>
        <w:ilvl w:val="5"/>
      </w:numPr>
      <w:ind w:left="170" w:hanging="170"/>
      <w:outlineLvl w:val="5"/>
    </w:pPr>
    <w:rPr>
      <w:color w:val="0000FF"/>
    </w:rPr>
  </w:style>
  <w:style w:type="paragraph" w:styleId="7">
    <w:name w:val="heading 7"/>
    <w:basedOn w:val="51"/>
    <w:next w:val="51"/>
    <w:link w:val="70"/>
    <w:uiPriority w:val="99"/>
    <w:qFormat/>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3"/>
    <w:link w:val="80"/>
    <w:uiPriority w:val="99"/>
    <w:qFormat/>
    <w:pPr>
      <w:numPr>
        <w:ilvl w:val="7"/>
      </w:numPr>
      <w:ind w:left="510" w:hanging="170"/>
      <w:outlineLvl w:val="7"/>
    </w:pPr>
    <w:rPr>
      <w:color w:val="008080"/>
    </w:rPr>
  </w:style>
  <w:style w:type="paragraph" w:styleId="9">
    <w:name w:val="heading 9"/>
    <w:basedOn w:val="8"/>
    <w:next w:val="a3"/>
    <w:link w:val="90"/>
    <w:uiPriority w:val="99"/>
    <w:qFormat/>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11"/>
    <w:uiPriority w:val="99"/>
    <w:pPr>
      <w:spacing w:after="120"/>
    </w:pPr>
    <w:rPr>
      <w:rFonts w:eastAsia="Calibri"/>
      <w:szCs w:val="22"/>
      <w:lang w:val="x-none"/>
    </w:rPr>
  </w:style>
  <w:style w:type="character" w:customStyle="1" w:styleId="10">
    <w:name w:val="Заголовок 1 Знак"/>
    <w:link w:val="1"/>
    <w:uiPriority w:val="9"/>
    <w:rsid w:val="00FF7E21"/>
    <w:rPr>
      <w:rFonts w:ascii="Arial" w:hAnsi="Arial"/>
      <w:b/>
      <w:caps/>
      <w:color w:val="800080"/>
      <w:sz w:val="32"/>
      <w:szCs w:val="32"/>
      <w:lang w:val="x-none" w:eastAsia="ar-SA"/>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8Num6z0">
    <w:name w:val="WW8Num6z0"/>
    <w:rPr>
      <w:rFonts w:ascii="Symbol" w:eastAsia="Times New Roman" w:hAnsi="Symbo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rPr>
  </w:style>
  <w:style w:type="character" w:customStyle="1" w:styleId="WW8Num11z1">
    <w:name w:val="WW8Num11z1"/>
    <w:rPr>
      <w:rFonts w:cs="Times New Roman"/>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cs="Times New Roman"/>
    </w:rPr>
  </w:style>
  <w:style w:type="character" w:customStyle="1" w:styleId="WW8Num25z0">
    <w:name w:val="WW8Num25z0"/>
    <w:rPr>
      <w:b w:val="0"/>
      <w:color w:val="auto"/>
    </w:rPr>
  </w:style>
  <w:style w:type="character" w:customStyle="1" w:styleId="WW8Num26z0">
    <w:name w:val="WW8Num26z0"/>
    <w:rPr>
      <w:rFonts w:ascii="Times New Roman" w:hAnsi="Times New Roman"/>
    </w:rPr>
  </w:style>
  <w:style w:type="character" w:customStyle="1" w:styleId="WW8Num27z0">
    <w:name w:val="WW8Num27z0"/>
    <w:rPr>
      <w:rFonts w:cs="Times New Roman"/>
      <w:b w:val="0"/>
    </w:rPr>
  </w:style>
  <w:style w:type="character" w:customStyle="1" w:styleId="WW8Num30z0">
    <w:name w:val="WW8Num30z0"/>
    <w:rPr>
      <w:rFonts w:ascii="Calibri" w:hAnsi="Calibri" w:cs="Times New Roman"/>
    </w:rPr>
  </w:style>
  <w:style w:type="character" w:customStyle="1" w:styleId="WW8Num31z0">
    <w:name w:val="WW8Num31z0"/>
    <w:rPr>
      <w:rFonts w:cs="Times New Roman"/>
    </w:rPr>
  </w:style>
  <w:style w:type="character" w:customStyle="1" w:styleId="WW8Num34z0">
    <w:name w:val="WW8Num34z0"/>
    <w:rPr>
      <w:rFonts w:cs="Times New Roman"/>
    </w:rPr>
  </w:style>
  <w:style w:type="character" w:customStyle="1" w:styleId="WW8NumSt2z0">
    <w:name w:val="WW8NumSt2z0"/>
    <w:rPr>
      <w:rFonts w:ascii="Symbol" w:hAnsi="Symbol"/>
      <w:color w:val="FFFFFF"/>
    </w:rPr>
  </w:style>
  <w:style w:type="character" w:customStyle="1" w:styleId="33">
    <w:name w:val="Основной шрифт абзаца3"/>
  </w:style>
  <w:style w:type="character" w:styleId="a8">
    <w:name w:val="Hyperlink"/>
    <w:rPr>
      <w:color w:val="0000FF"/>
      <w:u w:val="single"/>
    </w:rPr>
  </w:style>
  <w:style w:type="character" w:customStyle="1" w:styleId="42">
    <w:name w:val="Заголовок 4 Знак"/>
    <w:uiPriority w:val="99"/>
    <w:rPr>
      <w:b/>
      <w:smallCaps/>
      <w:color w:val="800000"/>
      <w:sz w:val="24"/>
      <w:lang w:val="ru-RU" w:eastAsia="ar-SA" w:bidi="ar-SA"/>
    </w:rPr>
  </w:style>
  <w:style w:type="character" w:customStyle="1" w:styleId="52">
    <w:name w:val="Заголовок 5 Знак"/>
    <w:uiPriority w:val="9"/>
    <w:rPr>
      <w:b/>
      <w:smallCaps/>
      <w:color w:val="000000"/>
      <w:sz w:val="22"/>
      <w:szCs w:val="22"/>
      <w:lang w:val="ru-RU" w:eastAsia="ar-SA" w:bidi="ar-SA"/>
    </w:rPr>
  </w:style>
  <w:style w:type="character" w:customStyle="1" w:styleId="Text05">
    <w:name w:val="Text_05 Знак"/>
    <w:basedOn w:val="52"/>
    <w:rPr>
      <w:b/>
      <w:smallCaps/>
      <w:color w:val="000000"/>
      <w:sz w:val="22"/>
      <w:szCs w:val="22"/>
      <w:lang w:val="ru-RU" w:eastAsia="ar-SA" w:bidi="ar-SA"/>
    </w:rPr>
  </w:style>
  <w:style w:type="character" w:customStyle="1" w:styleId="Text06">
    <w:name w:val="Text_06 Знак"/>
    <w:rPr>
      <w:color w:val="0000FF"/>
      <w:sz w:val="22"/>
      <w:szCs w:val="22"/>
      <w:lang w:val="ru-RU" w:eastAsia="ar-SA" w:bidi="ar-SA"/>
    </w:rPr>
  </w:style>
  <w:style w:type="character" w:styleId="a9">
    <w:name w:val="FollowedHyperlink"/>
    <w:uiPriority w:val="99"/>
    <w:rPr>
      <w:color w:val="800080"/>
      <w:u w:val="single"/>
    </w:rPr>
  </w:style>
  <w:style w:type="character" w:customStyle="1" w:styleId="Title02">
    <w:name w:val="Title_02 Знак"/>
    <w:rPr>
      <w:rFonts w:ascii="Arial" w:hAnsi="Arial"/>
      <w:b/>
      <w:color w:val="FF00FF"/>
      <w:sz w:val="28"/>
      <w:lang w:val="ru-RU" w:eastAsia="ar-SA" w:bidi="ar-SA"/>
    </w:rPr>
  </w:style>
  <w:style w:type="character" w:customStyle="1" w:styleId="Fig-Name">
    <w:name w:val="Fig-Name Знак"/>
    <w:rPr>
      <w:rFonts w:ascii="Arial" w:hAnsi="Arial"/>
      <w:b/>
      <w:color w:val="800080"/>
      <w:sz w:val="16"/>
      <w:szCs w:val="16"/>
      <w:lang w:val="ru-RU" w:eastAsia="ar-SA" w:bidi="ar-SA"/>
    </w:rPr>
  </w:style>
  <w:style w:type="character" w:customStyle="1" w:styleId="TableName">
    <w:name w:val="Table_Name Знак"/>
    <w:rPr>
      <w:rFonts w:ascii="Arial" w:hAnsi="Arial"/>
      <w:b/>
      <w:color w:val="000080"/>
      <w:sz w:val="16"/>
      <w:szCs w:val="22"/>
      <w:lang w:val="ru-RU" w:eastAsia="ar-SA" w:bidi="ar-SA"/>
    </w:rPr>
  </w:style>
  <w:style w:type="character" w:customStyle="1" w:styleId="Chap-Name0">
    <w:name w:val="Chap-Name Знак"/>
    <w:rPr>
      <w:rFonts w:ascii="Arial" w:hAnsi="Arial"/>
      <w:b/>
      <w:color w:val="800080"/>
      <w:sz w:val="36"/>
      <w:szCs w:val="24"/>
      <w:lang w:val="ru-RU" w:eastAsia="ar-SA" w:bidi="ar-SA"/>
    </w:rPr>
  </w:style>
  <w:style w:type="character" w:customStyle="1" w:styleId="Title01">
    <w:name w:val="Title_01 Знак"/>
    <w:rPr>
      <w:rFonts w:ascii="Arial" w:hAnsi="Arial"/>
      <w:b/>
      <w:caps/>
      <w:color w:val="800080"/>
      <w:sz w:val="32"/>
      <w:szCs w:val="32"/>
      <w:lang w:val="ru-RU" w:eastAsia="ar-SA" w:bidi="ar-SA"/>
    </w:rPr>
  </w:style>
  <w:style w:type="character" w:customStyle="1" w:styleId="23">
    <w:name w:val="Основной шрифт абзаца2"/>
  </w:style>
  <w:style w:type="character" w:customStyle="1" w:styleId="hps">
    <w:name w:val="hps"/>
    <w:basedOn w:val="3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2">
    <w:name w:val="Основной шрифт абзаца1"/>
  </w:style>
  <w:style w:type="character" w:customStyle="1" w:styleId="13">
    <w:name w:val="Знак Знак1"/>
    <w:rPr>
      <w:rFonts w:ascii="Tahoma" w:eastAsia="Calibri" w:hAnsi="Tahoma" w:cs="Tahoma"/>
      <w:sz w:val="16"/>
      <w:szCs w:val="16"/>
    </w:rPr>
  </w:style>
  <w:style w:type="character" w:customStyle="1" w:styleId="14">
    <w:name w:val="Знак примечания1"/>
    <w:rPr>
      <w:sz w:val="16"/>
      <w:szCs w:val="16"/>
    </w:rPr>
  </w:style>
  <w:style w:type="character" w:customStyle="1" w:styleId="aa">
    <w:name w:val="Знак Знак"/>
    <w:rPr>
      <w:rFonts w:eastAsia="Calibri" w:cs="Times New Roman"/>
      <w:sz w:val="20"/>
      <w:szCs w:val="20"/>
    </w:rPr>
  </w:style>
  <w:style w:type="character" w:customStyle="1" w:styleId="atn">
    <w:name w:val="atn"/>
    <w:basedOn w:val="12"/>
  </w:style>
  <w:style w:type="character" w:customStyle="1" w:styleId="ab">
    <w:name w:val="Символ нумерации"/>
  </w:style>
  <w:style w:type="character" w:styleId="ac">
    <w:name w:val="Emphasis"/>
    <w:uiPriority w:val="20"/>
    <w:qFormat/>
    <w:rPr>
      <w:i/>
      <w:iCs/>
    </w:rPr>
  </w:style>
  <w:style w:type="character" w:customStyle="1" w:styleId="ad">
    <w:name w:val="Основной текст Знак"/>
    <w:uiPriority w:val="99"/>
    <w:rPr>
      <w:rFonts w:eastAsia="Calibri"/>
      <w:sz w:val="24"/>
      <w:szCs w:val="22"/>
      <w:lang w:val="ru-RU" w:eastAsia="ar-SA" w:bidi="ar-SA"/>
    </w:rPr>
  </w:style>
  <w:style w:type="character" w:customStyle="1" w:styleId="ae">
    <w:name w:val="Текст выноски Знак"/>
    <w:uiPriority w:val="99"/>
    <w:rPr>
      <w:rFonts w:ascii="Tahoma" w:eastAsia="Calibri" w:hAnsi="Tahoma" w:cs="Tahoma"/>
      <w:sz w:val="16"/>
      <w:szCs w:val="16"/>
      <w:lang w:val="ru-RU" w:eastAsia="ar-SA" w:bidi="ar-SA"/>
    </w:rPr>
  </w:style>
  <w:style w:type="character" w:customStyle="1" w:styleId="HTML">
    <w:name w:val="Стандартный HTML Знак"/>
    <w:uiPriority w:val="99"/>
    <w:rPr>
      <w:rFonts w:ascii="Courier New" w:hAnsi="Courier New" w:cs="Courier New"/>
      <w:lang w:val="ru-RU" w:eastAsia="ar-SA" w:bidi="ar-SA"/>
    </w:rPr>
  </w:style>
  <w:style w:type="character" w:customStyle="1" w:styleId="24">
    <w:name w:val="Основной текст 2 Знак"/>
    <w:uiPriority w:val="99"/>
    <w:rPr>
      <w:rFonts w:eastAsia="Calibri"/>
      <w:sz w:val="24"/>
      <w:szCs w:val="22"/>
      <w:lang w:val="ru-RU" w:eastAsia="ar-SA" w:bidi="ar-SA"/>
    </w:rPr>
  </w:style>
  <w:style w:type="character" w:customStyle="1" w:styleId="jrnl">
    <w:name w:val="jrnl"/>
    <w:basedOn w:val="33"/>
  </w:style>
  <w:style w:type="character" w:customStyle="1" w:styleId="af">
    <w:name w:val="Верхний колонтитул Знак"/>
    <w:uiPriority w:val="99"/>
    <w:rPr>
      <w:rFonts w:eastAsia="Calibri"/>
      <w:sz w:val="24"/>
      <w:szCs w:val="22"/>
      <w:lang w:val="ru-RU" w:eastAsia="ar-SA" w:bidi="ar-SA"/>
    </w:rPr>
  </w:style>
  <w:style w:type="character" w:customStyle="1" w:styleId="af0">
    <w:name w:val="Нижний колонтитул Знак"/>
    <w:uiPriority w:val="99"/>
    <w:rPr>
      <w:rFonts w:eastAsia="Calibri"/>
      <w:sz w:val="24"/>
      <w:szCs w:val="22"/>
      <w:lang w:val="ru-RU" w:eastAsia="ar-SA" w:bidi="ar-SA"/>
    </w:rPr>
  </w:style>
  <w:style w:type="character" w:customStyle="1" w:styleId="25">
    <w:name w:val="Знак примечания2"/>
    <w:rPr>
      <w:sz w:val="16"/>
      <w:szCs w:val="16"/>
    </w:rPr>
  </w:style>
  <w:style w:type="character" w:styleId="af1">
    <w:name w:val="Strong"/>
    <w:uiPriority w:val="22"/>
    <w:qFormat/>
    <w:rPr>
      <w:b/>
      <w:bCs/>
    </w:rPr>
  </w:style>
  <w:style w:type="character" w:customStyle="1" w:styleId="src">
    <w:name w:val="src"/>
    <w:basedOn w:val="33"/>
  </w:style>
  <w:style w:type="character" w:customStyle="1" w:styleId="hl">
    <w:name w:val="hl"/>
    <w:basedOn w:val="33"/>
  </w:style>
  <w:style w:type="character" w:customStyle="1" w:styleId="af2">
    <w:name w:val="Основной текст с отступом Знак"/>
    <w:uiPriority w:val="99"/>
    <w:rPr>
      <w:sz w:val="24"/>
      <w:szCs w:val="24"/>
    </w:rPr>
  </w:style>
  <w:style w:type="character" w:customStyle="1" w:styleId="15">
    <w:name w:val="Сильная ссылка1"/>
    <w:qFormat/>
    <w:rPr>
      <w:b/>
      <w:bCs/>
      <w:smallCaps/>
      <w:color w:val="C0504D"/>
      <w:spacing w:val="5"/>
      <w:u w:val="single"/>
    </w:rPr>
  </w:style>
  <w:style w:type="character" w:customStyle="1" w:styleId="apple-style-span">
    <w:name w:val="apple-style-span"/>
    <w:basedOn w:val="33"/>
  </w:style>
  <w:style w:type="character" w:customStyle="1" w:styleId="apple-converted-space">
    <w:name w:val="apple-converted-space"/>
    <w:basedOn w:val="33"/>
  </w:style>
  <w:style w:type="character" w:customStyle="1" w:styleId="af3">
    <w:name w:val="Текст сноски Знак"/>
    <w:uiPriority w:val="99"/>
    <w:rPr>
      <w:rFonts w:ascii="Calibri" w:hAnsi="Calibri" w:cs="Calibri"/>
    </w:rPr>
  </w:style>
  <w:style w:type="character" w:customStyle="1" w:styleId="af4">
    <w:name w:val="Символ сноски"/>
    <w:rPr>
      <w:rFonts w:cs="Times New Roman"/>
      <w:vertAlign w:val="superscript"/>
    </w:rPr>
  </w:style>
  <w:style w:type="character" w:customStyle="1" w:styleId="googqs-tidbit-1">
    <w:name w:val="goog_qs-tidbit-1"/>
    <w:basedOn w:val="33"/>
  </w:style>
  <w:style w:type="character" w:customStyle="1" w:styleId="1pt">
    <w:name w:val="Основной текст + Интервал 1 pt"/>
    <w:rPr>
      <w:rFonts w:ascii="Times New Roman" w:hAnsi="Times New Roman" w:cs="Times New Roman"/>
      <w:spacing w:val="20"/>
      <w:sz w:val="19"/>
      <w:szCs w:val="19"/>
      <w:lang w:val="ru-RU"/>
    </w:rPr>
  </w:style>
  <w:style w:type="character" w:styleId="af5">
    <w:name w:val="page number"/>
    <w:rPr>
      <w:rFonts w:cs="Times New Roman"/>
      <w:lang w:val="ru-RU"/>
    </w:rPr>
  </w:style>
  <w:style w:type="character" w:customStyle="1" w:styleId="26">
    <w:name w:val="Подпись к картинке (2)_"/>
    <w:rPr>
      <w:rFonts w:ascii="Microsoft Sans Serif" w:hAnsi="Microsoft Sans Serif"/>
      <w:sz w:val="8"/>
      <w:szCs w:val="8"/>
      <w:shd w:val="clear" w:color="auto" w:fill="FFFFFF"/>
    </w:rPr>
  </w:style>
  <w:style w:type="character" w:customStyle="1" w:styleId="27">
    <w:name w:val="Подпись к картинке (2)"/>
    <w:basedOn w:val="26"/>
    <w:rPr>
      <w:rFonts w:ascii="Microsoft Sans Serif" w:hAnsi="Microsoft Sans Serif"/>
      <w:sz w:val="8"/>
      <w:szCs w:val="8"/>
      <w:shd w:val="clear" w:color="auto" w:fill="FFFFFF"/>
    </w:rPr>
  </w:style>
  <w:style w:type="character" w:customStyle="1" w:styleId="af6">
    <w:name w:val="Подпись к картинке_"/>
    <w:rPr>
      <w:sz w:val="19"/>
      <w:szCs w:val="19"/>
      <w:shd w:val="clear" w:color="auto" w:fill="FFFFFF"/>
    </w:rPr>
  </w:style>
  <w:style w:type="character" w:customStyle="1" w:styleId="af7">
    <w:name w:val="Подпись к картинке + Полужирный"/>
    <w:rPr>
      <w:b/>
      <w:bCs/>
      <w:sz w:val="19"/>
      <w:szCs w:val="19"/>
      <w:shd w:val="clear" w:color="auto" w:fill="FFFFFF"/>
    </w:rPr>
  </w:style>
  <w:style w:type="character" w:customStyle="1" w:styleId="af8">
    <w:name w:val="Подпись к картинке"/>
    <w:basedOn w:val="af6"/>
    <w:rPr>
      <w:sz w:val="19"/>
      <w:szCs w:val="19"/>
      <w:shd w:val="clear" w:color="auto" w:fill="FFFFFF"/>
    </w:rPr>
  </w:style>
  <w:style w:type="character" w:customStyle="1" w:styleId="53">
    <w:name w:val="Основной текст (5)_"/>
    <w:rPr>
      <w:b/>
      <w:bCs/>
      <w:sz w:val="19"/>
      <w:szCs w:val="19"/>
      <w:shd w:val="clear" w:color="auto" w:fill="FFFFFF"/>
    </w:rPr>
  </w:style>
  <w:style w:type="character" w:customStyle="1" w:styleId="54">
    <w:name w:val="Основной текст (5)"/>
    <w:basedOn w:val="53"/>
    <w:rPr>
      <w:b/>
      <w:bCs/>
      <w:sz w:val="19"/>
      <w:szCs w:val="19"/>
      <w:shd w:val="clear" w:color="auto" w:fill="FFFFFF"/>
    </w:rPr>
  </w:style>
  <w:style w:type="character" w:customStyle="1" w:styleId="1pt1">
    <w:name w:val="Основной текст + Интервал 1 pt1"/>
    <w:rPr>
      <w:rFonts w:ascii="Times New Roman" w:eastAsia="Calibri" w:hAnsi="Times New Roman" w:cs="Times New Roman"/>
      <w:spacing w:val="20"/>
      <w:sz w:val="19"/>
      <w:szCs w:val="19"/>
      <w:lang w:val="ru-RU" w:eastAsia="ar-SA" w:bidi="ar-SA"/>
    </w:rPr>
  </w:style>
  <w:style w:type="character" w:customStyle="1" w:styleId="81">
    <w:name w:val="Основной текст + 8"/>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Pr>
      <w:rFonts w:ascii="Times New Roman" w:eastAsia="Calibri" w:hAnsi="Times New Roman" w:cs="Times New Roman"/>
      <w:spacing w:val="0"/>
      <w:sz w:val="17"/>
      <w:szCs w:val="17"/>
      <w:lang w:val="ru-RU" w:eastAsia="ar-SA" w:bidi="ar-SA"/>
    </w:rPr>
  </w:style>
  <w:style w:type="character" w:customStyle="1" w:styleId="55">
    <w:name w:val="Подпись к картинке (5)_"/>
    <w:rPr>
      <w:rFonts w:ascii="Microsoft Sans Serif" w:hAnsi="Microsoft Sans Serif"/>
      <w:sz w:val="13"/>
      <w:szCs w:val="13"/>
      <w:shd w:val="clear" w:color="auto" w:fill="FFFFFF"/>
    </w:rPr>
  </w:style>
  <w:style w:type="character" w:customStyle="1" w:styleId="16">
    <w:name w:val="Основной текст + Полужирный1"/>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Pr>
      <w:rFonts w:ascii="Times New Roman" w:hAnsi="Times New Roman"/>
      <w:b/>
      <w:bCs/>
      <w:spacing w:val="0"/>
      <w:sz w:val="19"/>
      <w:szCs w:val="19"/>
      <w:shd w:val="clear" w:color="auto" w:fill="FFFFFF"/>
    </w:rPr>
  </w:style>
  <w:style w:type="character" w:customStyle="1" w:styleId="17">
    <w:name w:val="Подпись к картинке + Полужирный1"/>
    <w:rPr>
      <w:rFonts w:ascii="Times New Roman" w:hAnsi="Times New Roman"/>
      <w:b/>
      <w:bCs/>
      <w:spacing w:val="0"/>
      <w:sz w:val="19"/>
      <w:szCs w:val="19"/>
      <w:shd w:val="clear" w:color="auto" w:fill="FFFFFF"/>
    </w:rPr>
  </w:style>
  <w:style w:type="character" w:customStyle="1" w:styleId="28">
    <w:name w:val="Подпись к картинке2"/>
    <w:rPr>
      <w:rFonts w:ascii="Times New Roman" w:hAnsi="Times New Roman"/>
      <w:spacing w:val="0"/>
      <w:sz w:val="19"/>
      <w:szCs w:val="19"/>
      <w:shd w:val="clear" w:color="auto" w:fill="FFFFFF"/>
    </w:rPr>
  </w:style>
  <w:style w:type="character" w:customStyle="1" w:styleId="0pt">
    <w:name w:val="Подпись к картинке + Интервал 0 pt"/>
    <w:rPr>
      <w:rFonts w:ascii="Times New Roman" w:hAnsi="Times New Roman"/>
      <w:spacing w:val="10"/>
      <w:sz w:val="19"/>
      <w:szCs w:val="19"/>
      <w:shd w:val="clear" w:color="auto" w:fill="FFFFFF"/>
    </w:rPr>
  </w:style>
  <w:style w:type="character" w:customStyle="1" w:styleId="83">
    <w:name w:val="Подпись к картинке + 8"/>
    <w:rPr>
      <w:rFonts w:ascii="Times New Roman" w:hAnsi="Times New Roman"/>
      <w:spacing w:val="0"/>
      <w:sz w:val="17"/>
      <w:szCs w:val="17"/>
      <w:shd w:val="clear" w:color="auto" w:fill="FFFFFF"/>
      <w:lang w:val="en-US"/>
    </w:rPr>
  </w:style>
  <w:style w:type="character" w:customStyle="1" w:styleId="61">
    <w:name w:val="Подпись к картинке (6)_"/>
    <w:rPr>
      <w:rFonts w:ascii="Microsoft Sans Serif" w:hAnsi="Microsoft Sans Serif"/>
      <w:sz w:val="11"/>
      <w:szCs w:val="11"/>
      <w:shd w:val="clear" w:color="auto" w:fill="FFFFFF"/>
    </w:rPr>
  </w:style>
  <w:style w:type="character" w:customStyle="1" w:styleId="CenturySchoolbook1">
    <w:name w:val="Основной текст + Century Schoolbook1"/>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Pr>
      <w:rFonts w:ascii="Times New Roman" w:eastAsia="Calibri" w:hAnsi="Times New Roman" w:cs="Times New Roman"/>
      <w:spacing w:val="10"/>
      <w:sz w:val="19"/>
      <w:szCs w:val="19"/>
      <w:lang w:val="ru-RU" w:eastAsia="ar-SA" w:bidi="ar-SA"/>
    </w:rPr>
  </w:style>
  <w:style w:type="character" w:customStyle="1" w:styleId="810">
    <w:name w:val="Основной текст + 81"/>
    <w:rPr>
      <w:rFonts w:ascii="Times New Roman" w:eastAsia="Calibri" w:hAnsi="Times New Roman" w:cs="Times New Roman"/>
      <w:spacing w:val="0"/>
      <w:sz w:val="17"/>
      <w:szCs w:val="17"/>
      <w:lang w:val="ru-RU" w:eastAsia="ar-SA" w:bidi="ar-SA"/>
    </w:rPr>
  </w:style>
  <w:style w:type="character" w:customStyle="1" w:styleId="100">
    <w:name w:val="Основной текст (10)_"/>
    <w:rPr>
      <w:sz w:val="17"/>
      <w:szCs w:val="17"/>
      <w:shd w:val="clear" w:color="auto" w:fill="FFFFFF"/>
    </w:rPr>
  </w:style>
  <w:style w:type="character" w:customStyle="1" w:styleId="101">
    <w:name w:val="Основной текст (10) + Курсив"/>
    <w:rPr>
      <w:i/>
      <w:iCs/>
      <w:spacing w:val="0"/>
      <w:sz w:val="17"/>
      <w:szCs w:val="17"/>
      <w:shd w:val="clear" w:color="auto" w:fill="FFFFFF"/>
    </w:rPr>
  </w:style>
  <w:style w:type="character" w:customStyle="1" w:styleId="drf">
    <w:name w:val="drf"/>
    <w:basedOn w:val="33"/>
  </w:style>
  <w:style w:type="character" w:customStyle="1" w:styleId="emphi">
    <w:name w:val="emph_i"/>
    <w:basedOn w:val="33"/>
  </w:style>
  <w:style w:type="character" w:customStyle="1" w:styleId="references">
    <w:name w:val="references"/>
    <w:basedOn w:val="33"/>
  </w:style>
  <w:style w:type="character" w:customStyle="1" w:styleId="af9">
    <w:name w:val="a"/>
    <w:basedOn w:val="33"/>
  </w:style>
  <w:style w:type="character" w:customStyle="1" w:styleId="l">
    <w:name w:val="l"/>
    <w:basedOn w:val="33"/>
  </w:style>
  <w:style w:type="character" w:customStyle="1" w:styleId="NoSpacingChar">
    <w:name w:val="No Spacing Char"/>
    <w:basedOn w:val="33"/>
  </w:style>
  <w:style w:type="character" w:customStyle="1" w:styleId="afa">
    <w:name w:val="Текст примечания Знак"/>
    <w:uiPriority w:val="99"/>
  </w:style>
  <w:style w:type="paragraph" w:styleId="afb">
    <w:name w:val="Title"/>
    <w:basedOn w:val="a3"/>
    <w:next w:val="a4"/>
    <w:pPr>
      <w:keepNext/>
      <w:spacing w:before="240" w:after="120"/>
    </w:pPr>
    <w:rPr>
      <w:rFonts w:ascii="Arial" w:eastAsia="SimSun" w:hAnsi="Arial" w:cs="Mangal"/>
      <w:sz w:val="28"/>
      <w:szCs w:val="28"/>
    </w:rPr>
  </w:style>
  <w:style w:type="paragraph" w:styleId="afc">
    <w:name w:val="List"/>
    <w:basedOn w:val="a4"/>
    <w:uiPriority w:val="99"/>
    <w:rPr>
      <w:rFonts w:ascii="Arial" w:hAnsi="Arial" w:cs="Mangal"/>
    </w:rPr>
  </w:style>
  <w:style w:type="paragraph" w:customStyle="1" w:styleId="34">
    <w:name w:val="Название3"/>
    <w:basedOn w:val="a3"/>
    <w:pPr>
      <w:suppressLineNumbers/>
      <w:spacing w:before="120" w:after="120"/>
    </w:pPr>
    <w:rPr>
      <w:rFonts w:cs="Mangal"/>
      <w:i/>
      <w:iCs/>
    </w:rPr>
  </w:style>
  <w:style w:type="paragraph" w:customStyle="1" w:styleId="35">
    <w:name w:val="Указатель3"/>
    <w:basedOn w:val="a3"/>
    <w:pPr>
      <w:suppressLineNumbers/>
    </w:pPr>
    <w:rPr>
      <w:rFonts w:cs="Mangal"/>
    </w:rPr>
  </w:style>
  <w:style w:type="paragraph" w:customStyle="1" w:styleId="BookTitle">
    <w:name w:val="Book_Title"/>
    <w:basedOn w:val="a3"/>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1"/>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pPr>
      <w:pageBreakBefore/>
      <w:spacing w:before="400" w:line="360" w:lineRule="auto"/>
      <w:jc w:val="right"/>
    </w:pPr>
    <w:rPr>
      <w:rFonts w:ascii="Arial" w:hAnsi="Arial"/>
      <w:b/>
      <w:sz w:val="40"/>
    </w:rPr>
  </w:style>
  <w:style w:type="paragraph" w:customStyle="1" w:styleId="Diagnosis">
    <w:name w:val="Diagnosis"/>
    <w:basedOn w:val="a3"/>
    <w:next w:val="51"/>
    <w:pPr>
      <w:pageBreakBefore/>
      <w:pBdr>
        <w:top w:val="single" w:sz="8" w:space="20" w:color="000000"/>
      </w:pBdr>
      <w:overflowPunct w:val="0"/>
      <w:autoSpaceDE w:val="0"/>
      <w:spacing w:before="320" w:after="240" w:line="360" w:lineRule="auto"/>
      <w:ind w:hanging="113"/>
      <w:jc w:val="center"/>
      <w:textAlignment w:val="baseline"/>
    </w:pPr>
    <w:rPr>
      <w:rFonts w:ascii="Arial" w:hAnsi="Arial"/>
      <w:b/>
      <w:caps/>
      <w:color w:val="800080"/>
      <w:szCs w:val="20"/>
    </w:rPr>
  </w:style>
  <w:style w:type="paragraph" w:customStyle="1" w:styleId="Entry">
    <w:name w:val="Entry"/>
    <w:basedOn w:val="a3"/>
    <w:pPr>
      <w:overflowPunct w:val="0"/>
      <w:autoSpaceDE w:val="0"/>
      <w:spacing w:before="1" w:after="1" w:line="200" w:lineRule="exact"/>
      <w:ind w:left="227" w:hanging="227"/>
      <w:textAlignment w:val="baseline"/>
    </w:pPr>
    <w:rPr>
      <w:color w:val="000000"/>
      <w:sz w:val="18"/>
      <w:szCs w:val="20"/>
      <w:lang w:val="en-GB"/>
    </w:rPr>
  </w:style>
  <w:style w:type="paragraph" w:customStyle="1" w:styleId="Fig-Name0">
    <w:name w:val="Fig-Name"/>
    <w:basedOn w:val="a3"/>
    <w:pPr>
      <w:keepLines/>
      <w:widowControl w:val="0"/>
      <w:overflowPunct w:val="0"/>
      <w:autoSpaceDE w:val="0"/>
      <w:spacing w:before="120" w:after="120" w:line="220" w:lineRule="exact"/>
      <w:ind w:left="624" w:hanging="624"/>
      <w:textAlignment w:val="baseline"/>
    </w:pPr>
    <w:rPr>
      <w:rFonts w:ascii="Arial" w:hAnsi="Arial"/>
      <w:b/>
      <w:color w:val="800080"/>
      <w:sz w:val="16"/>
      <w:szCs w:val="16"/>
    </w:rPr>
  </w:style>
  <w:style w:type="paragraph" w:customStyle="1" w:styleId="FigInsert">
    <w:name w:val="Fig_Insert"/>
    <w:basedOn w:val="Fig-Name0"/>
    <w:pPr>
      <w:spacing w:before="240" w:after="240" w:line="360" w:lineRule="auto"/>
      <w:ind w:left="0" w:firstLine="0"/>
      <w:jc w:val="center"/>
    </w:pPr>
    <w:rPr>
      <w:sz w:val="24"/>
    </w:rPr>
  </w:style>
  <w:style w:type="paragraph" w:customStyle="1" w:styleId="Formula">
    <w:name w:val="Formula"/>
    <w:basedOn w:val="51"/>
    <w:pPr>
      <w:widowControl/>
      <w:numPr>
        <w:ilvl w:val="0"/>
        <w:numId w:val="0"/>
      </w:numPr>
      <w:overflowPunct/>
      <w:autoSpaceDE/>
      <w:spacing w:before="240" w:after="120"/>
      <w:jc w:val="right"/>
      <w:textAlignment w:val="auto"/>
    </w:pPr>
    <w:rPr>
      <w:rFonts w:eastAsia="MS Mincho"/>
      <w:szCs w:val="24"/>
    </w:rPr>
  </w:style>
  <w:style w:type="paragraph" w:customStyle="1" w:styleId="PaperName">
    <w:name w:val="PaperName"/>
    <w:basedOn w:val="a3"/>
    <w:next w:val="51"/>
    <w:pPr>
      <w:pBdr>
        <w:top w:val="double" w:sz="1" w:space="20" w:color="000000"/>
      </w:pBdr>
      <w:overflowPunct w:val="0"/>
      <w:autoSpaceDE w:val="0"/>
      <w:spacing w:before="560" w:after="240" w:line="360" w:lineRule="auto"/>
      <w:ind w:hanging="113"/>
      <w:jc w:val="center"/>
      <w:textAlignment w:val="baseline"/>
    </w:pPr>
    <w:rPr>
      <w:rFonts w:ascii="Arial" w:hAnsi="Arial"/>
      <w:b/>
      <w:color w:val="FF0000"/>
      <w:sz w:val="36"/>
      <w:szCs w:val="20"/>
    </w:rPr>
  </w:style>
  <w:style w:type="paragraph" w:customStyle="1" w:styleId="TablNote">
    <w:name w:val="Tabl_Note"/>
    <w:basedOn w:val="a3"/>
    <w:link w:val="TablNote0"/>
    <w:pPr>
      <w:widowControl w:val="0"/>
      <w:overflowPunct w:val="0"/>
      <w:autoSpaceDE w:val="0"/>
      <w:spacing w:before="40" w:after="40" w:line="180" w:lineRule="exact"/>
      <w:ind w:left="340"/>
      <w:textAlignment w:val="baseline"/>
    </w:pPr>
    <w:rPr>
      <w:color w:val="000000"/>
      <w:sz w:val="14"/>
      <w:szCs w:val="14"/>
    </w:rPr>
  </w:style>
  <w:style w:type="paragraph" w:customStyle="1" w:styleId="TableCenter">
    <w:name w:val="Table_Center"/>
    <w:basedOn w:val="a3"/>
    <w:link w:val="TableCenter0"/>
    <w:pPr>
      <w:widowControl w:val="0"/>
      <w:overflowPunct w:val="0"/>
      <w:autoSpaceDE w:val="0"/>
      <w:spacing w:line="200" w:lineRule="exact"/>
      <w:jc w:val="center"/>
      <w:textAlignment w:val="baseline"/>
    </w:pPr>
    <w:rPr>
      <w:color w:val="000000"/>
      <w:sz w:val="18"/>
      <w:szCs w:val="18"/>
    </w:rPr>
  </w:style>
  <w:style w:type="paragraph" w:customStyle="1" w:styleId="TableLeft">
    <w:name w:val="Table_Left"/>
    <w:basedOn w:val="TableCenter"/>
    <w:link w:val="TableLeft0"/>
    <w:pPr>
      <w:jc w:val="left"/>
    </w:pPr>
    <w:rPr>
      <w:color w:val="0000FF"/>
    </w:rPr>
  </w:style>
  <w:style w:type="paragraph" w:customStyle="1" w:styleId="TableLR">
    <w:name w:val="Table_LR"/>
    <w:basedOn w:val="TableLeft"/>
    <w:pPr>
      <w:ind w:left="170"/>
    </w:pPr>
    <w:rPr>
      <w:lang w:val="en-US"/>
    </w:rPr>
  </w:style>
  <w:style w:type="paragraph" w:customStyle="1" w:styleId="TableName0">
    <w:name w:val="Table_Name"/>
    <w:basedOn w:val="Fig-Name0"/>
    <w:pPr>
      <w:spacing w:after="160"/>
      <w:ind w:left="1021" w:hanging="1021"/>
    </w:pPr>
    <w:rPr>
      <w:color w:val="000080"/>
      <w:szCs w:val="22"/>
    </w:rPr>
  </w:style>
  <w:style w:type="paragraph" w:customStyle="1" w:styleId="TableRight">
    <w:name w:val="Table_Right"/>
    <w:basedOn w:val="TableLR"/>
    <w:pPr>
      <w:jc w:val="right"/>
    </w:pPr>
    <w:rPr>
      <w:lang w:val="ru-RU"/>
    </w:rPr>
  </w:style>
  <w:style w:type="paragraph" w:customStyle="1" w:styleId="Text050">
    <w:name w:val="Text_05"/>
    <w:basedOn w:val="51"/>
    <w:link w:val="Text051"/>
    <w:pPr>
      <w:numPr>
        <w:ilvl w:val="0"/>
        <w:numId w:val="0"/>
      </w:numPr>
    </w:pPr>
  </w:style>
  <w:style w:type="paragraph" w:customStyle="1" w:styleId="Text06Petit">
    <w:name w:val="Text_06_Petit"/>
    <w:basedOn w:val="6"/>
    <w:pPr>
      <w:numPr>
        <w:ilvl w:val="0"/>
        <w:numId w:val="0"/>
      </w:numPr>
      <w:spacing w:before="40" w:line="200" w:lineRule="exact"/>
      <w:ind w:left="170" w:hanging="170"/>
    </w:pPr>
    <w:rPr>
      <w:sz w:val="18"/>
    </w:rPr>
  </w:style>
  <w:style w:type="paragraph" w:customStyle="1" w:styleId="Text05Petit">
    <w:name w:val="Text_05_Petit"/>
    <w:basedOn w:val="Text06Petit"/>
    <w:pPr>
      <w:ind w:left="0" w:firstLine="0"/>
    </w:pPr>
    <w:rPr>
      <w:color w:val="000080"/>
      <w:szCs w:val="18"/>
    </w:rPr>
  </w:style>
  <w:style w:type="paragraph" w:customStyle="1" w:styleId="Text060">
    <w:name w:val="Text_06"/>
    <w:basedOn w:val="6"/>
    <w:pPr>
      <w:numPr>
        <w:ilvl w:val="0"/>
        <w:numId w:val="0"/>
      </w:numPr>
      <w:ind w:left="170" w:hanging="170"/>
    </w:pPr>
    <w:rPr>
      <w:b w:val="0"/>
      <w:smallCaps w:val="0"/>
    </w:rPr>
  </w:style>
  <w:style w:type="paragraph" w:customStyle="1" w:styleId="Text06PetitNo">
    <w:name w:val="Text_06_Petit_No"/>
    <w:basedOn w:val="Text06Petit"/>
    <w:pPr>
      <w:ind w:left="0" w:firstLine="0"/>
    </w:pPr>
    <w:rPr>
      <w:lang w:val="en-US"/>
    </w:rPr>
  </w:style>
  <w:style w:type="paragraph" w:customStyle="1" w:styleId="Text07">
    <w:name w:val="Text_07"/>
    <w:basedOn w:val="7"/>
    <w:link w:val="Text070"/>
    <w:pPr>
      <w:numPr>
        <w:ilvl w:val="0"/>
        <w:numId w:val="0"/>
      </w:numPr>
      <w:ind w:left="340" w:hanging="170"/>
    </w:pPr>
  </w:style>
  <w:style w:type="paragraph" w:customStyle="1" w:styleId="Text07Petit">
    <w:name w:val="Text_07_Petit"/>
    <w:basedOn w:val="7"/>
    <w:pPr>
      <w:numPr>
        <w:ilvl w:val="0"/>
        <w:numId w:val="0"/>
      </w:numPr>
      <w:spacing w:before="40" w:line="200" w:lineRule="exact"/>
      <w:ind w:left="340" w:right="0" w:hanging="170"/>
    </w:pPr>
    <w:rPr>
      <w:sz w:val="18"/>
    </w:rPr>
  </w:style>
  <w:style w:type="paragraph" w:customStyle="1" w:styleId="Text07PetitNo">
    <w:name w:val="Text_07_Petit_No"/>
    <w:basedOn w:val="Text07Petit"/>
    <w:pPr>
      <w:ind w:left="170" w:firstLine="0"/>
    </w:pPr>
  </w:style>
  <w:style w:type="paragraph" w:customStyle="1" w:styleId="Text08">
    <w:name w:val="Text_08"/>
    <w:basedOn w:val="8"/>
    <w:pPr>
      <w:numPr>
        <w:ilvl w:val="0"/>
        <w:numId w:val="0"/>
      </w:numPr>
      <w:ind w:left="510" w:hanging="170"/>
    </w:pPr>
  </w:style>
  <w:style w:type="paragraph" w:customStyle="1" w:styleId="Text08Petit">
    <w:name w:val="Text_08_Petit"/>
    <w:basedOn w:val="Text08"/>
    <w:pPr>
      <w:spacing w:before="40" w:line="200" w:lineRule="exact"/>
      <w:ind w:right="0"/>
    </w:pPr>
    <w:rPr>
      <w:sz w:val="18"/>
    </w:rPr>
  </w:style>
  <w:style w:type="paragraph" w:customStyle="1" w:styleId="Text08PetitNo">
    <w:name w:val="Text_08_Petit_No"/>
    <w:basedOn w:val="Text08Petit"/>
    <w:pPr>
      <w:ind w:left="340" w:firstLine="0"/>
    </w:pPr>
    <w:rPr>
      <w:lang w:val="en-US"/>
    </w:rPr>
  </w:style>
  <w:style w:type="paragraph" w:customStyle="1" w:styleId="Text09">
    <w:name w:val="Text_09"/>
    <w:basedOn w:val="9"/>
    <w:pPr>
      <w:numPr>
        <w:ilvl w:val="0"/>
        <w:numId w:val="0"/>
      </w:numPr>
      <w:spacing w:before="40" w:after="40"/>
      <w:ind w:left="680" w:hanging="170"/>
    </w:pPr>
    <w:rPr>
      <w:sz w:val="18"/>
      <w:szCs w:val="18"/>
    </w:rPr>
  </w:style>
  <w:style w:type="paragraph" w:customStyle="1" w:styleId="Text10">
    <w:name w:val="Text_10"/>
    <w:basedOn w:val="a3"/>
    <w:pPr>
      <w:spacing w:before="40" w:after="40" w:line="220" w:lineRule="exact"/>
      <w:ind w:left="850"/>
    </w:pPr>
    <w:rPr>
      <w:sz w:val="18"/>
    </w:rPr>
  </w:style>
  <w:style w:type="paragraph" w:customStyle="1" w:styleId="TextDrugs">
    <w:name w:val="Text_Drugs"/>
    <w:basedOn w:val="a3"/>
    <w:pPr>
      <w:widowControl w:val="0"/>
      <w:overflowPunct w:val="0"/>
      <w:autoSpaceDE w:val="0"/>
      <w:spacing w:before="40" w:after="40" w:line="220" w:lineRule="exact"/>
      <w:ind w:left="454" w:hanging="454"/>
      <w:textAlignment w:val="baseline"/>
    </w:pPr>
    <w:rPr>
      <w:color w:val="000000"/>
      <w:sz w:val="18"/>
      <w:szCs w:val="18"/>
    </w:rPr>
  </w:style>
  <w:style w:type="paragraph" w:customStyle="1" w:styleId="Title010">
    <w:name w:val="Title_01"/>
    <w:basedOn w:val="1"/>
    <w:link w:val="Title011"/>
    <w:pPr>
      <w:numPr>
        <w:numId w:val="0"/>
      </w:numPr>
      <w:ind w:left="113" w:hanging="113"/>
    </w:pPr>
  </w:style>
  <w:style w:type="paragraph" w:customStyle="1" w:styleId="Title020">
    <w:name w:val="Title_02"/>
    <w:basedOn w:val="21"/>
    <w:uiPriority w:val="99"/>
    <w:pPr>
      <w:numPr>
        <w:ilvl w:val="0"/>
        <w:numId w:val="0"/>
      </w:numPr>
      <w:ind w:left="113" w:hanging="113"/>
    </w:pPr>
  </w:style>
  <w:style w:type="paragraph" w:customStyle="1" w:styleId="Title03">
    <w:name w:val="Title_03"/>
    <w:basedOn w:val="31"/>
    <w:link w:val="Title030"/>
    <w:pPr>
      <w:numPr>
        <w:ilvl w:val="0"/>
        <w:numId w:val="0"/>
      </w:numPr>
    </w:pPr>
  </w:style>
  <w:style w:type="paragraph" w:customStyle="1" w:styleId="Title04">
    <w:name w:val="Title_04"/>
    <w:basedOn w:val="41"/>
    <w:link w:val="Title040"/>
    <w:pPr>
      <w:numPr>
        <w:ilvl w:val="0"/>
        <w:numId w:val="0"/>
      </w:numPr>
    </w:pPr>
  </w:style>
  <w:style w:type="paragraph" w:customStyle="1" w:styleId="desc1">
    <w:name w:val="desc1"/>
    <w:basedOn w:val="a3"/>
    <w:pPr>
      <w:spacing w:before="280" w:after="280"/>
    </w:pPr>
    <w:rPr>
      <w:sz w:val="28"/>
      <w:szCs w:val="28"/>
    </w:rPr>
  </w:style>
  <w:style w:type="paragraph" w:customStyle="1" w:styleId="29">
    <w:name w:val="Название2"/>
    <w:basedOn w:val="a3"/>
    <w:pPr>
      <w:suppressLineNumbers/>
      <w:spacing w:before="120" w:after="120"/>
    </w:pPr>
    <w:rPr>
      <w:rFonts w:ascii="Arial" w:eastAsia="Calibri" w:hAnsi="Arial" w:cs="Mangal"/>
      <w:i/>
      <w:iCs/>
      <w:sz w:val="20"/>
    </w:rPr>
  </w:style>
  <w:style w:type="paragraph" w:customStyle="1" w:styleId="2a">
    <w:name w:val="Указатель2"/>
    <w:basedOn w:val="a3"/>
    <w:pPr>
      <w:suppressLineNumbers/>
    </w:pPr>
    <w:rPr>
      <w:rFonts w:ascii="Arial" w:eastAsia="Calibri" w:hAnsi="Arial" w:cs="Mangal"/>
      <w:szCs w:val="22"/>
    </w:rPr>
  </w:style>
  <w:style w:type="paragraph" w:customStyle="1" w:styleId="18">
    <w:name w:val="Название1"/>
    <w:basedOn w:val="a3"/>
    <w:uiPriority w:val="99"/>
    <w:pPr>
      <w:suppressLineNumbers/>
      <w:spacing w:before="120" w:after="120"/>
    </w:pPr>
    <w:rPr>
      <w:rFonts w:ascii="Arial" w:eastAsia="Calibri" w:hAnsi="Arial" w:cs="Mangal"/>
      <w:i/>
      <w:iCs/>
      <w:sz w:val="20"/>
    </w:rPr>
  </w:style>
  <w:style w:type="paragraph" w:customStyle="1" w:styleId="19">
    <w:name w:val="Указатель1"/>
    <w:basedOn w:val="a3"/>
    <w:pPr>
      <w:suppressLineNumbers/>
    </w:pPr>
    <w:rPr>
      <w:rFonts w:ascii="Arial" w:eastAsia="Calibri" w:hAnsi="Arial" w:cs="Mangal"/>
      <w:szCs w:val="22"/>
    </w:rPr>
  </w:style>
  <w:style w:type="paragraph" w:styleId="afd">
    <w:name w:val="Balloon Text"/>
    <w:basedOn w:val="a3"/>
    <w:link w:val="1a"/>
    <w:uiPriority w:val="99"/>
    <w:rPr>
      <w:rFonts w:ascii="Tahoma" w:eastAsia="Calibri" w:hAnsi="Tahoma" w:cs="Tahoma"/>
      <w:sz w:val="16"/>
      <w:szCs w:val="16"/>
    </w:rPr>
  </w:style>
  <w:style w:type="paragraph" w:customStyle="1" w:styleId="1b">
    <w:name w:val="Текст примечания1"/>
    <w:basedOn w:val="a3"/>
    <w:rPr>
      <w:rFonts w:eastAsia="Calibri"/>
      <w:sz w:val="20"/>
      <w:szCs w:val="20"/>
    </w:rPr>
  </w:style>
  <w:style w:type="paragraph" w:customStyle="1" w:styleId="afe">
    <w:name w:val="Содержимое таблицы"/>
    <w:basedOn w:val="a3"/>
    <w:pPr>
      <w:suppressLineNumbers/>
    </w:pPr>
    <w:rPr>
      <w:rFonts w:eastAsia="Calibri"/>
      <w:szCs w:val="22"/>
    </w:rPr>
  </w:style>
  <w:style w:type="paragraph" w:customStyle="1" w:styleId="aff">
    <w:name w:val="Заголовок таблицы"/>
    <w:basedOn w:val="afe"/>
    <w:pPr>
      <w:jc w:val="center"/>
    </w:pPr>
    <w:rPr>
      <w:b/>
      <w:bCs/>
    </w:rPr>
  </w:style>
  <w:style w:type="paragraph" w:customStyle="1" w:styleId="aff0">
    <w:name w:val="Текст в заданном формате"/>
    <w:basedOn w:val="a3"/>
    <w:rPr>
      <w:rFonts w:ascii="Courier New" w:eastAsia="NSimSun" w:hAnsi="Courier New" w:cs="Courier New"/>
      <w:sz w:val="20"/>
      <w:szCs w:val="20"/>
    </w:rPr>
  </w:style>
  <w:style w:type="paragraph" w:styleId="HTML0">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210">
    <w:name w:val="Основной текст 21"/>
    <w:basedOn w:val="a3"/>
    <w:pPr>
      <w:spacing w:after="120" w:line="480" w:lineRule="auto"/>
    </w:pPr>
    <w:rPr>
      <w:rFonts w:eastAsia="Calibri"/>
      <w:szCs w:val="22"/>
    </w:rPr>
  </w:style>
  <w:style w:type="paragraph" w:customStyle="1" w:styleId="-31">
    <w:name w:val="Светлая сетка - Акцент 31"/>
    <w:basedOn w:val="a3"/>
    <w:uiPriority w:val="34"/>
    <w:qFormat/>
    <w:pPr>
      <w:ind w:left="720"/>
    </w:pPr>
    <w:rPr>
      <w:rFonts w:eastAsia="Calibri"/>
      <w:szCs w:val="22"/>
    </w:rPr>
  </w:style>
  <w:style w:type="paragraph" w:customStyle="1" w:styleId="details1">
    <w:name w:val="details1"/>
    <w:basedOn w:val="a3"/>
    <w:pPr>
      <w:spacing w:before="280" w:after="280"/>
    </w:pPr>
  </w:style>
  <w:style w:type="paragraph" w:customStyle="1" w:styleId="title1">
    <w:name w:val="title1"/>
    <w:basedOn w:val="a3"/>
    <w:rPr>
      <w:sz w:val="29"/>
      <w:szCs w:val="29"/>
    </w:rPr>
  </w:style>
  <w:style w:type="paragraph" w:styleId="aff1">
    <w:name w:val="header"/>
    <w:basedOn w:val="a3"/>
    <w:uiPriority w:val="99"/>
    <w:pPr>
      <w:tabs>
        <w:tab w:val="center" w:pos="4677"/>
        <w:tab w:val="right" w:pos="9355"/>
      </w:tabs>
    </w:pPr>
    <w:rPr>
      <w:rFonts w:eastAsia="Calibri"/>
      <w:szCs w:val="22"/>
    </w:rPr>
  </w:style>
  <w:style w:type="paragraph" w:styleId="aff2">
    <w:name w:val="footer"/>
    <w:basedOn w:val="a3"/>
    <w:link w:val="1c"/>
    <w:uiPriority w:val="99"/>
    <w:pPr>
      <w:tabs>
        <w:tab w:val="center" w:pos="4677"/>
        <w:tab w:val="right" w:pos="9355"/>
      </w:tabs>
    </w:pPr>
    <w:rPr>
      <w:rFonts w:eastAsia="Calibri"/>
      <w:szCs w:val="22"/>
    </w:rPr>
  </w:style>
  <w:style w:type="paragraph" w:customStyle="1" w:styleId="1d">
    <w:name w:val="Обычный (веб)1"/>
    <w:basedOn w:val="a3"/>
    <w:uiPriority w:val="99"/>
    <w:pPr>
      <w:spacing w:before="280" w:after="115" w:line="360" w:lineRule="auto"/>
      <w:ind w:firstLine="706"/>
    </w:pPr>
    <w:rPr>
      <w:color w:val="000000"/>
    </w:rPr>
  </w:style>
  <w:style w:type="paragraph" w:styleId="aff3">
    <w:name w:val="Body Text Indent"/>
    <w:basedOn w:val="a3"/>
    <w:link w:val="1e"/>
    <w:pPr>
      <w:spacing w:after="120"/>
      <w:ind w:left="283"/>
    </w:pPr>
    <w:rPr>
      <w:lang w:val="x-none"/>
    </w:rPr>
  </w:style>
  <w:style w:type="paragraph" w:customStyle="1" w:styleId="1f">
    <w:name w:val="Текст1"/>
    <w:basedOn w:val="a3"/>
    <w:uiPriority w:val="99"/>
    <w:rPr>
      <w:rFonts w:ascii="Courier New" w:hAnsi="Courier New"/>
      <w:sz w:val="20"/>
      <w:szCs w:val="20"/>
      <w:lang w:val="de-DE"/>
    </w:rPr>
  </w:style>
  <w:style w:type="paragraph" w:customStyle="1" w:styleId="2b">
    <w:name w:val="Текст примечания2"/>
    <w:basedOn w:val="a3"/>
    <w:rPr>
      <w:sz w:val="20"/>
      <w:szCs w:val="20"/>
    </w:rPr>
  </w:style>
  <w:style w:type="paragraph" w:styleId="aff4">
    <w:name w:val="annotation subject"/>
    <w:basedOn w:val="2b"/>
    <w:next w:val="2b"/>
    <w:link w:val="aff5"/>
    <w:uiPriority w:val="99"/>
    <w:rPr>
      <w:b/>
      <w:bCs/>
      <w:lang w:val="x-none"/>
    </w:rPr>
  </w:style>
  <w:style w:type="character" w:customStyle="1" w:styleId="aff5">
    <w:name w:val="Тема примечания Знак"/>
    <w:link w:val="aff4"/>
    <w:uiPriority w:val="99"/>
    <w:locked/>
    <w:rsid w:val="009C7E08"/>
    <w:rPr>
      <w:b/>
      <w:bCs/>
      <w:lang w:eastAsia="ar-SA"/>
    </w:rPr>
  </w:style>
  <w:style w:type="paragraph" w:customStyle="1" w:styleId="authlist">
    <w:name w:val="auth_list"/>
    <w:basedOn w:val="a3"/>
    <w:pPr>
      <w:spacing w:before="280" w:after="280"/>
    </w:pPr>
  </w:style>
  <w:style w:type="paragraph" w:customStyle="1" w:styleId="Title10">
    <w:name w:val="Title1"/>
    <w:basedOn w:val="a3"/>
    <w:pPr>
      <w:spacing w:before="280" w:after="280"/>
    </w:pPr>
  </w:style>
  <w:style w:type="paragraph" w:styleId="aff6">
    <w:name w:val="footnote text"/>
    <w:basedOn w:val="a3"/>
    <w:uiPriority w:val="99"/>
    <w:rPr>
      <w:rFonts w:ascii="Calibri" w:hAnsi="Calibri"/>
      <w:sz w:val="20"/>
      <w:szCs w:val="20"/>
    </w:rPr>
  </w:style>
  <w:style w:type="paragraph" w:customStyle="1" w:styleId="36">
    <w:name w:val="Стиль3"/>
    <w:basedOn w:val="a3"/>
    <w:pPr>
      <w:spacing w:line="360" w:lineRule="auto"/>
      <w:ind w:firstLine="851"/>
    </w:pPr>
    <w:rPr>
      <w:rFonts w:eastAsia="Calibri"/>
      <w:sz w:val="28"/>
      <w:szCs w:val="28"/>
    </w:rPr>
  </w:style>
  <w:style w:type="paragraph" w:customStyle="1" w:styleId="211">
    <w:name w:val="Подпись к картинке (2)1"/>
    <w:basedOn w:val="a3"/>
    <w:pPr>
      <w:shd w:val="clear" w:color="auto" w:fill="FFFFFF"/>
      <w:spacing w:line="84" w:lineRule="exact"/>
      <w:jc w:val="center"/>
    </w:pPr>
    <w:rPr>
      <w:rFonts w:ascii="Microsoft Sans Serif" w:hAnsi="Microsoft Sans Serif"/>
      <w:sz w:val="8"/>
      <w:szCs w:val="8"/>
    </w:rPr>
  </w:style>
  <w:style w:type="paragraph" w:customStyle="1" w:styleId="1f0">
    <w:name w:val="Подпись к картинке1"/>
    <w:basedOn w:val="a3"/>
    <w:pPr>
      <w:shd w:val="clear" w:color="auto" w:fill="FFFFFF"/>
      <w:spacing w:line="238" w:lineRule="exact"/>
    </w:pPr>
    <w:rPr>
      <w:sz w:val="19"/>
      <w:szCs w:val="19"/>
    </w:rPr>
  </w:style>
  <w:style w:type="paragraph" w:customStyle="1" w:styleId="511">
    <w:name w:val="Основной текст (5)1"/>
    <w:basedOn w:val="a3"/>
    <w:pPr>
      <w:shd w:val="clear" w:color="auto" w:fill="FFFFFF"/>
      <w:spacing w:before="300" w:after="180" w:line="245" w:lineRule="exact"/>
      <w:jc w:val="center"/>
    </w:pPr>
    <w:rPr>
      <w:b/>
      <w:bCs/>
      <w:sz w:val="19"/>
      <w:szCs w:val="19"/>
    </w:rPr>
  </w:style>
  <w:style w:type="paragraph" w:customStyle="1" w:styleId="56">
    <w:name w:val="Подпись к картинке (5)"/>
    <w:basedOn w:val="a3"/>
    <w:pPr>
      <w:shd w:val="clear" w:color="auto" w:fill="FFFFFF"/>
      <w:spacing w:line="240" w:lineRule="atLeast"/>
    </w:pPr>
    <w:rPr>
      <w:rFonts w:ascii="Microsoft Sans Serif" w:hAnsi="Microsoft Sans Serif"/>
      <w:sz w:val="13"/>
      <w:szCs w:val="13"/>
    </w:rPr>
  </w:style>
  <w:style w:type="paragraph" w:customStyle="1" w:styleId="62">
    <w:name w:val="Подпись к картинке (6)"/>
    <w:basedOn w:val="a3"/>
    <w:pPr>
      <w:shd w:val="clear" w:color="auto" w:fill="FFFFFF"/>
      <w:spacing w:line="240" w:lineRule="atLeast"/>
    </w:pPr>
    <w:rPr>
      <w:rFonts w:ascii="Microsoft Sans Serif" w:hAnsi="Microsoft Sans Serif"/>
      <w:sz w:val="11"/>
      <w:szCs w:val="11"/>
    </w:rPr>
  </w:style>
  <w:style w:type="paragraph" w:customStyle="1" w:styleId="102">
    <w:name w:val="Основной текст (10)"/>
    <w:basedOn w:val="a3"/>
    <w:pPr>
      <w:shd w:val="clear" w:color="auto" w:fill="FFFFFF"/>
      <w:spacing w:before="240" w:line="218" w:lineRule="exact"/>
      <w:ind w:hanging="300"/>
    </w:pPr>
    <w:rPr>
      <w:sz w:val="17"/>
      <w:szCs w:val="17"/>
    </w:rPr>
  </w:style>
  <w:style w:type="paragraph" w:customStyle="1" w:styleId="NoSpacing1">
    <w:name w:val="No Spacing1"/>
    <w:basedOn w:val="a3"/>
    <w:rPr>
      <w:sz w:val="20"/>
      <w:szCs w:val="20"/>
    </w:rPr>
  </w:style>
  <w:style w:type="paragraph" w:customStyle="1" w:styleId="ListParagraph2">
    <w:name w:val="List Paragraph2"/>
    <w:basedOn w:val="a3"/>
    <w:qFormat/>
    <w:pPr>
      <w:ind w:left="720"/>
    </w:pPr>
    <w:rPr>
      <w:sz w:val="20"/>
      <w:szCs w:val="20"/>
    </w:rPr>
  </w:style>
  <w:style w:type="paragraph" w:customStyle="1" w:styleId="msonormalcxspmiddle">
    <w:name w:val="msonormalcxspmiddle"/>
    <w:basedOn w:val="a3"/>
    <w:pPr>
      <w:spacing w:before="280" w:after="280"/>
    </w:pPr>
  </w:style>
  <w:style w:type="table" w:styleId="aff7">
    <w:name w:val="Table Grid"/>
    <w:basedOn w:val="a6"/>
    <w:uiPriority w:val="39"/>
    <w:rsid w:val="00650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annotation reference"/>
    <w:uiPriority w:val="99"/>
    <w:rsid w:val="002254B3"/>
    <w:rPr>
      <w:sz w:val="16"/>
      <w:szCs w:val="16"/>
    </w:rPr>
  </w:style>
  <w:style w:type="paragraph" w:styleId="aff9">
    <w:name w:val="annotation text"/>
    <w:basedOn w:val="a3"/>
    <w:link w:val="1f1"/>
    <w:uiPriority w:val="99"/>
    <w:rsid w:val="002254B3"/>
    <w:rPr>
      <w:sz w:val="20"/>
      <w:szCs w:val="20"/>
      <w:lang w:val="x-none"/>
    </w:rPr>
  </w:style>
  <w:style w:type="character" w:customStyle="1" w:styleId="1f1">
    <w:name w:val="Текст примечания Знак1"/>
    <w:link w:val="aff9"/>
    <w:uiPriority w:val="99"/>
    <w:rsid w:val="002254B3"/>
    <w:rPr>
      <w:lang w:eastAsia="ar-SA"/>
    </w:rPr>
  </w:style>
  <w:style w:type="paragraph" w:styleId="37">
    <w:name w:val="Body Text 3"/>
    <w:basedOn w:val="a3"/>
    <w:link w:val="38"/>
    <w:uiPriority w:val="99"/>
    <w:rsid w:val="00DF6DBD"/>
    <w:pPr>
      <w:spacing w:after="120"/>
    </w:pPr>
    <w:rPr>
      <w:sz w:val="16"/>
      <w:szCs w:val="16"/>
      <w:lang w:val="x-none"/>
    </w:rPr>
  </w:style>
  <w:style w:type="character" w:customStyle="1" w:styleId="38">
    <w:name w:val="Основной текст 3 Знак"/>
    <w:link w:val="37"/>
    <w:uiPriority w:val="99"/>
    <w:rsid w:val="00DF6DBD"/>
    <w:rPr>
      <w:sz w:val="16"/>
      <w:szCs w:val="16"/>
      <w:lang w:eastAsia="ar-SA"/>
    </w:rPr>
  </w:style>
  <w:style w:type="paragraph" w:customStyle="1" w:styleId="desc">
    <w:name w:val="desc"/>
    <w:basedOn w:val="a3"/>
    <w:rsid w:val="00DF6DBD"/>
    <w:pPr>
      <w:spacing w:before="100" w:beforeAutospacing="1" w:after="100" w:afterAutospacing="1"/>
    </w:pPr>
  </w:style>
  <w:style w:type="paragraph" w:customStyle="1" w:styleId="affa">
    <w:name w:val="Абзац списку"/>
    <w:basedOn w:val="a3"/>
    <w:uiPriority w:val="34"/>
    <w:qFormat/>
    <w:rsid w:val="007F5290"/>
    <w:pPr>
      <w:spacing w:after="200" w:line="276" w:lineRule="auto"/>
      <w:ind w:left="720"/>
      <w:contextualSpacing/>
    </w:pPr>
    <w:rPr>
      <w:rFonts w:ascii="Cambria" w:hAnsi="Cambria"/>
      <w:sz w:val="28"/>
      <w:szCs w:val="28"/>
      <w:lang w:eastAsia="en-US"/>
    </w:rPr>
  </w:style>
  <w:style w:type="paragraph" w:styleId="2c">
    <w:name w:val="Body Text 2"/>
    <w:basedOn w:val="a3"/>
    <w:link w:val="212"/>
    <w:rsid w:val="006228A8"/>
    <w:pPr>
      <w:spacing w:after="120" w:line="480" w:lineRule="auto"/>
    </w:pPr>
    <w:rPr>
      <w:lang w:val="x-none"/>
    </w:rPr>
  </w:style>
  <w:style w:type="character" w:customStyle="1" w:styleId="212">
    <w:name w:val="Основной текст 2 Знак1"/>
    <w:link w:val="2c"/>
    <w:rsid w:val="006228A8"/>
    <w:rPr>
      <w:sz w:val="22"/>
      <w:szCs w:val="24"/>
      <w:lang w:eastAsia="ar-SA"/>
    </w:rPr>
  </w:style>
  <w:style w:type="paragraph" w:customStyle="1" w:styleId="2d">
    <w:name w:val="заголовок 2"/>
    <w:basedOn w:val="a3"/>
    <w:next w:val="a3"/>
    <w:rsid w:val="006228A8"/>
    <w:pPr>
      <w:keepNext/>
      <w:autoSpaceDE w:val="0"/>
      <w:autoSpaceDN w:val="0"/>
    </w:pPr>
    <w:rPr>
      <w:b/>
      <w:bCs/>
    </w:rPr>
  </w:style>
  <w:style w:type="paragraph" w:styleId="affb">
    <w:name w:val="Plain Text"/>
    <w:aliases w:val=" Знак"/>
    <w:basedOn w:val="a3"/>
    <w:link w:val="affc"/>
    <w:uiPriority w:val="99"/>
    <w:rsid w:val="006228A8"/>
    <w:rPr>
      <w:rFonts w:ascii="Courier New" w:hAnsi="Courier New"/>
      <w:sz w:val="20"/>
      <w:szCs w:val="20"/>
      <w:lang w:val="x-none" w:eastAsia="x-none"/>
    </w:rPr>
  </w:style>
  <w:style w:type="character" w:customStyle="1" w:styleId="affc">
    <w:name w:val="Текст Знак"/>
    <w:aliases w:val=" Знак Знак"/>
    <w:link w:val="affb"/>
    <w:uiPriority w:val="99"/>
    <w:rsid w:val="006228A8"/>
    <w:rPr>
      <w:rFonts w:ascii="Courier New" w:hAnsi="Courier New"/>
    </w:rPr>
  </w:style>
  <w:style w:type="paragraph" w:customStyle="1" w:styleId="Default">
    <w:name w:val="Default"/>
    <w:rsid w:val="00A767E3"/>
    <w:pPr>
      <w:autoSpaceDE w:val="0"/>
      <w:autoSpaceDN w:val="0"/>
      <w:adjustRightInd w:val="0"/>
    </w:pPr>
    <w:rPr>
      <w:rFonts w:ascii="Calibri" w:hAnsi="Calibri" w:cs="Calibri"/>
      <w:color w:val="000000"/>
      <w:sz w:val="24"/>
      <w:szCs w:val="24"/>
    </w:rPr>
  </w:style>
  <w:style w:type="character" w:customStyle="1" w:styleId="b-mail-personemail">
    <w:name w:val="b-mail-person__email"/>
    <w:basedOn w:val="a5"/>
    <w:rsid w:val="00A767E3"/>
  </w:style>
  <w:style w:type="character" w:customStyle="1" w:styleId="cit-auth">
    <w:name w:val="cit-auth"/>
    <w:basedOn w:val="a5"/>
    <w:rsid w:val="00214A2E"/>
  </w:style>
  <w:style w:type="character" w:customStyle="1" w:styleId="cit-sep">
    <w:name w:val="cit-sep"/>
    <w:basedOn w:val="a5"/>
    <w:rsid w:val="00214A2E"/>
  </w:style>
  <w:style w:type="character" w:customStyle="1" w:styleId="cit-title">
    <w:name w:val="cit-title"/>
    <w:basedOn w:val="a5"/>
    <w:rsid w:val="00214A2E"/>
  </w:style>
  <w:style w:type="character" w:customStyle="1" w:styleId="search-result-highlight">
    <w:name w:val="search-result-highlight"/>
    <w:basedOn w:val="a5"/>
    <w:rsid w:val="00214A2E"/>
  </w:style>
  <w:style w:type="character" w:customStyle="1" w:styleId="cit-print-date">
    <w:name w:val="cit-print-date"/>
    <w:basedOn w:val="a5"/>
    <w:rsid w:val="00214A2E"/>
  </w:style>
  <w:style w:type="character" w:customStyle="1" w:styleId="cit-vol">
    <w:name w:val="cit-vol"/>
    <w:basedOn w:val="a5"/>
    <w:rsid w:val="00214A2E"/>
  </w:style>
  <w:style w:type="character" w:customStyle="1" w:styleId="cit-first-page">
    <w:name w:val="cit-first-page"/>
    <w:basedOn w:val="a5"/>
    <w:rsid w:val="00214A2E"/>
  </w:style>
  <w:style w:type="character" w:customStyle="1" w:styleId="cit-last-page">
    <w:name w:val="cit-last-page"/>
    <w:basedOn w:val="a5"/>
    <w:rsid w:val="00214A2E"/>
  </w:style>
  <w:style w:type="character" w:customStyle="1" w:styleId="highlight">
    <w:name w:val="highlight"/>
    <w:basedOn w:val="a5"/>
    <w:rsid w:val="00214A2E"/>
  </w:style>
  <w:style w:type="paragraph" w:styleId="affd">
    <w:name w:val="Document Map"/>
    <w:basedOn w:val="a3"/>
    <w:link w:val="affe"/>
    <w:uiPriority w:val="99"/>
    <w:unhideWhenUsed/>
    <w:rsid w:val="00FF7E21"/>
    <w:rPr>
      <w:rFonts w:ascii="Tahoma" w:hAnsi="Tahoma"/>
      <w:sz w:val="16"/>
      <w:szCs w:val="16"/>
      <w:lang w:val="x-none" w:eastAsia="x-none"/>
    </w:rPr>
  </w:style>
  <w:style w:type="character" w:customStyle="1" w:styleId="affe">
    <w:name w:val="Схема документа Знак"/>
    <w:link w:val="affd"/>
    <w:uiPriority w:val="99"/>
    <w:rsid w:val="00FF7E21"/>
    <w:rPr>
      <w:rFonts w:ascii="Tahoma" w:eastAsia="Times New Roman" w:hAnsi="Tahoma" w:cs="Tahoma"/>
      <w:sz w:val="16"/>
      <w:szCs w:val="16"/>
    </w:rPr>
  </w:style>
  <w:style w:type="paragraph" w:customStyle="1" w:styleId="sect2titlerm5">
    <w:name w:val="sect2titlerm5"/>
    <w:basedOn w:val="a3"/>
    <w:rsid w:val="00FF7E21"/>
    <w:pPr>
      <w:spacing w:before="100" w:beforeAutospacing="1" w:after="100" w:afterAutospacing="1"/>
    </w:pPr>
    <w:rPr>
      <w:rFonts w:ascii="Verdana" w:hAnsi="Verdana"/>
      <w:b/>
      <w:bCs/>
      <w:color w:val="000000"/>
      <w:sz w:val="26"/>
      <w:szCs w:val="26"/>
    </w:rPr>
  </w:style>
  <w:style w:type="character" w:styleId="afff">
    <w:name w:val="footnote reference"/>
    <w:uiPriority w:val="99"/>
    <w:unhideWhenUsed/>
    <w:rsid w:val="00FF7E21"/>
    <w:rPr>
      <w:vertAlign w:val="superscript"/>
    </w:rPr>
  </w:style>
  <w:style w:type="paragraph" w:customStyle="1" w:styleId="Body1">
    <w:name w:val="Body 1"/>
    <w:uiPriority w:val="99"/>
    <w:rsid w:val="009C7E08"/>
    <w:pPr>
      <w:spacing w:after="200" w:line="276" w:lineRule="auto"/>
      <w:outlineLvl w:val="0"/>
    </w:pPr>
    <w:rPr>
      <w:rFonts w:ascii="Helvetica" w:eastAsia="Arial Unicode MS" w:hAnsi="Helvetica"/>
      <w:color w:val="000000"/>
      <w:sz w:val="22"/>
      <w:u w:color="000000"/>
    </w:rPr>
  </w:style>
  <w:style w:type="paragraph" w:customStyle="1" w:styleId="ImportWordListStyleDefinition1977492729">
    <w:name w:val="Import Word List Style Definition 1977492729"/>
    <w:uiPriority w:val="99"/>
    <w:rsid w:val="009C7E08"/>
    <w:pPr>
      <w:tabs>
        <w:tab w:val="num" w:pos="360"/>
      </w:tabs>
      <w:ind w:left="360" w:firstLine="709"/>
    </w:pPr>
  </w:style>
  <w:style w:type="paragraph" w:customStyle="1" w:styleId="afff0">
    <w:name w:val=".."/>
    <w:basedOn w:val="Default"/>
    <w:next w:val="Default"/>
    <w:uiPriority w:val="99"/>
    <w:rsid w:val="009C7E08"/>
    <w:rPr>
      <w:rFonts w:ascii="Arial" w:hAnsi="Arial" w:cs="Arial"/>
      <w:color w:val="auto"/>
    </w:rPr>
  </w:style>
  <w:style w:type="character" w:customStyle="1" w:styleId="FontStyle50">
    <w:name w:val="Font Style50"/>
    <w:uiPriority w:val="99"/>
    <w:rsid w:val="009C7E08"/>
    <w:rPr>
      <w:rFonts w:ascii="Century Schoolbook" w:hAnsi="Century Schoolbook" w:cs="Century Schoolbook"/>
      <w:b/>
      <w:bCs/>
      <w:spacing w:val="-10"/>
      <w:sz w:val="28"/>
      <w:szCs w:val="28"/>
    </w:rPr>
  </w:style>
  <w:style w:type="character" w:customStyle="1" w:styleId="22">
    <w:name w:val="Заголовок 2 Знак"/>
    <w:link w:val="21"/>
    <w:uiPriority w:val="9"/>
    <w:rsid w:val="000B3AFB"/>
    <w:rPr>
      <w:rFonts w:ascii="Arial" w:hAnsi="Arial"/>
      <w:b/>
      <w:color w:val="FF00FF"/>
      <w:sz w:val="28"/>
      <w:lang w:val="x-none" w:eastAsia="ar-SA"/>
    </w:rPr>
  </w:style>
  <w:style w:type="character" w:customStyle="1" w:styleId="32">
    <w:name w:val="Заголовок 3 Знак"/>
    <w:link w:val="31"/>
    <w:uiPriority w:val="9"/>
    <w:rsid w:val="000B3AFB"/>
    <w:rPr>
      <w:rFonts w:ascii="Arial" w:hAnsi="Arial"/>
      <w:b/>
      <w:caps/>
      <w:color w:val="000080"/>
      <w:sz w:val="22"/>
      <w:szCs w:val="22"/>
      <w:lang w:val="x-none" w:eastAsia="ar-SA"/>
    </w:rPr>
  </w:style>
  <w:style w:type="paragraph" w:customStyle="1" w:styleId="CharChar">
    <w:name w:val="Знак Char Char Знак Знак Знак Знак Знак"/>
    <w:basedOn w:val="a3"/>
    <w:rsid w:val="000B3AFB"/>
    <w:pPr>
      <w:spacing w:before="100" w:beforeAutospacing="1" w:after="100" w:afterAutospacing="1"/>
    </w:pPr>
    <w:rPr>
      <w:rFonts w:ascii="Tahoma" w:hAnsi="Tahoma"/>
      <w:sz w:val="20"/>
      <w:szCs w:val="20"/>
      <w:lang w:val="en-US" w:eastAsia="en-US"/>
    </w:rPr>
  </w:style>
  <w:style w:type="character" w:customStyle="1" w:styleId="src2">
    <w:name w:val="src2"/>
    <w:rsid w:val="000B3AFB"/>
    <w:rPr>
      <w:vanish w:val="0"/>
      <w:webHidden w:val="0"/>
      <w:sz w:val="29"/>
      <w:szCs w:val="29"/>
      <w:shd w:val="clear" w:color="auto" w:fill="FFFFFF"/>
      <w:specVanish w:val="0"/>
    </w:rPr>
  </w:style>
  <w:style w:type="paragraph" w:customStyle="1" w:styleId="Style29">
    <w:name w:val="Style29"/>
    <w:basedOn w:val="a3"/>
    <w:uiPriority w:val="99"/>
    <w:rsid w:val="00995637"/>
    <w:pPr>
      <w:widowControl w:val="0"/>
      <w:autoSpaceDE w:val="0"/>
      <w:autoSpaceDN w:val="0"/>
      <w:adjustRightInd w:val="0"/>
      <w:spacing w:line="200" w:lineRule="exact"/>
      <w:ind w:hanging="336"/>
    </w:pPr>
  </w:style>
  <w:style w:type="paragraph" w:customStyle="1" w:styleId="Style4">
    <w:name w:val="Style4"/>
    <w:basedOn w:val="a3"/>
    <w:uiPriority w:val="99"/>
    <w:rsid w:val="00995637"/>
    <w:pPr>
      <w:widowControl w:val="0"/>
      <w:autoSpaceDE w:val="0"/>
      <w:autoSpaceDN w:val="0"/>
      <w:adjustRightInd w:val="0"/>
      <w:spacing w:line="229" w:lineRule="exact"/>
      <w:ind w:firstLine="350"/>
    </w:pPr>
    <w:rPr>
      <w:rFonts w:eastAsia="Calibri"/>
    </w:rPr>
  </w:style>
  <w:style w:type="paragraph" w:styleId="39">
    <w:name w:val="Body Text Indent 3"/>
    <w:basedOn w:val="a3"/>
    <w:link w:val="3a"/>
    <w:uiPriority w:val="99"/>
    <w:rsid w:val="00724569"/>
    <w:pPr>
      <w:spacing w:after="120"/>
      <w:ind w:left="283"/>
    </w:pPr>
    <w:rPr>
      <w:sz w:val="16"/>
      <w:szCs w:val="16"/>
      <w:lang w:val="x-none"/>
    </w:rPr>
  </w:style>
  <w:style w:type="character" w:customStyle="1" w:styleId="3a">
    <w:name w:val="Основной текст с отступом 3 Знак"/>
    <w:link w:val="39"/>
    <w:uiPriority w:val="99"/>
    <w:rsid w:val="00724569"/>
    <w:rPr>
      <w:sz w:val="16"/>
      <w:szCs w:val="16"/>
      <w:lang w:eastAsia="ar-SA"/>
    </w:rPr>
  </w:style>
  <w:style w:type="paragraph" w:styleId="afff1">
    <w:name w:val="endnote text"/>
    <w:basedOn w:val="a3"/>
    <w:link w:val="afff2"/>
    <w:uiPriority w:val="99"/>
    <w:unhideWhenUsed/>
    <w:rsid w:val="00B06550"/>
    <w:rPr>
      <w:sz w:val="20"/>
      <w:szCs w:val="20"/>
    </w:rPr>
  </w:style>
  <w:style w:type="character" w:customStyle="1" w:styleId="afff2">
    <w:name w:val="Текст концевой сноски Знак"/>
    <w:link w:val="afff1"/>
    <w:uiPriority w:val="99"/>
    <w:rsid w:val="00B06550"/>
  </w:style>
  <w:style w:type="character" w:customStyle="1" w:styleId="citation-flpages">
    <w:name w:val="citation-flpages"/>
    <w:basedOn w:val="a5"/>
    <w:rsid w:val="00B57AD7"/>
  </w:style>
  <w:style w:type="paragraph" w:customStyle="1" w:styleId="details">
    <w:name w:val="details"/>
    <w:basedOn w:val="a3"/>
    <w:rsid w:val="00B57AD7"/>
    <w:pPr>
      <w:spacing w:before="100" w:beforeAutospacing="1" w:after="100" w:afterAutospacing="1"/>
    </w:pPr>
  </w:style>
  <w:style w:type="character" w:customStyle="1" w:styleId="spelle">
    <w:name w:val="spelle"/>
    <w:basedOn w:val="a5"/>
    <w:rsid w:val="00F20478"/>
  </w:style>
  <w:style w:type="character" w:customStyle="1" w:styleId="grame">
    <w:name w:val="grame"/>
    <w:basedOn w:val="a5"/>
    <w:rsid w:val="00F20478"/>
  </w:style>
  <w:style w:type="character" w:customStyle="1" w:styleId="fn">
    <w:name w:val="fn"/>
    <w:basedOn w:val="a5"/>
    <w:rsid w:val="00F20478"/>
  </w:style>
  <w:style w:type="paragraph" w:customStyle="1" w:styleId="afff3">
    <w:name w:val="основа"/>
    <w:basedOn w:val="a3"/>
    <w:qFormat/>
    <w:rsid w:val="005F1063"/>
    <w:pPr>
      <w:widowControl w:val="0"/>
      <w:autoSpaceDE w:val="0"/>
      <w:autoSpaceDN w:val="0"/>
      <w:adjustRightInd w:val="0"/>
      <w:spacing w:line="360" w:lineRule="auto"/>
      <w:ind w:firstLine="709"/>
    </w:pPr>
    <w:rPr>
      <w:bCs/>
    </w:rPr>
  </w:style>
  <w:style w:type="character" w:customStyle="1" w:styleId="ti2">
    <w:name w:val="ti2"/>
    <w:rsid w:val="005F1063"/>
    <w:rPr>
      <w:sz w:val="22"/>
      <w:szCs w:val="22"/>
    </w:rPr>
  </w:style>
  <w:style w:type="character" w:customStyle="1" w:styleId="citation-publication-date">
    <w:name w:val="citation-publication-date"/>
    <w:basedOn w:val="a5"/>
    <w:rsid w:val="005F1063"/>
  </w:style>
  <w:style w:type="character" w:customStyle="1" w:styleId="doi">
    <w:name w:val="doi"/>
    <w:basedOn w:val="a5"/>
    <w:uiPriority w:val="99"/>
    <w:rsid w:val="005F1063"/>
  </w:style>
  <w:style w:type="paragraph" w:customStyle="1" w:styleId="Afff4">
    <w:name w:val="Свободная форма A"/>
    <w:rsid w:val="00D51047"/>
    <w:rPr>
      <w:rFonts w:eastAsia="ヒラギノ角ゴ Pro W3"/>
      <w:color w:val="000000"/>
      <w:lang w:val="en-US"/>
    </w:rPr>
  </w:style>
  <w:style w:type="paragraph" w:customStyle="1" w:styleId="1f2">
    <w:name w:val="Обычный1"/>
    <w:rsid w:val="00D51047"/>
    <w:rPr>
      <w:rFonts w:eastAsia="ヒラギノ角ゴ Pro W3"/>
      <w:color w:val="000000"/>
      <w:sz w:val="24"/>
    </w:rPr>
  </w:style>
  <w:style w:type="character" w:customStyle="1" w:styleId="r">
    <w:name w:val="r Знак"/>
    <w:rsid w:val="00D51047"/>
    <w:rPr>
      <w:rFonts w:ascii="Verdana" w:eastAsia="ヒラギノ角ゴ Pro W3" w:hAnsi="Verdana"/>
      <w:b w:val="0"/>
      <w:i w:val="0"/>
      <w:color w:val="1B0002"/>
      <w:sz w:val="18"/>
      <w:lang w:val="ru-RU"/>
    </w:rPr>
  </w:style>
  <w:style w:type="character" w:customStyle="1" w:styleId="HTML2">
    <w:name w:val="Пишущая машинка HTML2"/>
    <w:autoRedefine/>
    <w:rsid w:val="00D51047"/>
    <w:rPr>
      <w:rFonts w:ascii="Courier New" w:eastAsia="ヒラギノ角ゴ Pro W3" w:hAnsi="Courier New"/>
      <w:b w:val="0"/>
      <w:i w:val="0"/>
      <w:color w:val="000000"/>
      <w:sz w:val="20"/>
    </w:rPr>
  </w:style>
  <w:style w:type="character" w:customStyle="1" w:styleId="1f3">
    <w:name w:val="Гиперссылка1"/>
    <w:rsid w:val="00D51047"/>
    <w:rPr>
      <w:color w:val="0000FD"/>
      <w:sz w:val="20"/>
      <w:u w:val="single"/>
    </w:rPr>
  </w:style>
  <w:style w:type="paragraph" w:customStyle="1" w:styleId="afff5">
    <w:name w:val="Свободная форма"/>
    <w:rsid w:val="00D51047"/>
    <w:rPr>
      <w:rFonts w:eastAsia="ヒラギノ角ゴ Pro W3"/>
      <w:color w:val="000000"/>
      <w:lang w:val="en-US"/>
    </w:rPr>
  </w:style>
  <w:style w:type="paragraph" w:customStyle="1" w:styleId="213">
    <w:name w:val="Заголовок 21"/>
    <w:next w:val="Afff6"/>
    <w:rsid w:val="00D51047"/>
    <w:pPr>
      <w:keepNext/>
      <w:outlineLvl w:val="1"/>
    </w:pPr>
    <w:rPr>
      <w:rFonts w:ascii="Helvetica" w:eastAsia="ヒラギノ角ゴ Pro W3" w:hAnsi="Helvetica"/>
      <w:b/>
      <w:color w:val="000000"/>
      <w:sz w:val="24"/>
    </w:rPr>
  </w:style>
  <w:style w:type="paragraph" w:customStyle="1" w:styleId="Afff6">
    <w:name w:val="Текстовый блок A"/>
    <w:rsid w:val="00D51047"/>
    <w:rPr>
      <w:rFonts w:ascii="Helvetica" w:eastAsia="ヒラギノ角ゴ Pro W3" w:hAnsi="Helvetica"/>
      <w:color w:val="000000"/>
      <w:sz w:val="24"/>
    </w:rPr>
  </w:style>
  <w:style w:type="character" w:customStyle="1" w:styleId="citation-abbreviation">
    <w:name w:val="citation-abbreviation"/>
    <w:basedOn w:val="a5"/>
    <w:rsid w:val="00886ABC"/>
  </w:style>
  <w:style w:type="character" w:customStyle="1" w:styleId="citation-volume">
    <w:name w:val="citation-volume"/>
    <w:basedOn w:val="a5"/>
    <w:rsid w:val="00886ABC"/>
  </w:style>
  <w:style w:type="character" w:customStyle="1" w:styleId="citation-issue">
    <w:name w:val="citation-issue"/>
    <w:basedOn w:val="a5"/>
    <w:rsid w:val="00886ABC"/>
  </w:style>
  <w:style w:type="character" w:customStyle="1" w:styleId="fm-role">
    <w:name w:val="fm-role"/>
    <w:basedOn w:val="a5"/>
    <w:rsid w:val="00886ABC"/>
  </w:style>
  <w:style w:type="paragraph" w:customStyle="1" w:styleId="214">
    <w:name w:val="Средняя сетка 21"/>
    <w:uiPriority w:val="1"/>
    <w:qFormat/>
    <w:rsid w:val="00886ABC"/>
    <w:rPr>
      <w:rFonts w:ascii="Calibri" w:eastAsia="Calibri" w:hAnsi="Calibri"/>
      <w:sz w:val="22"/>
      <w:szCs w:val="22"/>
      <w:lang w:eastAsia="en-US"/>
    </w:rPr>
  </w:style>
  <w:style w:type="character" w:customStyle="1" w:styleId="reflinks">
    <w:name w:val="reflinks"/>
    <w:rsid w:val="00A6175C"/>
    <w:rPr>
      <w:rFonts w:cs="Times New Roman"/>
    </w:rPr>
  </w:style>
  <w:style w:type="paragraph" w:customStyle="1" w:styleId="215">
    <w:name w:val="Основной текст с отступом 21"/>
    <w:basedOn w:val="a3"/>
    <w:uiPriority w:val="99"/>
    <w:rsid w:val="0050525A"/>
    <w:pPr>
      <w:spacing w:after="120" w:line="480" w:lineRule="auto"/>
      <w:ind w:left="283" w:right="851" w:firstLine="709"/>
    </w:pPr>
    <w:rPr>
      <w:rFonts w:ascii="Calibri" w:eastAsia="Arial Unicode MS" w:hAnsi="Calibri" w:cs="Calibri"/>
      <w:kern w:val="1"/>
      <w:szCs w:val="22"/>
    </w:rPr>
  </w:style>
  <w:style w:type="character" w:customStyle="1" w:styleId="Title011">
    <w:name w:val="Title_01 Знак1"/>
    <w:link w:val="Title010"/>
    <w:rsid w:val="00685CED"/>
    <w:rPr>
      <w:rFonts w:ascii="Arial" w:hAnsi="Arial"/>
      <w:b/>
      <w:caps/>
      <w:color w:val="800080"/>
      <w:sz w:val="32"/>
      <w:szCs w:val="32"/>
      <w:lang w:eastAsia="ar-SA" w:bidi="ar-SA"/>
    </w:rPr>
  </w:style>
  <w:style w:type="character" w:customStyle="1" w:styleId="hithilite">
    <w:name w:val="hithilite"/>
    <w:basedOn w:val="a5"/>
    <w:rsid w:val="00A036C1"/>
  </w:style>
  <w:style w:type="paragraph" w:customStyle="1" w:styleId="newpagetitle">
    <w:name w:val="newpagetitle"/>
    <w:basedOn w:val="a3"/>
    <w:rsid w:val="00A036C1"/>
    <w:pPr>
      <w:spacing w:before="100" w:beforeAutospacing="1" w:after="100" w:afterAutospacing="1"/>
    </w:pPr>
  </w:style>
  <w:style w:type="character" w:customStyle="1" w:styleId="st">
    <w:name w:val="st"/>
    <w:basedOn w:val="a5"/>
    <w:rsid w:val="00A036C1"/>
  </w:style>
  <w:style w:type="paragraph" w:customStyle="1" w:styleId="ListParagraph1">
    <w:name w:val="List Paragraph1"/>
    <w:basedOn w:val="a3"/>
    <w:rsid w:val="00A036C1"/>
    <w:pPr>
      <w:spacing w:after="200" w:line="276" w:lineRule="auto"/>
      <w:ind w:left="720"/>
      <w:contextualSpacing/>
    </w:pPr>
    <w:rPr>
      <w:rFonts w:ascii="Calibri" w:eastAsia="Calibri" w:hAnsi="Calibri"/>
      <w:szCs w:val="22"/>
      <w:lang w:eastAsia="en-US"/>
    </w:rPr>
  </w:style>
  <w:style w:type="character" w:customStyle="1" w:styleId="hpsatn">
    <w:name w:val="hps atn"/>
    <w:basedOn w:val="a5"/>
    <w:rsid w:val="00AD0E41"/>
  </w:style>
  <w:style w:type="paragraph" w:customStyle="1" w:styleId="follows-h46">
    <w:name w:val="follows-h46"/>
    <w:basedOn w:val="a3"/>
    <w:rsid w:val="00AD0E41"/>
    <w:rPr>
      <w:b/>
      <w:bCs/>
      <w:szCs w:val="22"/>
    </w:rPr>
  </w:style>
  <w:style w:type="character" w:customStyle="1" w:styleId="ej-keyword-highlight">
    <w:name w:val="ej-keyword-highlight"/>
    <w:basedOn w:val="a5"/>
    <w:rsid w:val="00AD0E41"/>
  </w:style>
  <w:style w:type="paragraph" w:customStyle="1" w:styleId="western">
    <w:name w:val="western"/>
    <w:basedOn w:val="a3"/>
    <w:rsid w:val="0039599D"/>
    <w:pPr>
      <w:spacing w:before="100" w:beforeAutospacing="1" w:after="100" w:afterAutospacing="1"/>
    </w:pPr>
  </w:style>
  <w:style w:type="character" w:customStyle="1" w:styleId="1c">
    <w:name w:val="Нижний колонтитул Знак1"/>
    <w:link w:val="aff2"/>
    <w:locked/>
    <w:rsid w:val="0039599D"/>
    <w:rPr>
      <w:rFonts w:eastAsia="Calibri"/>
      <w:sz w:val="24"/>
      <w:szCs w:val="22"/>
      <w:lang w:val="ru-RU" w:eastAsia="ar-SA" w:bidi="ar-SA"/>
    </w:rPr>
  </w:style>
  <w:style w:type="paragraph" w:customStyle="1" w:styleId="Style50">
    <w:name w:val="Style50"/>
    <w:basedOn w:val="a3"/>
    <w:rsid w:val="0021546D"/>
    <w:pPr>
      <w:widowControl w:val="0"/>
      <w:autoSpaceDE w:val="0"/>
      <w:autoSpaceDN w:val="0"/>
      <w:adjustRightInd w:val="0"/>
      <w:spacing w:line="140" w:lineRule="exact"/>
    </w:pPr>
  </w:style>
  <w:style w:type="character" w:customStyle="1" w:styleId="FontStyle94">
    <w:name w:val="Font Style94"/>
    <w:rsid w:val="0021546D"/>
    <w:rPr>
      <w:rFonts w:ascii="Arial" w:hAnsi="Arial" w:cs="Arial"/>
      <w:b/>
      <w:bCs/>
      <w:sz w:val="10"/>
      <w:szCs w:val="10"/>
    </w:rPr>
  </w:style>
  <w:style w:type="character" w:customStyle="1" w:styleId="FontStyle95">
    <w:name w:val="Font Style95"/>
    <w:rsid w:val="0021546D"/>
    <w:rPr>
      <w:rFonts w:ascii="Times New Roman" w:hAnsi="Times New Roman" w:cs="Times New Roman"/>
      <w:sz w:val="14"/>
      <w:szCs w:val="14"/>
    </w:rPr>
  </w:style>
  <w:style w:type="paragraph" w:customStyle="1" w:styleId="Style30">
    <w:name w:val="Style30"/>
    <w:basedOn w:val="a3"/>
    <w:rsid w:val="0021546D"/>
    <w:pPr>
      <w:widowControl w:val="0"/>
      <w:autoSpaceDE w:val="0"/>
      <w:autoSpaceDN w:val="0"/>
      <w:adjustRightInd w:val="0"/>
      <w:spacing w:line="132" w:lineRule="exact"/>
      <w:ind w:hanging="226"/>
    </w:pPr>
  </w:style>
  <w:style w:type="character" w:customStyle="1" w:styleId="FontStyle83">
    <w:name w:val="Font Style83"/>
    <w:rsid w:val="0021546D"/>
    <w:rPr>
      <w:rFonts w:ascii="Times New Roman" w:hAnsi="Times New Roman" w:cs="Times New Roman"/>
      <w:b/>
      <w:bCs/>
      <w:i/>
      <w:iCs/>
      <w:sz w:val="10"/>
      <w:szCs w:val="10"/>
    </w:rPr>
  </w:style>
  <w:style w:type="paragraph" w:customStyle="1" w:styleId="Style11">
    <w:name w:val="Style11"/>
    <w:basedOn w:val="a3"/>
    <w:rsid w:val="0021546D"/>
    <w:pPr>
      <w:widowControl w:val="0"/>
      <w:autoSpaceDE w:val="0"/>
      <w:autoSpaceDN w:val="0"/>
      <w:adjustRightInd w:val="0"/>
      <w:spacing w:line="176" w:lineRule="exact"/>
      <w:ind w:firstLine="269"/>
    </w:pPr>
  </w:style>
  <w:style w:type="paragraph" w:customStyle="1" w:styleId="Style10">
    <w:name w:val="Style10"/>
    <w:basedOn w:val="a3"/>
    <w:rsid w:val="0021546D"/>
    <w:pPr>
      <w:widowControl w:val="0"/>
      <w:autoSpaceDE w:val="0"/>
      <w:autoSpaceDN w:val="0"/>
      <w:adjustRightInd w:val="0"/>
    </w:pPr>
  </w:style>
  <w:style w:type="character" w:customStyle="1" w:styleId="shorttext1">
    <w:name w:val="short_text1"/>
    <w:rsid w:val="0021546D"/>
    <w:rPr>
      <w:sz w:val="29"/>
      <w:szCs w:val="29"/>
    </w:rPr>
  </w:style>
  <w:style w:type="paragraph" w:styleId="a2">
    <w:name w:val="List Bullet"/>
    <w:basedOn w:val="a3"/>
    <w:rsid w:val="0021546D"/>
    <w:pPr>
      <w:numPr>
        <w:numId w:val="3"/>
      </w:numPr>
      <w:spacing w:before="120" w:after="120" w:line="360" w:lineRule="auto"/>
      <w:jc w:val="center"/>
    </w:pPr>
  </w:style>
  <w:style w:type="character" w:customStyle="1" w:styleId="TableCenter0">
    <w:name w:val="Table_Center Знак"/>
    <w:link w:val="TableCenter"/>
    <w:rsid w:val="0021546D"/>
    <w:rPr>
      <w:color w:val="000000"/>
      <w:sz w:val="18"/>
      <w:szCs w:val="18"/>
      <w:lang w:val="ru-RU" w:eastAsia="ar-SA" w:bidi="ar-SA"/>
    </w:rPr>
  </w:style>
  <w:style w:type="character" w:customStyle="1" w:styleId="TablNote0">
    <w:name w:val="Tabl_Note Знак"/>
    <w:link w:val="TablNote"/>
    <w:rsid w:val="004C7F5F"/>
    <w:rPr>
      <w:color w:val="000000"/>
      <w:sz w:val="14"/>
      <w:szCs w:val="14"/>
      <w:lang w:val="ru-RU" w:eastAsia="ar-SA" w:bidi="ar-SA"/>
    </w:rPr>
  </w:style>
  <w:style w:type="character" w:customStyle="1" w:styleId="ontotermicon">
    <w:name w:val="ontotermicon"/>
    <w:basedOn w:val="a5"/>
    <w:rsid w:val="005912A7"/>
  </w:style>
  <w:style w:type="character" w:customStyle="1" w:styleId="annotatedterm">
    <w:name w:val="annotatedterm"/>
    <w:basedOn w:val="a5"/>
    <w:rsid w:val="005912A7"/>
  </w:style>
  <w:style w:type="table" w:customStyle="1" w:styleId="-41">
    <w:name w:val="Светлая сетка - Акцент 41"/>
    <w:basedOn w:val="a6"/>
    <w:uiPriority w:val="62"/>
    <w:rsid w:val="005912A7"/>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gLiU" w:eastAsia="Times New Roman" w:hAnsi="MingLiU"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gLiU" w:eastAsia="Times New Roman" w:hAnsi="MingLiU"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gLiU" w:eastAsia="Times New Roman" w:hAnsi="MingLiU" w:cs="Times New Roman"/>
        <w:b/>
        <w:bCs/>
      </w:rPr>
    </w:tblStylePr>
    <w:tblStylePr w:type="lastCol">
      <w:rPr>
        <w:rFonts w:ascii="MingLiU" w:eastAsia="Times New Roman" w:hAnsi="MingLiU"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horttext">
    <w:name w:val="short_text"/>
    <w:rsid w:val="002A19A9"/>
  </w:style>
  <w:style w:type="character" w:customStyle="1" w:styleId="refresult">
    <w:name w:val="ref_result"/>
    <w:basedOn w:val="a5"/>
    <w:rsid w:val="00576B9A"/>
  </w:style>
  <w:style w:type="paragraph" w:styleId="2e">
    <w:name w:val="Body Text Indent 2"/>
    <w:basedOn w:val="a3"/>
    <w:link w:val="2f"/>
    <w:uiPriority w:val="99"/>
    <w:rsid w:val="00AB2D4B"/>
    <w:pPr>
      <w:spacing w:after="120" w:line="480" w:lineRule="auto"/>
      <w:ind w:left="283"/>
    </w:pPr>
    <w:rPr>
      <w:lang w:val="x-none"/>
    </w:rPr>
  </w:style>
  <w:style w:type="character" w:customStyle="1" w:styleId="2f">
    <w:name w:val="Основной текст с отступом 2 Знак"/>
    <w:link w:val="2e"/>
    <w:uiPriority w:val="99"/>
    <w:rsid w:val="00AB2D4B"/>
    <w:rPr>
      <w:sz w:val="22"/>
      <w:szCs w:val="24"/>
      <w:lang w:eastAsia="ar-SA"/>
    </w:rPr>
  </w:style>
  <w:style w:type="paragraph" w:customStyle="1" w:styleId="1f4">
    <w:name w:val="Знак Знак Знак Знак Знак Знак Знак Знак Знак Знак Знак Знак1 Знак Знак Знак Знак"/>
    <w:basedOn w:val="a3"/>
    <w:rsid w:val="00D76727"/>
    <w:pPr>
      <w:spacing w:before="100" w:beforeAutospacing="1" w:after="100" w:afterAutospacing="1"/>
    </w:pPr>
    <w:rPr>
      <w:rFonts w:ascii="Tahoma" w:hAnsi="Tahoma"/>
      <w:sz w:val="20"/>
      <w:szCs w:val="20"/>
      <w:lang w:val="en-US" w:eastAsia="en-US"/>
    </w:rPr>
  </w:style>
  <w:style w:type="paragraph" w:customStyle="1" w:styleId="a0">
    <w:name w:val="Смысль диссертации"/>
    <w:basedOn w:val="aff3"/>
    <w:autoRedefine/>
    <w:rsid w:val="005E3D33"/>
    <w:pPr>
      <w:numPr>
        <w:numId w:val="4"/>
      </w:numPr>
      <w:tabs>
        <w:tab w:val="left" w:pos="1944"/>
        <w:tab w:val="left" w:pos="8820"/>
        <w:tab w:val="left" w:pos="9000"/>
      </w:tabs>
      <w:spacing w:after="0" w:line="360" w:lineRule="auto"/>
      <w:ind w:right="355"/>
      <w:jc w:val="both"/>
    </w:pPr>
    <w:rPr>
      <w:sz w:val="28"/>
      <w:szCs w:val="20"/>
      <w:lang w:val="ru-RU"/>
    </w:rPr>
  </w:style>
  <w:style w:type="character" w:customStyle="1" w:styleId="afff7">
    <w:name w:val="Гипертекстовая ссылка"/>
    <w:rsid w:val="00F01038"/>
    <w:rPr>
      <w:rFonts w:cs="Times New Roman"/>
      <w:color w:val="008000"/>
    </w:rPr>
  </w:style>
  <w:style w:type="character" w:customStyle="1" w:styleId="copyrightlabel">
    <w:name w:val="copyright_label"/>
    <w:basedOn w:val="a5"/>
    <w:rsid w:val="001B6EBA"/>
  </w:style>
  <w:style w:type="paragraph" w:customStyle="1" w:styleId="110">
    <w:name w:val="Знак Знак Знак Знак Знак Знак Знак Знак Знак Знак Знак Знак1 Знак Знак Знак1 Знак Знак Знак Знак Знак Знак"/>
    <w:basedOn w:val="a3"/>
    <w:rsid w:val="00CB1503"/>
    <w:pPr>
      <w:spacing w:before="100" w:beforeAutospacing="1" w:after="100" w:afterAutospacing="1"/>
    </w:pPr>
    <w:rPr>
      <w:rFonts w:ascii="Tahoma" w:hAnsi="Tahoma"/>
      <w:sz w:val="20"/>
      <w:szCs w:val="20"/>
      <w:lang w:val="en-US" w:eastAsia="en-US"/>
    </w:rPr>
  </w:style>
  <w:style w:type="paragraph" w:customStyle="1" w:styleId="C-text">
    <w:name w:val="C-text"/>
    <w:basedOn w:val="a3"/>
    <w:rsid w:val="008016C6"/>
    <w:pPr>
      <w:autoSpaceDE w:val="0"/>
      <w:autoSpaceDN w:val="0"/>
      <w:adjustRightInd w:val="0"/>
      <w:spacing w:line="288" w:lineRule="auto"/>
      <w:ind w:firstLine="170"/>
      <w:textAlignment w:val="center"/>
    </w:pPr>
    <w:rPr>
      <w:rFonts w:ascii="Newton" w:hAnsi="Newton" w:cs="Newton"/>
      <w:color w:val="000000"/>
      <w:sz w:val="17"/>
      <w:szCs w:val="17"/>
    </w:rPr>
  </w:style>
  <w:style w:type="paragraph" w:customStyle="1" w:styleId="C-podzag3">
    <w:name w:val="C-podzag3"/>
    <w:basedOn w:val="C-text"/>
    <w:rsid w:val="008016C6"/>
    <w:pPr>
      <w:spacing w:before="170"/>
    </w:pPr>
    <w:rPr>
      <w:b/>
      <w:bCs/>
      <w:caps/>
      <w:sz w:val="15"/>
      <w:szCs w:val="15"/>
    </w:rPr>
  </w:style>
  <w:style w:type="character" w:customStyle="1" w:styleId="PlainTextChar">
    <w:name w:val="Plain Text Char"/>
    <w:locked/>
    <w:rsid w:val="008016C6"/>
    <w:rPr>
      <w:rFonts w:ascii="Courier New" w:hAnsi="Courier New"/>
      <w:lang w:val="ru-RU" w:eastAsia="ru-RU"/>
    </w:rPr>
  </w:style>
  <w:style w:type="paragraph" w:customStyle="1" w:styleId="-11">
    <w:name w:val="Цветной список - Акцент 11"/>
    <w:basedOn w:val="a3"/>
    <w:qFormat/>
    <w:rsid w:val="00B257DB"/>
    <w:pPr>
      <w:ind w:left="720"/>
      <w:contextualSpacing/>
    </w:pPr>
    <w:rPr>
      <w:rFonts w:ascii="Cambria" w:eastAsia="MS Mincho" w:hAnsi="Cambria"/>
    </w:rPr>
  </w:style>
  <w:style w:type="character" w:customStyle="1" w:styleId="Emphasis1">
    <w:name w:val="Emphasis1"/>
    <w:basedOn w:val="a5"/>
    <w:rsid w:val="00D635BC"/>
  </w:style>
  <w:style w:type="paragraph" w:customStyle="1" w:styleId="afff8">
    <w:name w:val="aff"/>
    <w:basedOn w:val="a3"/>
    <w:rsid w:val="00D635BC"/>
    <w:pPr>
      <w:spacing w:before="100" w:beforeAutospacing="1" w:after="100" w:afterAutospacing="1"/>
    </w:pPr>
  </w:style>
  <w:style w:type="character" w:customStyle="1" w:styleId="reference-authors">
    <w:name w:val="reference-authors"/>
    <w:basedOn w:val="a5"/>
    <w:rsid w:val="00D635BC"/>
  </w:style>
  <w:style w:type="character" w:customStyle="1" w:styleId="reference-title">
    <w:name w:val="reference-title"/>
    <w:basedOn w:val="a5"/>
    <w:rsid w:val="00D635BC"/>
  </w:style>
  <w:style w:type="character" w:customStyle="1" w:styleId="reference-source">
    <w:name w:val="reference-source"/>
    <w:basedOn w:val="a5"/>
    <w:rsid w:val="00D635BC"/>
  </w:style>
  <w:style w:type="character" w:styleId="HTML1">
    <w:name w:val="HTML Cite"/>
    <w:unhideWhenUsed/>
    <w:rsid w:val="00D635BC"/>
    <w:rPr>
      <w:i/>
      <w:iCs/>
    </w:rPr>
  </w:style>
  <w:style w:type="character" w:customStyle="1" w:styleId="cit-source">
    <w:name w:val="cit-source"/>
    <w:basedOn w:val="a5"/>
    <w:rsid w:val="00D635BC"/>
  </w:style>
  <w:style w:type="character" w:customStyle="1" w:styleId="cit-fpage">
    <w:name w:val="cit-fpage"/>
    <w:basedOn w:val="a5"/>
    <w:rsid w:val="00D635BC"/>
  </w:style>
  <w:style w:type="character" w:customStyle="1" w:styleId="cit-pub-date">
    <w:name w:val="cit-pub-date"/>
    <w:basedOn w:val="a5"/>
    <w:rsid w:val="00D635BC"/>
  </w:style>
  <w:style w:type="character" w:customStyle="1" w:styleId="name">
    <w:name w:val="name"/>
    <w:basedOn w:val="a5"/>
    <w:rsid w:val="00D635BC"/>
  </w:style>
  <w:style w:type="character" w:customStyle="1" w:styleId="slug-pub-date">
    <w:name w:val="slug-pub-date"/>
    <w:basedOn w:val="a5"/>
    <w:rsid w:val="00D635BC"/>
  </w:style>
  <w:style w:type="character" w:customStyle="1" w:styleId="slug-vol">
    <w:name w:val="slug-vol"/>
    <w:basedOn w:val="a5"/>
    <w:rsid w:val="00D635BC"/>
  </w:style>
  <w:style w:type="character" w:customStyle="1" w:styleId="slug-pages">
    <w:name w:val="slug-pages"/>
    <w:basedOn w:val="a5"/>
    <w:rsid w:val="00D635BC"/>
  </w:style>
  <w:style w:type="paragraph" w:customStyle="1" w:styleId="1f5">
    <w:name w:val="Список литературы1"/>
    <w:basedOn w:val="a3"/>
    <w:next w:val="a3"/>
    <w:uiPriority w:val="37"/>
    <w:unhideWhenUsed/>
    <w:rsid w:val="00D635BC"/>
  </w:style>
  <w:style w:type="paragraph" w:customStyle="1" w:styleId="1-21">
    <w:name w:val="Средняя сетка 1 - Акцент 21"/>
    <w:basedOn w:val="a3"/>
    <w:uiPriority w:val="34"/>
    <w:qFormat/>
    <w:rsid w:val="00D635BC"/>
    <w:pPr>
      <w:ind w:left="720"/>
      <w:contextualSpacing/>
    </w:pPr>
  </w:style>
  <w:style w:type="paragraph" w:customStyle="1" w:styleId="msolistparagraph0">
    <w:name w:val="msolistparagraph"/>
    <w:basedOn w:val="a3"/>
    <w:rsid w:val="007D55A7"/>
    <w:pPr>
      <w:spacing w:after="200" w:line="276" w:lineRule="auto"/>
      <w:ind w:left="720"/>
      <w:contextualSpacing/>
    </w:pPr>
    <w:rPr>
      <w:rFonts w:ascii="Calibri" w:hAnsi="Calibri"/>
      <w:szCs w:val="22"/>
    </w:rPr>
  </w:style>
  <w:style w:type="character" w:customStyle="1" w:styleId="b-infoitem">
    <w:name w:val="b-info__item"/>
    <w:basedOn w:val="a5"/>
    <w:rsid w:val="000347D0"/>
  </w:style>
  <w:style w:type="paragraph" w:customStyle="1" w:styleId="140">
    <w:name w:val="Обычный + 14 пт"/>
    <w:basedOn w:val="aff3"/>
    <w:rsid w:val="00F32EC9"/>
    <w:pPr>
      <w:spacing w:after="0" w:line="360" w:lineRule="auto"/>
      <w:ind w:left="0" w:firstLine="900"/>
      <w:jc w:val="both"/>
    </w:pPr>
    <w:rPr>
      <w:sz w:val="28"/>
      <w:lang w:val="ru-RU"/>
    </w:rPr>
  </w:style>
  <w:style w:type="character" w:customStyle="1" w:styleId="style8">
    <w:name w:val="style8"/>
    <w:basedOn w:val="a5"/>
    <w:rsid w:val="00B16A89"/>
  </w:style>
  <w:style w:type="character" w:customStyle="1" w:styleId="reference-text">
    <w:name w:val="reference-text"/>
    <w:basedOn w:val="a5"/>
    <w:rsid w:val="00B16A89"/>
  </w:style>
  <w:style w:type="character" w:customStyle="1" w:styleId="picgalery">
    <w:name w:val="picgalery"/>
    <w:basedOn w:val="a5"/>
    <w:rsid w:val="00B16A89"/>
  </w:style>
  <w:style w:type="paragraph" w:customStyle="1" w:styleId="afff9">
    <w:name w:val="Îñíîâíîé òåêñò"/>
    <w:rsid w:val="00E2527B"/>
    <w:pPr>
      <w:spacing w:line="360" w:lineRule="auto"/>
      <w:jc w:val="both"/>
    </w:pPr>
    <w:rPr>
      <w:b/>
      <w:i/>
      <w:sz w:val="24"/>
      <w:lang w:eastAsia="en-US"/>
    </w:rPr>
  </w:style>
  <w:style w:type="character" w:customStyle="1" w:styleId="citationjournal">
    <w:name w:val="citation journal"/>
    <w:basedOn w:val="a5"/>
    <w:rsid w:val="00973043"/>
  </w:style>
  <w:style w:type="character" w:customStyle="1" w:styleId="ref-label">
    <w:name w:val="ref-label"/>
    <w:basedOn w:val="a5"/>
    <w:rsid w:val="00973043"/>
  </w:style>
  <w:style w:type="character" w:customStyle="1" w:styleId="element-citation">
    <w:name w:val="element-citation"/>
    <w:basedOn w:val="a5"/>
    <w:rsid w:val="00973043"/>
  </w:style>
  <w:style w:type="character" w:customStyle="1" w:styleId="ref-journal">
    <w:name w:val="ref-journal"/>
    <w:basedOn w:val="a5"/>
    <w:rsid w:val="00973043"/>
  </w:style>
  <w:style w:type="character" w:customStyle="1" w:styleId="ref-vol">
    <w:name w:val="ref-vol"/>
    <w:basedOn w:val="a5"/>
    <w:rsid w:val="00973043"/>
  </w:style>
  <w:style w:type="paragraph" w:customStyle="1" w:styleId="pkta">
    <w:name w:val="pkta"/>
    <w:basedOn w:val="a3"/>
    <w:rsid w:val="00973043"/>
    <w:pPr>
      <w:spacing w:before="100" w:beforeAutospacing="1" w:after="100" w:afterAutospacing="1"/>
    </w:pPr>
  </w:style>
  <w:style w:type="paragraph" w:customStyle="1" w:styleId="afffa">
    <w:name w:val="Знак Знак Знак Знак Знак Знак Знак"/>
    <w:basedOn w:val="a3"/>
    <w:autoRedefine/>
    <w:rsid w:val="00973043"/>
    <w:pPr>
      <w:spacing w:after="160"/>
    </w:pPr>
    <w:rPr>
      <w:rFonts w:eastAsia="SimSun"/>
      <w:b/>
      <w:sz w:val="28"/>
      <w:lang w:val="en-US" w:eastAsia="en-US"/>
    </w:rPr>
  </w:style>
  <w:style w:type="paragraph" w:customStyle="1" w:styleId="descdescwithcredit">
    <w:name w:val="desc desc_with_credit"/>
    <w:basedOn w:val="a3"/>
    <w:rsid w:val="00973043"/>
    <w:pPr>
      <w:spacing w:before="100" w:beforeAutospacing="1" w:after="100" w:afterAutospacing="1"/>
    </w:pPr>
  </w:style>
  <w:style w:type="paragraph" w:customStyle="1" w:styleId="creditcreditwithdesc">
    <w:name w:val="credit credit_with_desc"/>
    <w:basedOn w:val="a3"/>
    <w:rsid w:val="00973043"/>
    <w:pPr>
      <w:spacing w:before="100" w:beforeAutospacing="1" w:after="100" w:afterAutospacing="1"/>
    </w:pPr>
  </w:style>
  <w:style w:type="paragraph" w:customStyle="1" w:styleId="1f6">
    <w:name w:val="Стиль1"/>
    <w:basedOn w:val="aff2"/>
    <w:link w:val="1f7"/>
    <w:rsid w:val="00973043"/>
    <w:pPr>
      <w:tabs>
        <w:tab w:val="clear" w:pos="4677"/>
        <w:tab w:val="clear" w:pos="9355"/>
      </w:tabs>
      <w:jc w:val="both"/>
    </w:pPr>
    <w:rPr>
      <w:rFonts w:eastAsia="Times New Roman"/>
      <w:b/>
      <w:i/>
      <w:szCs w:val="24"/>
      <w:lang w:val="x-none" w:eastAsia="x-none"/>
    </w:rPr>
  </w:style>
  <w:style w:type="character" w:customStyle="1" w:styleId="cssmaroon">
    <w:name w:val="css_maroon"/>
    <w:basedOn w:val="a5"/>
    <w:rsid w:val="00973043"/>
  </w:style>
  <w:style w:type="character" w:customStyle="1" w:styleId="410">
    <w:name w:val="Заголовок 4 Знак1"/>
    <w:link w:val="41"/>
    <w:rsid w:val="00A14A62"/>
    <w:rPr>
      <w:b/>
      <w:smallCaps/>
      <w:color w:val="800000"/>
      <w:sz w:val="24"/>
      <w:lang w:val="x-none" w:eastAsia="ar-SA"/>
    </w:rPr>
  </w:style>
  <w:style w:type="character" w:customStyle="1" w:styleId="510">
    <w:name w:val="Заголовок 5 Знак1"/>
    <w:link w:val="51"/>
    <w:rsid w:val="00A14A62"/>
    <w:rPr>
      <w:b/>
      <w:smallCaps/>
      <w:color w:val="000000"/>
      <w:sz w:val="22"/>
      <w:szCs w:val="22"/>
      <w:lang w:val="x-none" w:eastAsia="ar-SA"/>
    </w:rPr>
  </w:style>
  <w:style w:type="character" w:customStyle="1" w:styleId="Text051">
    <w:name w:val="Text_05 Знак1"/>
    <w:basedOn w:val="510"/>
    <w:link w:val="Text050"/>
    <w:rsid w:val="00A14A62"/>
    <w:rPr>
      <w:b/>
      <w:smallCaps/>
      <w:color w:val="000000"/>
      <w:sz w:val="22"/>
      <w:szCs w:val="22"/>
      <w:lang w:val="x-none" w:eastAsia="ar-SA"/>
    </w:rPr>
  </w:style>
  <w:style w:type="table" w:styleId="-3">
    <w:name w:val="Table Web 3"/>
    <w:basedOn w:val="a6"/>
    <w:rsid w:val="005201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80">
    <w:name w:val="CM80"/>
    <w:basedOn w:val="Default"/>
    <w:next w:val="Default"/>
    <w:rsid w:val="008B7427"/>
    <w:pPr>
      <w:widowControl w:val="0"/>
      <w:spacing w:after="235"/>
    </w:pPr>
    <w:rPr>
      <w:rFonts w:ascii="Times New Roman" w:hAnsi="Times New Roman" w:cs="Times New Roman"/>
      <w:color w:val="auto"/>
    </w:rPr>
  </w:style>
  <w:style w:type="paragraph" w:customStyle="1" w:styleId="CM83">
    <w:name w:val="CM83"/>
    <w:basedOn w:val="Default"/>
    <w:next w:val="Default"/>
    <w:rsid w:val="008B7427"/>
    <w:pPr>
      <w:widowControl w:val="0"/>
      <w:spacing w:after="360"/>
    </w:pPr>
    <w:rPr>
      <w:rFonts w:ascii="Times New Roman" w:hAnsi="Times New Roman" w:cs="Times New Roman"/>
      <w:color w:val="auto"/>
    </w:rPr>
  </w:style>
  <w:style w:type="paragraph" w:customStyle="1" w:styleId="CM82">
    <w:name w:val="CM82"/>
    <w:basedOn w:val="Default"/>
    <w:next w:val="Default"/>
    <w:rsid w:val="008B7427"/>
    <w:pPr>
      <w:widowControl w:val="0"/>
      <w:spacing w:after="295"/>
    </w:pPr>
    <w:rPr>
      <w:rFonts w:ascii="Times New Roman" w:hAnsi="Times New Roman" w:cs="Times New Roman"/>
      <w:color w:val="auto"/>
    </w:rPr>
  </w:style>
  <w:style w:type="paragraph" w:customStyle="1" w:styleId="afffb">
    <w:name w:val="ТаблицаВЛЕВО"/>
    <w:basedOn w:val="51"/>
    <w:rsid w:val="00BF331B"/>
    <w:pPr>
      <w:widowControl/>
      <w:numPr>
        <w:ilvl w:val="0"/>
        <w:numId w:val="0"/>
      </w:numPr>
      <w:autoSpaceDN w:val="0"/>
      <w:adjustRightInd w:val="0"/>
      <w:spacing w:before="20" w:after="20"/>
      <w:ind w:left="11" w:right="11"/>
      <w:outlineLvl w:val="9"/>
    </w:pPr>
    <w:rPr>
      <w:b w:val="0"/>
      <w:smallCaps w:val="0"/>
      <w:color w:val="0000FF"/>
      <w:sz w:val="18"/>
      <w:szCs w:val="20"/>
    </w:rPr>
  </w:style>
  <w:style w:type="paragraph" w:customStyle="1" w:styleId="afffc">
    <w:name w:val="ТаблицаВлевоОТСТУП"/>
    <w:basedOn w:val="afffb"/>
    <w:rsid w:val="00BF331B"/>
    <w:pPr>
      <w:ind w:left="283"/>
    </w:pPr>
    <w:rPr>
      <w:color w:val="800000"/>
    </w:rPr>
  </w:style>
  <w:style w:type="paragraph" w:customStyle="1" w:styleId="afffd">
    <w:name w:val="ТаблицаПоЦентру"/>
    <w:basedOn w:val="51"/>
    <w:rsid w:val="00BF331B"/>
    <w:pPr>
      <w:widowControl/>
      <w:numPr>
        <w:ilvl w:val="0"/>
        <w:numId w:val="0"/>
      </w:numPr>
      <w:autoSpaceDN w:val="0"/>
      <w:adjustRightInd w:val="0"/>
      <w:spacing w:before="20" w:after="20"/>
      <w:jc w:val="center"/>
      <w:outlineLvl w:val="9"/>
    </w:pPr>
    <w:rPr>
      <w:smallCaps w:val="0"/>
      <w:sz w:val="18"/>
      <w:szCs w:val="20"/>
    </w:rPr>
  </w:style>
  <w:style w:type="paragraph" w:customStyle="1" w:styleId="43">
    <w:name w:val="Название4"/>
    <w:basedOn w:val="a3"/>
    <w:link w:val="afffe"/>
    <w:uiPriority w:val="99"/>
    <w:qFormat/>
    <w:rsid w:val="00BF331B"/>
    <w:pPr>
      <w:spacing w:line="360" w:lineRule="auto"/>
      <w:ind w:firstLine="720"/>
      <w:jc w:val="center"/>
    </w:pPr>
    <w:rPr>
      <w:b/>
      <w:sz w:val="28"/>
      <w:lang w:val="x-none" w:eastAsia="x-none"/>
    </w:rPr>
  </w:style>
  <w:style w:type="character" w:customStyle="1" w:styleId="afffe">
    <w:name w:val="Название Знак"/>
    <w:link w:val="43"/>
    <w:uiPriority w:val="99"/>
    <w:rsid w:val="00BF331B"/>
    <w:rPr>
      <w:b/>
      <w:sz w:val="28"/>
      <w:szCs w:val="24"/>
    </w:rPr>
  </w:style>
  <w:style w:type="paragraph" w:customStyle="1" w:styleId="citation">
    <w:name w:val="citation"/>
    <w:basedOn w:val="a3"/>
    <w:rsid w:val="00BF331B"/>
    <w:pPr>
      <w:spacing w:before="100" w:beforeAutospacing="1" w:after="100" w:afterAutospacing="1"/>
    </w:pPr>
  </w:style>
  <w:style w:type="character" w:customStyle="1" w:styleId="60">
    <w:name w:val="Заголовок 6 Знак"/>
    <w:link w:val="6"/>
    <w:uiPriority w:val="99"/>
    <w:rsid w:val="00003379"/>
    <w:rPr>
      <w:b/>
      <w:smallCaps/>
      <w:color w:val="0000FF"/>
      <w:sz w:val="22"/>
      <w:szCs w:val="22"/>
      <w:lang w:val="x-none" w:eastAsia="ar-SA"/>
    </w:rPr>
  </w:style>
  <w:style w:type="character" w:customStyle="1" w:styleId="70">
    <w:name w:val="Заголовок 7 Знак"/>
    <w:link w:val="7"/>
    <w:uiPriority w:val="99"/>
    <w:rsid w:val="00003379"/>
    <w:rPr>
      <w:b/>
      <w:bCs/>
      <w:iCs/>
      <w:smallCaps/>
      <w:color w:val="000080"/>
      <w:sz w:val="22"/>
      <w:szCs w:val="22"/>
      <w:lang w:val="x-none" w:eastAsia="ar-SA"/>
    </w:rPr>
  </w:style>
  <w:style w:type="character" w:customStyle="1" w:styleId="80">
    <w:name w:val="Заголовок 8 Знак"/>
    <w:link w:val="8"/>
    <w:uiPriority w:val="99"/>
    <w:rsid w:val="00003379"/>
    <w:rPr>
      <w:b/>
      <w:bCs/>
      <w:iCs/>
      <w:smallCaps/>
      <w:color w:val="008080"/>
      <w:sz w:val="22"/>
      <w:szCs w:val="22"/>
      <w:lang w:val="x-none" w:eastAsia="ar-SA"/>
    </w:rPr>
  </w:style>
  <w:style w:type="character" w:customStyle="1" w:styleId="90">
    <w:name w:val="Заголовок 9 Знак"/>
    <w:link w:val="9"/>
    <w:uiPriority w:val="99"/>
    <w:rsid w:val="00003379"/>
    <w:rPr>
      <w:b/>
      <w:bCs/>
      <w:iCs/>
      <w:smallCaps/>
      <w:color w:val="008000"/>
      <w:sz w:val="22"/>
      <w:szCs w:val="22"/>
      <w:lang w:val="x-none" w:eastAsia="ar-SA"/>
    </w:rPr>
  </w:style>
  <w:style w:type="character" w:customStyle="1" w:styleId="TableLeft0">
    <w:name w:val="Table_Left Знак"/>
    <w:link w:val="TableLeft"/>
    <w:rsid w:val="00003379"/>
    <w:rPr>
      <w:color w:val="0000FF"/>
      <w:sz w:val="18"/>
      <w:szCs w:val="18"/>
      <w:lang w:val="ru-RU" w:eastAsia="ar-SA" w:bidi="ar-SA"/>
    </w:rPr>
  </w:style>
  <w:style w:type="table" w:styleId="1f8">
    <w:name w:val="Table Simple 1"/>
    <w:basedOn w:val="a6"/>
    <w:rsid w:val="00003379"/>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
    <w:name w:val="Часть книги"/>
    <w:basedOn w:val="Chap-Num"/>
    <w:semiHidden/>
    <w:rsid w:val="00003379"/>
    <w:pPr>
      <w:overflowPunct w:val="0"/>
      <w:autoSpaceDE w:val="0"/>
      <w:autoSpaceDN w:val="0"/>
      <w:adjustRightInd w:val="0"/>
      <w:spacing w:before="2000" w:line="480" w:lineRule="auto"/>
      <w:ind w:left="567" w:hanging="113"/>
      <w:jc w:val="center"/>
      <w:textAlignment w:val="baseline"/>
    </w:pPr>
    <w:rPr>
      <w:color w:val="000000"/>
      <w:sz w:val="72"/>
      <w:szCs w:val="20"/>
    </w:rPr>
  </w:style>
  <w:style w:type="paragraph" w:customStyle="1" w:styleId="affff0">
    <w:name w:val="Важная позиция"/>
    <w:basedOn w:val="a3"/>
    <w:next w:val="51"/>
    <w:semiHidden/>
    <w:rsid w:val="00003379"/>
    <w:pPr>
      <w:pBdr>
        <w:top w:val="single" w:sz="6" w:space="4" w:color="0000FF"/>
        <w:left w:val="single" w:sz="6" w:space="4" w:color="0000FF"/>
        <w:bottom w:val="single" w:sz="6" w:space="4" w:color="0000FF"/>
        <w:right w:val="single" w:sz="6" w:space="4" w:color="0000FF"/>
      </w:pBdr>
      <w:tabs>
        <w:tab w:val="right" w:leader="dot" w:pos="8306"/>
      </w:tabs>
      <w:overflowPunct w:val="0"/>
      <w:autoSpaceDE w:val="0"/>
      <w:autoSpaceDN w:val="0"/>
      <w:adjustRightInd w:val="0"/>
      <w:spacing w:before="80" w:after="80"/>
      <w:ind w:left="567" w:right="567"/>
      <w:jc w:val="center"/>
      <w:textAlignment w:val="baseline"/>
    </w:pPr>
    <w:rPr>
      <w:rFonts w:ascii="Arial" w:hAnsi="Arial"/>
      <w:b/>
      <w:color w:val="FF00FF"/>
      <w:sz w:val="20"/>
      <w:szCs w:val="20"/>
    </w:rPr>
  </w:style>
  <w:style w:type="paragraph" w:customStyle="1" w:styleId="103">
    <w:name w:val="Заголовок 10"/>
    <w:basedOn w:val="9"/>
    <w:semiHidden/>
    <w:rsid w:val="00003379"/>
    <w:pPr>
      <w:numPr>
        <w:ilvl w:val="0"/>
        <w:numId w:val="0"/>
      </w:numPr>
      <w:overflowPunct w:val="0"/>
      <w:autoSpaceDE w:val="0"/>
      <w:autoSpaceDN w:val="0"/>
      <w:adjustRightInd w:val="0"/>
      <w:spacing w:before="65" w:after="60"/>
      <w:ind w:left="794" w:right="0" w:hanging="170"/>
      <w:textAlignment w:val="baseline"/>
      <w:outlineLvl w:val="9"/>
    </w:pPr>
    <w:rPr>
      <w:b w:val="0"/>
      <w:bCs w:val="0"/>
      <w:iCs w:val="0"/>
      <w:smallCaps w:val="0"/>
      <w:color w:val="808000"/>
      <w:sz w:val="20"/>
      <w:szCs w:val="20"/>
    </w:rPr>
  </w:style>
  <w:style w:type="paragraph" w:customStyle="1" w:styleId="111">
    <w:name w:val="Заголовок 11"/>
    <w:basedOn w:val="103"/>
    <w:semiHidden/>
    <w:rsid w:val="00003379"/>
    <w:pPr>
      <w:ind w:left="907"/>
    </w:pPr>
    <w:rPr>
      <w:color w:val="008080"/>
    </w:rPr>
  </w:style>
  <w:style w:type="paragraph" w:styleId="1f9">
    <w:name w:val="index 1"/>
    <w:basedOn w:val="affff1"/>
    <w:next w:val="2f0"/>
    <w:rsid w:val="00003379"/>
    <w:pPr>
      <w:tabs>
        <w:tab w:val="right" w:pos="3382"/>
      </w:tabs>
      <w:spacing w:before="0" w:after="0"/>
      <w:ind w:left="200" w:hanging="200"/>
      <w:jc w:val="left"/>
    </w:pPr>
    <w:rPr>
      <w:b w:val="0"/>
      <w:sz w:val="18"/>
    </w:rPr>
  </w:style>
  <w:style w:type="paragraph" w:styleId="affff1">
    <w:name w:val="index heading"/>
    <w:basedOn w:val="a3"/>
    <w:next w:val="1f9"/>
    <w:rsid w:val="00003379"/>
    <w:pPr>
      <w:overflowPunct w:val="0"/>
      <w:autoSpaceDE w:val="0"/>
      <w:autoSpaceDN w:val="0"/>
      <w:adjustRightInd w:val="0"/>
      <w:spacing w:before="240" w:after="120"/>
      <w:ind w:hanging="113"/>
      <w:jc w:val="center"/>
      <w:textAlignment w:val="baseline"/>
    </w:pPr>
    <w:rPr>
      <w:b/>
      <w:color w:val="000000"/>
      <w:sz w:val="26"/>
      <w:szCs w:val="20"/>
    </w:rPr>
  </w:style>
  <w:style w:type="paragraph" w:styleId="2f0">
    <w:name w:val="index 2"/>
    <w:basedOn w:val="1f9"/>
    <w:next w:val="3b"/>
    <w:rsid w:val="00003379"/>
    <w:pPr>
      <w:ind w:left="400"/>
    </w:pPr>
  </w:style>
  <w:style w:type="paragraph" w:styleId="3b">
    <w:name w:val="index 3"/>
    <w:basedOn w:val="2f0"/>
    <w:next w:val="44"/>
    <w:rsid w:val="00003379"/>
    <w:pPr>
      <w:ind w:left="600"/>
    </w:pPr>
  </w:style>
  <w:style w:type="paragraph" w:styleId="44">
    <w:name w:val="index 4"/>
    <w:basedOn w:val="a3"/>
    <w:next w:val="a3"/>
    <w:rsid w:val="00003379"/>
    <w:pPr>
      <w:tabs>
        <w:tab w:val="right" w:pos="3382"/>
      </w:tabs>
      <w:overflowPunct w:val="0"/>
      <w:autoSpaceDE w:val="0"/>
      <w:autoSpaceDN w:val="0"/>
      <w:adjustRightInd w:val="0"/>
      <w:ind w:left="800" w:hanging="200"/>
      <w:textAlignment w:val="baseline"/>
    </w:pPr>
    <w:rPr>
      <w:color w:val="000000"/>
      <w:sz w:val="18"/>
      <w:szCs w:val="20"/>
    </w:rPr>
  </w:style>
  <w:style w:type="paragraph" w:customStyle="1" w:styleId="SSE">
    <w:name w:val="SSE"/>
    <w:basedOn w:val="a3"/>
    <w:semiHidden/>
    <w:rsid w:val="00003379"/>
    <w:pPr>
      <w:overflowPunct w:val="0"/>
      <w:autoSpaceDE w:val="0"/>
      <w:autoSpaceDN w:val="0"/>
      <w:adjustRightInd w:val="0"/>
      <w:ind w:left="567" w:hanging="170"/>
      <w:textAlignment w:val="baseline"/>
    </w:pPr>
    <w:rPr>
      <w:color w:val="800000"/>
      <w:sz w:val="20"/>
      <w:szCs w:val="20"/>
      <w:lang w:val="en-GB"/>
    </w:rPr>
  </w:style>
  <w:style w:type="paragraph" w:customStyle="1" w:styleId="Subentry">
    <w:name w:val="Subentry"/>
    <w:basedOn w:val="a3"/>
    <w:next w:val="a3"/>
    <w:semiHidden/>
    <w:rsid w:val="00003379"/>
    <w:pPr>
      <w:overflowPunct w:val="0"/>
      <w:autoSpaceDE w:val="0"/>
      <w:autoSpaceDN w:val="0"/>
      <w:adjustRightInd w:val="0"/>
      <w:ind w:left="369" w:hanging="142"/>
      <w:textAlignment w:val="baseline"/>
    </w:pPr>
    <w:rPr>
      <w:color w:val="0000FF"/>
      <w:sz w:val="20"/>
      <w:szCs w:val="20"/>
      <w:lang w:val="en-GB"/>
    </w:rPr>
  </w:style>
  <w:style w:type="paragraph" w:styleId="57">
    <w:name w:val="index 5"/>
    <w:basedOn w:val="a3"/>
    <w:next w:val="a3"/>
    <w:rsid w:val="00003379"/>
    <w:pPr>
      <w:tabs>
        <w:tab w:val="right" w:pos="3382"/>
      </w:tabs>
      <w:overflowPunct w:val="0"/>
      <w:autoSpaceDE w:val="0"/>
      <w:autoSpaceDN w:val="0"/>
      <w:adjustRightInd w:val="0"/>
      <w:ind w:left="1000" w:hanging="200"/>
      <w:textAlignment w:val="baseline"/>
    </w:pPr>
    <w:rPr>
      <w:color w:val="000000"/>
      <w:sz w:val="18"/>
      <w:szCs w:val="20"/>
    </w:rPr>
  </w:style>
  <w:style w:type="paragraph" w:styleId="63">
    <w:name w:val="index 6"/>
    <w:basedOn w:val="a3"/>
    <w:next w:val="a3"/>
    <w:rsid w:val="00003379"/>
    <w:pPr>
      <w:tabs>
        <w:tab w:val="right" w:pos="3382"/>
      </w:tabs>
      <w:overflowPunct w:val="0"/>
      <w:autoSpaceDE w:val="0"/>
      <w:autoSpaceDN w:val="0"/>
      <w:adjustRightInd w:val="0"/>
      <w:ind w:left="1200" w:hanging="200"/>
      <w:textAlignment w:val="baseline"/>
    </w:pPr>
    <w:rPr>
      <w:color w:val="000000"/>
      <w:sz w:val="18"/>
      <w:szCs w:val="20"/>
    </w:rPr>
  </w:style>
  <w:style w:type="paragraph" w:styleId="71">
    <w:name w:val="index 7"/>
    <w:basedOn w:val="a3"/>
    <w:next w:val="a3"/>
    <w:rsid w:val="00003379"/>
    <w:pPr>
      <w:tabs>
        <w:tab w:val="right" w:pos="3382"/>
      </w:tabs>
      <w:overflowPunct w:val="0"/>
      <w:autoSpaceDE w:val="0"/>
      <w:autoSpaceDN w:val="0"/>
      <w:adjustRightInd w:val="0"/>
      <w:ind w:left="1400" w:hanging="200"/>
      <w:textAlignment w:val="baseline"/>
    </w:pPr>
    <w:rPr>
      <w:color w:val="000000"/>
      <w:sz w:val="18"/>
      <w:szCs w:val="20"/>
    </w:rPr>
  </w:style>
  <w:style w:type="paragraph" w:styleId="84">
    <w:name w:val="index 8"/>
    <w:basedOn w:val="a3"/>
    <w:next w:val="a3"/>
    <w:rsid w:val="00003379"/>
    <w:pPr>
      <w:tabs>
        <w:tab w:val="right" w:pos="3382"/>
      </w:tabs>
      <w:overflowPunct w:val="0"/>
      <w:autoSpaceDE w:val="0"/>
      <w:autoSpaceDN w:val="0"/>
      <w:adjustRightInd w:val="0"/>
      <w:ind w:left="1600" w:hanging="200"/>
      <w:textAlignment w:val="baseline"/>
    </w:pPr>
    <w:rPr>
      <w:color w:val="000000"/>
      <w:sz w:val="18"/>
      <w:szCs w:val="20"/>
    </w:rPr>
  </w:style>
  <w:style w:type="paragraph" w:styleId="91">
    <w:name w:val="index 9"/>
    <w:basedOn w:val="a3"/>
    <w:next w:val="a3"/>
    <w:rsid w:val="00003379"/>
    <w:pPr>
      <w:tabs>
        <w:tab w:val="right" w:pos="3382"/>
      </w:tabs>
      <w:overflowPunct w:val="0"/>
      <w:autoSpaceDE w:val="0"/>
      <w:autoSpaceDN w:val="0"/>
      <w:adjustRightInd w:val="0"/>
      <w:ind w:left="1800" w:hanging="200"/>
      <w:textAlignment w:val="baseline"/>
    </w:pPr>
    <w:rPr>
      <w:color w:val="000000"/>
      <w:sz w:val="18"/>
      <w:szCs w:val="20"/>
    </w:rPr>
  </w:style>
  <w:style w:type="paragraph" w:customStyle="1" w:styleId="affff2">
    <w:name w:val="Важная позиция влево"/>
    <w:basedOn w:val="affff0"/>
    <w:semiHidden/>
    <w:rsid w:val="00003379"/>
    <w:pPr>
      <w:pBdr>
        <w:top w:val="none" w:sz="0" w:space="0" w:color="auto"/>
        <w:left w:val="none" w:sz="0" w:space="0" w:color="auto"/>
        <w:bottom w:val="none" w:sz="0" w:space="0" w:color="auto"/>
        <w:right w:val="none" w:sz="0" w:space="0" w:color="auto"/>
      </w:pBdr>
      <w:tabs>
        <w:tab w:val="clear" w:pos="8306"/>
      </w:tabs>
      <w:suppressAutoHyphens/>
      <w:overflowPunct/>
      <w:autoSpaceDE/>
      <w:autoSpaceDN/>
      <w:adjustRightInd/>
      <w:spacing w:before="0" w:after="0" w:line="240" w:lineRule="exact"/>
      <w:ind w:left="113" w:right="113"/>
      <w:jc w:val="both"/>
      <w:textAlignment w:val="auto"/>
    </w:pPr>
    <w:rPr>
      <w:rFonts w:ascii="Times New Roman" w:hAnsi="Times New Roman"/>
      <w:b w:val="0"/>
      <w:color w:val="auto"/>
      <w:sz w:val="22"/>
      <w:szCs w:val="24"/>
      <w:lang w:eastAsia="ar-SA"/>
    </w:rPr>
  </w:style>
  <w:style w:type="paragraph" w:customStyle="1" w:styleId="labor">
    <w:name w:val="labor"/>
    <w:basedOn w:val="a3"/>
    <w:semiHidden/>
    <w:rsid w:val="00003379"/>
    <w:pPr>
      <w:widowControl w:val="0"/>
      <w:overflowPunct w:val="0"/>
      <w:autoSpaceDE w:val="0"/>
      <w:autoSpaceDN w:val="0"/>
      <w:adjustRightInd w:val="0"/>
      <w:spacing w:before="1" w:after="1"/>
      <w:ind w:left="283" w:hanging="113"/>
      <w:textAlignment w:val="baseline"/>
    </w:pPr>
    <w:rPr>
      <w:color w:val="0000FF"/>
      <w:sz w:val="16"/>
      <w:szCs w:val="20"/>
    </w:rPr>
  </w:style>
  <w:style w:type="paragraph" w:customStyle="1" w:styleId="labor-1">
    <w:name w:val="labor-1"/>
    <w:basedOn w:val="labor"/>
    <w:semiHidden/>
    <w:rsid w:val="00003379"/>
    <w:pPr>
      <w:widowControl/>
      <w:suppressAutoHyphens/>
      <w:overflowPunct/>
      <w:autoSpaceDE/>
      <w:autoSpaceDN/>
      <w:adjustRightInd/>
      <w:spacing w:before="0" w:after="0" w:line="240" w:lineRule="exact"/>
      <w:ind w:left="113" w:right="113" w:firstLine="0"/>
      <w:jc w:val="both"/>
      <w:textAlignment w:val="auto"/>
    </w:pPr>
    <w:rPr>
      <w:color w:val="auto"/>
      <w:sz w:val="22"/>
      <w:szCs w:val="24"/>
      <w:lang w:eastAsia="ar-SA"/>
    </w:rPr>
  </w:style>
  <w:style w:type="paragraph" w:customStyle="1" w:styleId="affff3">
    <w:name w:val="Таблица Важная"/>
    <w:basedOn w:val="afffc"/>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
    <w:name w:val="ТаблицаВЛЕВО-НОМЕР"/>
    <w:basedOn w:val="afffb"/>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affff4">
    <w:name w:val="Скрытый текст"/>
    <w:basedOn w:val="51"/>
    <w:semiHidden/>
    <w:rsid w:val="00003379"/>
    <w:pPr>
      <w:widowControl/>
      <w:numPr>
        <w:ilvl w:val="0"/>
        <w:numId w:val="0"/>
      </w:numPr>
      <w:autoSpaceDN w:val="0"/>
      <w:adjustRightInd w:val="0"/>
      <w:spacing w:before="65" w:after="60"/>
      <w:outlineLvl w:val="9"/>
    </w:pPr>
    <w:rPr>
      <w:b w:val="0"/>
      <w:smallCaps w:val="0"/>
      <w:vanish/>
      <w:color w:val="FF0000"/>
      <w:szCs w:val="20"/>
    </w:rPr>
  </w:style>
  <w:style w:type="paragraph" w:customStyle="1" w:styleId="SubSSE">
    <w:name w:val="SubSSE"/>
    <w:basedOn w:val="SSE"/>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120">
    <w:name w:val="Заголовок 12"/>
    <w:basedOn w:val="111"/>
    <w:semiHidden/>
    <w:rsid w:val="00003379"/>
    <w:pPr>
      <w:ind w:left="1077"/>
    </w:pPr>
    <w:rPr>
      <w:color w:val="000080"/>
    </w:rPr>
  </w:style>
  <w:style w:type="character" w:customStyle="1" w:styleId="1fa">
    <w:name w:val="Строгий1"/>
    <w:semiHidden/>
    <w:rsid w:val="00003379"/>
    <w:rPr>
      <w:b/>
    </w:rPr>
  </w:style>
  <w:style w:type="paragraph" w:customStyle="1" w:styleId="Fig-right">
    <w:name w:val="Fig-right"/>
    <w:basedOn w:val="a3"/>
    <w:semiHidden/>
    <w:rsid w:val="00003379"/>
    <w:pPr>
      <w:overflowPunct w:val="0"/>
      <w:autoSpaceDE w:val="0"/>
      <w:autoSpaceDN w:val="0"/>
      <w:adjustRightInd w:val="0"/>
      <w:spacing w:before="120" w:after="120"/>
      <w:ind w:left="1049" w:right="284" w:hanging="851"/>
      <w:textAlignment w:val="baseline"/>
    </w:pPr>
    <w:rPr>
      <w:rFonts w:ascii="Alexisn" w:hAnsi="Alexisn"/>
      <w:b/>
      <w:color w:val="0000FF"/>
      <w:sz w:val="18"/>
      <w:szCs w:val="20"/>
    </w:rPr>
  </w:style>
  <w:style w:type="paragraph" w:customStyle="1" w:styleId="Level-4">
    <w:name w:val="Level-4"/>
    <w:basedOn w:val="a3"/>
    <w:semiHidden/>
    <w:rsid w:val="00003379"/>
    <w:pPr>
      <w:overflowPunct w:val="0"/>
      <w:autoSpaceDE w:val="0"/>
      <w:autoSpaceDN w:val="0"/>
      <w:adjustRightInd w:val="0"/>
      <w:spacing w:after="40"/>
      <w:ind w:left="720" w:hanging="216"/>
      <w:textAlignment w:val="baseline"/>
    </w:pPr>
    <w:rPr>
      <w:rFonts w:ascii="DDDict" w:hAnsi="DDDict"/>
      <w:color w:val="000000"/>
      <w:sz w:val="20"/>
      <w:szCs w:val="20"/>
    </w:rPr>
  </w:style>
  <w:style w:type="paragraph" w:customStyle="1" w:styleId="Level-5">
    <w:name w:val="Level-5"/>
    <w:basedOn w:val="Level-4"/>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6">
    <w:name w:val="Level-6"/>
    <w:basedOn w:val="Level-5"/>
    <w:semiHidden/>
    <w:rsid w:val="00003379"/>
  </w:style>
  <w:style w:type="paragraph" w:customStyle="1" w:styleId="Level-3">
    <w:name w:val="Level-3"/>
    <w:basedOn w:val="Level-2"/>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2">
    <w:name w:val="Level-2"/>
    <w:basedOn w:val="a3"/>
    <w:semiHidden/>
    <w:rsid w:val="00003379"/>
    <w:pPr>
      <w:overflowPunct w:val="0"/>
      <w:autoSpaceDE w:val="0"/>
      <w:autoSpaceDN w:val="0"/>
      <w:adjustRightInd w:val="0"/>
      <w:spacing w:after="40"/>
      <w:ind w:left="289" w:hanging="289"/>
      <w:textAlignment w:val="baseline"/>
    </w:pPr>
    <w:rPr>
      <w:rFonts w:ascii="Alexisn" w:hAnsi="Alexisn"/>
      <w:color w:val="000000"/>
      <w:sz w:val="20"/>
      <w:szCs w:val="20"/>
    </w:rPr>
  </w:style>
  <w:style w:type="paragraph" w:customStyle="1" w:styleId="Level-7">
    <w:name w:val="Level-7"/>
    <w:basedOn w:val="Level-6"/>
    <w:semiHidden/>
    <w:rsid w:val="00003379"/>
  </w:style>
  <w:style w:type="paragraph" w:customStyle="1" w:styleId="GR-00">
    <w:name w:val="GR-00"/>
    <w:basedOn w:val="GR-0"/>
    <w:semiHidden/>
    <w:rsid w:val="00003379"/>
    <w:pPr>
      <w:suppressAutoHyphens/>
      <w:overflowPunct/>
      <w:autoSpaceDE/>
      <w:autoSpaceDN/>
      <w:adjustRightInd/>
      <w:spacing w:before="0" w:after="0" w:line="240" w:lineRule="exact"/>
      <w:ind w:left="113" w:right="113"/>
      <w:textAlignment w:val="auto"/>
    </w:pPr>
    <w:rPr>
      <w:rFonts w:ascii="Times New Roman" w:hAnsi="Times New Roman"/>
      <w:color w:val="auto"/>
      <w:sz w:val="22"/>
      <w:szCs w:val="24"/>
      <w:lang w:eastAsia="ar-SA"/>
    </w:rPr>
  </w:style>
  <w:style w:type="paragraph" w:customStyle="1" w:styleId="GR-0">
    <w:name w:val="GR-0"/>
    <w:basedOn w:val="a3"/>
    <w:semiHidden/>
    <w:rsid w:val="00003379"/>
    <w:pPr>
      <w:overflowPunct w:val="0"/>
      <w:autoSpaceDE w:val="0"/>
      <w:autoSpaceDN w:val="0"/>
      <w:adjustRightInd w:val="0"/>
      <w:spacing w:before="120" w:after="40"/>
      <w:textAlignment w:val="baseline"/>
    </w:pPr>
    <w:rPr>
      <w:rFonts w:ascii="Alexisn" w:hAnsi="Alexisn"/>
      <w:color w:val="000000"/>
      <w:sz w:val="18"/>
      <w:szCs w:val="20"/>
    </w:rPr>
  </w:style>
  <w:style w:type="paragraph" w:customStyle="1" w:styleId="GR-1">
    <w:name w:val="GR-1"/>
    <w:basedOn w:val="a3"/>
    <w:semiHidden/>
    <w:rsid w:val="00003379"/>
    <w:pPr>
      <w:overflowPunct w:val="0"/>
      <w:autoSpaceDE w:val="0"/>
      <w:autoSpaceDN w:val="0"/>
      <w:adjustRightInd w:val="0"/>
      <w:spacing w:before="60"/>
      <w:ind w:left="284" w:hanging="227"/>
      <w:textAlignment w:val="baseline"/>
    </w:pPr>
    <w:rPr>
      <w:rFonts w:ascii="Alexisn" w:hAnsi="Alexisn"/>
      <w:color w:val="000000"/>
      <w:sz w:val="18"/>
      <w:szCs w:val="20"/>
    </w:rPr>
  </w:style>
  <w:style w:type="paragraph" w:customStyle="1" w:styleId="p-disease">
    <w:name w:val="p-disease"/>
    <w:basedOn w:val="a3"/>
    <w:next w:val="GR-0"/>
    <w:semiHidden/>
    <w:rsid w:val="00003379"/>
    <w:pPr>
      <w:overflowPunct w:val="0"/>
      <w:autoSpaceDE w:val="0"/>
      <w:autoSpaceDN w:val="0"/>
      <w:adjustRightInd w:val="0"/>
      <w:spacing w:before="360" w:after="120"/>
      <w:jc w:val="center"/>
      <w:textAlignment w:val="baseline"/>
    </w:pPr>
    <w:rPr>
      <w:rFonts w:ascii="Forward" w:hAnsi="Forward"/>
      <w:b/>
      <w:caps/>
      <w:color w:val="800080"/>
      <w:szCs w:val="20"/>
    </w:rPr>
  </w:style>
  <w:style w:type="paragraph" w:customStyle="1" w:styleId="GR-2">
    <w:name w:val="GR-2"/>
    <w:basedOn w:val="GR-1"/>
    <w:semiHidden/>
    <w:rsid w:val="00003379"/>
    <w:pPr>
      <w:suppressAutoHyphens/>
      <w:overflowPunct/>
      <w:autoSpaceDE/>
      <w:autoSpaceDN/>
      <w:adjustRightInd/>
      <w:spacing w:before="0" w:line="240" w:lineRule="exact"/>
      <w:ind w:left="113" w:right="113" w:firstLine="0"/>
      <w:textAlignment w:val="auto"/>
    </w:pPr>
    <w:rPr>
      <w:rFonts w:ascii="Times New Roman" w:hAnsi="Times New Roman"/>
      <w:color w:val="auto"/>
      <w:sz w:val="22"/>
      <w:szCs w:val="24"/>
      <w:lang w:eastAsia="ar-SA"/>
    </w:rPr>
  </w:style>
  <w:style w:type="paragraph" w:customStyle="1" w:styleId="fig-left">
    <w:name w:val="fig-left"/>
    <w:basedOn w:val="a3"/>
    <w:semiHidden/>
    <w:rsid w:val="00003379"/>
    <w:pPr>
      <w:overflowPunct w:val="0"/>
      <w:autoSpaceDE w:val="0"/>
      <w:autoSpaceDN w:val="0"/>
      <w:adjustRightInd w:val="0"/>
      <w:spacing w:before="120" w:after="120"/>
      <w:ind w:left="1135" w:right="567" w:hanging="851"/>
      <w:textAlignment w:val="baseline"/>
    </w:pPr>
    <w:rPr>
      <w:rFonts w:ascii="Alexisn" w:hAnsi="Alexisn"/>
      <w:b/>
      <w:color w:val="0000FF"/>
      <w:sz w:val="18"/>
      <w:szCs w:val="20"/>
    </w:rPr>
  </w:style>
  <w:style w:type="paragraph" w:customStyle="1" w:styleId="Tab-r">
    <w:name w:val="Tab-r"/>
    <w:basedOn w:val="a3"/>
    <w:semiHidden/>
    <w:rsid w:val="00003379"/>
    <w:pPr>
      <w:overflowPunct w:val="0"/>
      <w:autoSpaceDE w:val="0"/>
      <w:autoSpaceDN w:val="0"/>
      <w:adjustRightInd w:val="0"/>
      <w:spacing w:before="240" w:after="120"/>
      <w:ind w:left="1644" w:right="284" w:hanging="1077"/>
      <w:textAlignment w:val="baseline"/>
    </w:pPr>
    <w:rPr>
      <w:rFonts w:ascii="Alexisn" w:hAnsi="Alexisn"/>
      <w:b/>
      <w:color w:val="0000FF"/>
      <w:sz w:val="18"/>
      <w:szCs w:val="20"/>
    </w:rPr>
  </w:style>
  <w:style w:type="paragraph" w:customStyle="1" w:styleId="tab-l">
    <w:name w:val="tab-l"/>
    <w:basedOn w:val="fig-left"/>
    <w:semiHidden/>
    <w:rsid w:val="00003379"/>
    <w:pPr>
      <w:suppressAutoHyphens/>
      <w:overflowPunct/>
      <w:autoSpaceDE/>
      <w:autoSpaceDN/>
      <w:adjustRightInd/>
      <w:spacing w:before="0" w:after="0" w:line="240" w:lineRule="exact"/>
      <w:ind w:left="113" w:right="113" w:firstLine="0"/>
      <w:textAlignment w:val="auto"/>
    </w:pPr>
    <w:rPr>
      <w:rFonts w:ascii="Times New Roman" w:hAnsi="Times New Roman"/>
      <w:b w:val="0"/>
      <w:color w:val="auto"/>
      <w:sz w:val="22"/>
      <w:szCs w:val="24"/>
      <w:lang w:eastAsia="ar-SA"/>
    </w:rPr>
  </w:style>
  <w:style w:type="paragraph" w:customStyle="1" w:styleId="genome">
    <w:name w:val="genome"/>
    <w:basedOn w:val="Subentry"/>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Zagolowok">
    <w:name w:val="Zagolowok"/>
    <w:basedOn w:val="a3"/>
    <w:semiHidden/>
    <w:rsid w:val="00003379"/>
    <w:pPr>
      <w:keepNext/>
      <w:overflowPunct w:val="0"/>
      <w:autoSpaceDE w:val="0"/>
      <w:autoSpaceDN w:val="0"/>
      <w:adjustRightInd w:val="0"/>
      <w:spacing w:before="240" w:after="240"/>
      <w:ind w:left="360" w:hanging="360"/>
      <w:jc w:val="center"/>
      <w:textAlignment w:val="baseline"/>
    </w:pPr>
    <w:rPr>
      <w:rFonts w:ascii="Forward" w:hAnsi="Forward"/>
      <w:b/>
      <w:caps/>
      <w:color w:val="FF00FF"/>
      <w:sz w:val="20"/>
      <w:szCs w:val="20"/>
    </w:rPr>
  </w:style>
  <w:style w:type="paragraph" w:customStyle="1" w:styleId="affff5">
    <w:name w:val="Ы вёрстка."/>
    <w:basedOn w:val="51"/>
    <w:semiHidden/>
    <w:rsid w:val="00003379"/>
    <w:pPr>
      <w:widowControl/>
      <w:numPr>
        <w:ilvl w:val="0"/>
        <w:numId w:val="0"/>
      </w:numPr>
      <w:autoSpaceDN w:val="0"/>
      <w:adjustRightInd w:val="0"/>
      <w:spacing w:before="65" w:after="60"/>
      <w:outlineLvl w:val="9"/>
    </w:pPr>
    <w:rPr>
      <w:b w:val="0"/>
      <w:smallCaps w:val="0"/>
      <w:szCs w:val="20"/>
    </w:rPr>
  </w:style>
  <w:style w:type="character" w:customStyle="1" w:styleId="affff6">
    <w:name w:val="Г"/>
    <w:semiHidden/>
    <w:rsid w:val="00003379"/>
    <w:rPr>
      <w:color w:val="0000FF"/>
      <w:u w:val="single"/>
    </w:rPr>
  </w:style>
  <w:style w:type="paragraph" w:customStyle="1" w:styleId="affff7">
    <w:name w:val="Вопрос Пункт вопроса"/>
    <w:basedOn w:val="a3"/>
    <w:semiHidden/>
    <w:rsid w:val="00003379"/>
    <w:pPr>
      <w:overflowPunct w:val="0"/>
      <w:autoSpaceDE w:val="0"/>
      <w:autoSpaceDN w:val="0"/>
      <w:adjustRightInd w:val="0"/>
      <w:spacing w:before="20" w:after="20"/>
      <w:ind w:left="511" w:hanging="284"/>
      <w:textAlignment w:val="baseline"/>
    </w:pPr>
    <w:rPr>
      <w:rFonts w:ascii="Alexisn" w:hAnsi="Alexisn"/>
      <w:color w:val="000000"/>
      <w:sz w:val="20"/>
      <w:szCs w:val="20"/>
    </w:rPr>
  </w:style>
  <w:style w:type="numbering" w:styleId="111111">
    <w:name w:val="Outline List 2"/>
    <w:basedOn w:val="a7"/>
    <w:rsid w:val="00003379"/>
    <w:pPr>
      <w:numPr>
        <w:numId w:val="14"/>
      </w:numPr>
    </w:pPr>
  </w:style>
  <w:style w:type="numbering" w:styleId="1ai">
    <w:name w:val="Outline List 1"/>
    <w:basedOn w:val="a7"/>
    <w:rsid w:val="00003379"/>
    <w:pPr>
      <w:numPr>
        <w:numId w:val="15"/>
      </w:numPr>
    </w:pPr>
  </w:style>
  <w:style w:type="paragraph" w:styleId="HTML3">
    <w:name w:val="HTML Address"/>
    <w:basedOn w:val="a3"/>
    <w:link w:val="HTML4"/>
    <w:rsid w:val="00003379"/>
    <w:pPr>
      <w:overflowPunct w:val="0"/>
      <w:autoSpaceDE w:val="0"/>
      <w:autoSpaceDN w:val="0"/>
      <w:adjustRightInd w:val="0"/>
      <w:ind w:hanging="113"/>
      <w:textAlignment w:val="baseline"/>
    </w:pPr>
    <w:rPr>
      <w:i/>
      <w:iCs/>
      <w:color w:val="000000"/>
      <w:sz w:val="20"/>
      <w:szCs w:val="20"/>
      <w:lang w:val="x-none" w:eastAsia="x-none"/>
    </w:rPr>
  </w:style>
  <w:style w:type="character" w:customStyle="1" w:styleId="HTML4">
    <w:name w:val="Адрес HTML Знак"/>
    <w:link w:val="HTML3"/>
    <w:rsid w:val="00003379"/>
    <w:rPr>
      <w:i/>
      <w:iCs/>
      <w:color w:val="000000"/>
    </w:rPr>
  </w:style>
  <w:style w:type="paragraph" w:styleId="affff8">
    <w:name w:val="envelope address"/>
    <w:basedOn w:val="a3"/>
    <w:rsid w:val="00003379"/>
    <w:pPr>
      <w:framePr w:w="7920" w:h="1980" w:hRule="exact" w:hSpace="180" w:wrap="auto" w:hAnchor="page" w:xAlign="center" w:yAlign="bottom"/>
      <w:overflowPunct w:val="0"/>
      <w:autoSpaceDE w:val="0"/>
      <w:autoSpaceDN w:val="0"/>
      <w:adjustRightInd w:val="0"/>
      <w:ind w:left="2880" w:hanging="113"/>
      <w:textAlignment w:val="baseline"/>
    </w:pPr>
    <w:rPr>
      <w:rFonts w:ascii="Arial" w:hAnsi="Arial" w:cs="Arial"/>
      <w:color w:val="000000"/>
    </w:rPr>
  </w:style>
  <w:style w:type="character" w:styleId="HTML5">
    <w:name w:val="HTML Acronym"/>
    <w:basedOn w:val="a5"/>
    <w:rsid w:val="00003379"/>
  </w:style>
  <w:style w:type="table" w:styleId="-1">
    <w:name w:val="Table Web 1"/>
    <w:basedOn w:val="a6"/>
    <w:rsid w:val="00003379"/>
    <w:pPr>
      <w:overflowPunct w:val="0"/>
      <w:autoSpaceDE w:val="0"/>
      <w:autoSpaceDN w:val="0"/>
      <w:adjustRightInd w:val="0"/>
      <w:ind w:left="113" w:hanging="113"/>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03379"/>
    <w:pPr>
      <w:overflowPunct w:val="0"/>
      <w:autoSpaceDE w:val="0"/>
      <w:autoSpaceDN w:val="0"/>
      <w:adjustRightInd w:val="0"/>
      <w:ind w:left="113" w:hanging="113"/>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9">
    <w:name w:val="Date"/>
    <w:basedOn w:val="a3"/>
    <w:next w:val="a3"/>
    <w:link w:val="affffa"/>
    <w:rsid w:val="00003379"/>
    <w:pPr>
      <w:overflowPunct w:val="0"/>
      <w:autoSpaceDE w:val="0"/>
      <w:autoSpaceDN w:val="0"/>
      <w:adjustRightInd w:val="0"/>
      <w:ind w:hanging="113"/>
      <w:textAlignment w:val="baseline"/>
    </w:pPr>
    <w:rPr>
      <w:color w:val="000000"/>
      <w:sz w:val="20"/>
      <w:szCs w:val="20"/>
      <w:lang w:val="x-none" w:eastAsia="x-none"/>
    </w:rPr>
  </w:style>
  <w:style w:type="character" w:customStyle="1" w:styleId="affffa">
    <w:name w:val="Дата Знак"/>
    <w:link w:val="affff9"/>
    <w:rsid w:val="00003379"/>
    <w:rPr>
      <w:color w:val="000000"/>
    </w:rPr>
  </w:style>
  <w:style w:type="paragraph" w:styleId="affffb">
    <w:name w:val="Note Heading"/>
    <w:basedOn w:val="a3"/>
    <w:next w:val="a3"/>
    <w:link w:val="affffc"/>
    <w:rsid w:val="00003379"/>
    <w:pPr>
      <w:overflowPunct w:val="0"/>
      <w:autoSpaceDE w:val="0"/>
      <w:autoSpaceDN w:val="0"/>
      <w:adjustRightInd w:val="0"/>
      <w:ind w:hanging="113"/>
      <w:textAlignment w:val="baseline"/>
    </w:pPr>
    <w:rPr>
      <w:color w:val="000000"/>
      <w:sz w:val="20"/>
      <w:szCs w:val="20"/>
      <w:lang w:val="x-none" w:eastAsia="x-none"/>
    </w:rPr>
  </w:style>
  <w:style w:type="character" w:customStyle="1" w:styleId="affffc">
    <w:name w:val="Заголовок записки Знак"/>
    <w:link w:val="affffb"/>
    <w:rsid w:val="00003379"/>
    <w:rPr>
      <w:color w:val="000000"/>
    </w:rPr>
  </w:style>
  <w:style w:type="table" w:styleId="affffd">
    <w:name w:val="Table Elegant"/>
    <w:basedOn w:val="a6"/>
    <w:rsid w:val="00003379"/>
    <w:pPr>
      <w:overflowPunct w:val="0"/>
      <w:autoSpaceDE w:val="0"/>
      <w:autoSpaceDN w:val="0"/>
      <w:adjustRightInd w:val="0"/>
      <w:ind w:left="113" w:hanging="113"/>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b">
    <w:name w:val="Table Subtle 1"/>
    <w:basedOn w:val="a6"/>
    <w:rsid w:val="00003379"/>
    <w:pPr>
      <w:overflowPunct w:val="0"/>
      <w:autoSpaceDE w:val="0"/>
      <w:autoSpaceDN w:val="0"/>
      <w:adjustRightInd w:val="0"/>
      <w:ind w:left="113" w:hanging="113"/>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6"/>
    <w:rsid w:val="00003379"/>
    <w:pPr>
      <w:overflowPunct w:val="0"/>
      <w:autoSpaceDE w:val="0"/>
      <w:autoSpaceDN w:val="0"/>
      <w:adjustRightInd w:val="0"/>
      <w:ind w:left="113" w:hanging="113"/>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Keyboard"/>
    <w:rsid w:val="00003379"/>
    <w:rPr>
      <w:rFonts w:ascii="Courier New" w:hAnsi="Courier New" w:cs="Courier New"/>
      <w:sz w:val="20"/>
      <w:szCs w:val="20"/>
    </w:rPr>
  </w:style>
  <w:style w:type="table" w:styleId="1fc">
    <w:name w:val="Table Classic 1"/>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rsid w:val="00003379"/>
    <w:pPr>
      <w:overflowPunct w:val="0"/>
      <w:autoSpaceDE w:val="0"/>
      <w:autoSpaceDN w:val="0"/>
      <w:adjustRightInd w:val="0"/>
      <w:ind w:left="113" w:hanging="113"/>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6"/>
    <w:rsid w:val="00003379"/>
    <w:pPr>
      <w:overflowPunct w:val="0"/>
      <w:autoSpaceDE w:val="0"/>
      <w:autoSpaceDN w:val="0"/>
      <w:adjustRightInd w:val="0"/>
      <w:ind w:left="113" w:hanging="113"/>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7">
    <w:name w:val="HTML Code"/>
    <w:rsid w:val="00003379"/>
    <w:rPr>
      <w:rFonts w:ascii="Courier New" w:hAnsi="Courier New" w:cs="Courier New"/>
      <w:sz w:val="20"/>
      <w:szCs w:val="20"/>
    </w:rPr>
  </w:style>
  <w:style w:type="paragraph" w:styleId="affffe">
    <w:name w:val="Body Text First Indent"/>
    <w:basedOn w:val="a4"/>
    <w:link w:val="afffff"/>
    <w:rsid w:val="00003379"/>
    <w:pPr>
      <w:overflowPunct w:val="0"/>
      <w:autoSpaceDE w:val="0"/>
      <w:autoSpaceDN w:val="0"/>
      <w:adjustRightInd w:val="0"/>
      <w:ind w:left="113" w:firstLine="210"/>
      <w:jc w:val="both"/>
      <w:textAlignment w:val="baseline"/>
    </w:pPr>
    <w:rPr>
      <w:color w:val="000000"/>
    </w:rPr>
  </w:style>
  <w:style w:type="character" w:customStyle="1" w:styleId="11">
    <w:name w:val="Основной текст Знак1"/>
    <w:link w:val="a4"/>
    <w:uiPriority w:val="99"/>
    <w:rsid w:val="00003379"/>
    <w:rPr>
      <w:rFonts w:eastAsia="Calibri"/>
      <w:sz w:val="24"/>
      <w:szCs w:val="22"/>
      <w:lang w:eastAsia="ar-SA"/>
    </w:rPr>
  </w:style>
  <w:style w:type="character" w:customStyle="1" w:styleId="afffff">
    <w:name w:val="Красная строка Знак"/>
    <w:link w:val="affffe"/>
    <w:rsid w:val="00003379"/>
    <w:rPr>
      <w:rFonts w:eastAsia="Calibri"/>
      <w:color w:val="000000"/>
      <w:sz w:val="24"/>
      <w:szCs w:val="22"/>
      <w:lang w:eastAsia="ar-SA"/>
    </w:rPr>
  </w:style>
  <w:style w:type="paragraph" w:styleId="2f3">
    <w:name w:val="Body Text First Indent 2"/>
    <w:basedOn w:val="aff3"/>
    <w:link w:val="2f4"/>
    <w:rsid w:val="00003379"/>
    <w:pPr>
      <w:overflowPunct w:val="0"/>
      <w:autoSpaceDE w:val="0"/>
      <w:autoSpaceDN w:val="0"/>
      <w:adjustRightInd w:val="0"/>
      <w:ind w:left="360" w:firstLine="210"/>
      <w:jc w:val="both"/>
      <w:textAlignment w:val="baseline"/>
    </w:pPr>
    <w:rPr>
      <w:color w:val="000000"/>
    </w:rPr>
  </w:style>
  <w:style w:type="character" w:customStyle="1" w:styleId="1e">
    <w:name w:val="Основной текст с отступом Знак1"/>
    <w:link w:val="aff3"/>
    <w:rsid w:val="00003379"/>
    <w:rPr>
      <w:sz w:val="24"/>
      <w:szCs w:val="24"/>
      <w:lang w:eastAsia="ar-SA"/>
    </w:rPr>
  </w:style>
  <w:style w:type="character" w:customStyle="1" w:styleId="2f4">
    <w:name w:val="Красная строка 2 Знак"/>
    <w:link w:val="2f3"/>
    <w:rsid w:val="00003379"/>
    <w:rPr>
      <w:color w:val="000000"/>
      <w:sz w:val="24"/>
      <w:szCs w:val="24"/>
      <w:lang w:eastAsia="ar-SA"/>
    </w:rPr>
  </w:style>
  <w:style w:type="paragraph" w:styleId="20">
    <w:name w:val="List Bullet 2"/>
    <w:basedOn w:val="a3"/>
    <w:rsid w:val="00003379"/>
    <w:pPr>
      <w:numPr>
        <w:numId w:val="5"/>
      </w:numPr>
      <w:overflowPunct w:val="0"/>
      <w:autoSpaceDE w:val="0"/>
      <w:autoSpaceDN w:val="0"/>
      <w:adjustRightInd w:val="0"/>
      <w:textAlignment w:val="baseline"/>
    </w:pPr>
    <w:rPr>
      <w:color w:val="000000"/>
      <w:sz w:val="20"/>
      <w:szCs w:val="20"/>
    </w:rPr>
  </w:style>
  <w:style w:type="paragraph" w:styleId="30">
    <w:name w:val="List Bullet 3"/>
    <w:basedOn w:val="a3"/>
    <w:rsid w:val="00003379"/>
    <w:pPr>
      <w:numPr>
        <w:numId w:val="6"/>
      </w:numPr>
      <w:overflowPunct w:val="0"/>
      <w:autoSpaceDE w:val="0"/>
      <w:autoSpaceDN w:val="0"/>
      <w:adjustRightInd w:val="0"/>
      <w:textAlignment w:val="baseline"/>
    </w:pPr>
    <w:rPr>
      <w:color w:val="000000"/>
      <w:sz w:val="20"/>
      <w:szCs w:val="20"/>
    </w:rPr>
  </w:style>
  <w:style w:type="paragraph" w:styleId="40">
    <w:name w:val="List Bullet 4"/>
    <w:basedOn w:val="a3"/>
    <w:rsid w:val="00003379"/>
    <w:pPr>
      <w:numPr>
        <w:numId w:val="7"/>
      </w:numPr>
      <w:overflowPunct w:val="0"/>
      <w:autoSpaceDE w:val="0"/>
      <w:autoSpaceDN w:val="0"/>
      <w:adjustRightInd w:val="0"/>
      <w:textAlignment w:val="baseline"/>
    </w:pPr>
    <w:rPr>
      <w:color w:val="000000"/>
      <w:sz w:val="20"/>
      <w:szCs w:val="20"/>
    </w:rPr>
  </w:style>
  <w:style w:type="paragraph" w:styleId="50">
    <w:name w:val="List Bullet 5"/>
    <w:basedOn w:val="a3"/>
    <w:rsid w:val="00003379"/>
    <w:pPr>
      <w:numPr>
        <w:numId w:val="8"/>
      </w:numPr>
      <w:overflowPunct w:val="0"/>
      <w:autoSpaceDE w:val="0"/>
      <w:autoSpaceDN w:val="0"/>
      <w:adjustRightInd w:val="0"/>
      <w:textAlignment w:val="baseline"/>
    </w:pPr>
    <w:rPr>
      <w:color w:val="000000"/>
      <w:sz w:val="20"/>
      <w:szCs w:val="20"/>
    </w:rPr>
  </w:style>
  <w:style w:type="character" w:styleId="afffff0">
    <w:name w:val="line number"/>
    <w:basedOn w:val="a5"/>
    <w:rsid w:val="00003379"/>
  </w:style>
  <w:style w:type="paragraph" w:styleId="a">
    <w:name w:val="List Number"/>
    <w:basedOn w:val="a3"/>
    <w:rsid w:val="00003379"/>
    <w:pPr>
      <w:numPr>
        <w:numId w:val="9"/>
      </w:numPr>
      <w:overflowPunct w:val="0"/>
      <w:autoSpaceDE w:val="0"/>
      <w:autoSpaceDN w:val="0"/>
      <w:adjustRightInd w:val="0"/>
      <w:textAlignment w:val="baseline"/>
    </w:pPr>
    <w:rPr>
      <w:color w:val="000000"/>
      <w:sz w:val="20"/>
      <w:szCs w:val="20"/>
    </w:rPr>
  </w:style>
  <w:style w:type="paragraph" w:styleId="2">
    <w:name w:val="List Number 2"/>
    <w:basedOn w:val="a3"/>
    <w:rsid w:val="00003379"/>
    <w:pPr>
      <w:numPr>
        <w:numId w:val="10"/>
      </w:numPr>
      <w:overflowPunct w:val="0"/>
      <w:autoSpaceDE w:val="0"/>
      <w:autoSpaceDN w:val="0"/>
      <w:adjustRightInd w:val="0"/>
      <w:textAlignment w:val="baseline"/>
    </w:pPr>
    <w:rPr>
      <w:color w:val="000000"/>
      <w:sz w:val="20"/>
      <w:szCs w:val="20"/>
    </w:rPr>
  </w:style>
  <w:style w:type="paragraph" w:styleId="3">
    <w:name w:val="List Number 3"/>
    <w:basedOn w:val="a3"/>
    <w:rsid w:val="00003379"/>
    <w:pPr>
      <w:numPr>
        <w:numId w:val="11"/>
      </w:numPr>
      <w:overflowPunct w:val="0"/>
      <w:autoSpaceDE w:val="0"/>
      <w:autoSpaceDN w:val="0"/>
      <w:adjustRightInd w:val="0"/>
      <w:textAlignment w:val="baseline"/>
    </w:pPr>
    <w:rPr>
      <w:color w:val="000000"/>
      <w:sz w:val="20"/>
      <w:szCs w:val="20"/>
    </w:rPr>
  </w:style>
  <w:style w:type="paragraph" w:styleId="4">
    <w:name w:val="List Number 4"/>
    <w:basedOn w:val="a3"/>
    <w:rsid w:val="00003379"/>
    <w:pPr>
      <w:numPr>
        <w:numId w:val="12"/>
      </w:numPr>
      <w:overflowPunct w:val="0"/>
      <w:autoSpaceDE w:val="0"/>
      <w:autoSpaceDN w:val="0"/>
      <w:adjustRightInd w:val="0"/>
      <w:textAlignment w:val="baseline"/>
    </w:pPr>
    <w:rPr>
      <w:color w:val="000000"/>
      <w:sz w:val="20"/>
      <w:szCs w:val="20"/>
    </w:rPr>
  </w:style>
  <w:style w:type="paragraph" w:styleId="5">
    <w:name w:val="List Number 5"/>
    <w:basedOn w:val="a3"/>
    <w:rsid w:val="00003379"/>
    <w:pPr>
      <w:numPr>
        <w:numId w:val="13"/>
      </w:numPr>
      <w:overflowPunct w:val="0"/>
      <w:autoSpaceDE w:val="0"/>
      <w:autoSpaceDN w:val="0"/>
      <w:adjustRightInd w:val="0"/>
      <w:textAlignment w:val="baseline"/>
    </w:pPr>
    <w:rPr>
      <w:color w:val="000000"/>
      <w:sz w:val="20"/>
      <w:szCs w:val="20"/>
    </w:rPr>
  </w:style>
  <w:style w:type="character" w:styleId="HTML8">
    <w:name w:val="HTML Sample"/>
    <w:rsid w:val="00003379"/>
    <w:rPr>
      <w:rFonts w:ascii="Courier New" w:hAnsi="Courier New" w:cs="Courier New"/>
    </w:rPr>
  </w:style>
  <w:style w:type="paragraph" w:styleId="2f5">
    <w:name w:val="envelope return"/>
    <w:basedOn w:val="a3"/>
    <w:rsid w:val="00003379"/>
    <w:pPr>
      <w:overflowPunct w:val="0"/>
      <w:autoSpaceDE w:val="0"/>
      <w:autoSpaceDN w:val="0"/>
      <w:adjustRightInd w:val="0"/>
      <w:ind w:hanging="113"/>
      <w:textAlignment w:val="baseline"/>
    </w:pPr>
    <w:rPr>
      <w:rFonts w:ascii="Arial" w:hAnsi="Arial" w:cs="Arial"/>
      <w:color w:val="000000"/>
      <w:sz w:val="20"/>
      <w:szCs w:val="20"/>
    </w:rPr>
  </w:style>
  <w:style w:type="table" w:styleId="1fd">
    <w:name w:val="Table 3D effects 1"/>
    <w:basedOn w:val="a6"/>
    <w:rsid w:val="00003379"/>
    <w:pPr>
      <w:overflowPunct w:val="0"/>
      <w:autoSpaceDE w:val="0"/>
      <w:autoSpaceDN w:val="0"/>
      <w:adjustRightInd w:val="0"/>
      <w:ind w:left="113" w:hanging="113"/>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6"/>
    <w:rsid w:val="00003379"/>
    <w:pPr>
      <w:overflowPunct w:val="0"/>
      <w:autoSpaceDE w:val="0"/>
      <w:autoSpaceDN w:val="0"/>
      <w:adjustRightInd w:val="0"/>
      <w:ind w:left="113" w:hanging="113"/>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6"/>
    <w:rsid w:val="00003379"/>
    <w:pPr>
      <w:overflowPunct w:val="0"/>
      <w:autoSpaceDE w:val="0"/>
      <w:autoSpaceDN w:val="0"/>
      <w:adjustRightInd w:val="0"/>
      <w:ind w:left="113" w:hanging="113"/>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1">
    <w:name w:val="Normal Indent"/>
    <w:basedOn w:val="a3"/>
    <w:rsid w:val="00003379"/>
    <w:pPr>
      <w:overflowPunct w:val="0"/>
      <w:autoSpaceDE w:val="0"/>
      <w:autoSpaceDN w:val="0"/>
      <w:adjustRightInd w:val="0"/>
      <w:ind w:left="708" w:hanging="113"/>
      <w:textAlignment w:val="baseline"/>
    </w:pPr>
    <w:rPr>
      <w:color w:val="000000"/>
      <w:sz w:val="20"/>
      <w:szCs w:val="20"/>
    </w:rPr>
  </w:style>
  <w:style w:type="character" w:styleId="HTML9">
    <w:name w:val="HTML Definition"/>
    <w:rsid w:val="00003379"/>
    <w:rPr>
      <w:i/>
      <w:iCs/>
    </w:rPr>
  </w:style>
  <w:style w:type="character" w:styleId="HTMLa">
    <w:name w:val="HTML Variable"/>
    <w:rsid w:val="00003379"/>
    <w:rPr>
      <w:i/>
      <w:iCs/>
    </w:rPr>
  </w:style>
  <w:style w:type="character" w:styleId="HTMLb">
    <w:name w:val="HTML Typewriter"/>
    <w:rsid w:val="00003379"/>
    <w:rPr>
      <w:rFonts w:ascii="Courier New" w:hAnsi="Courier New" w:cs="Courier New"/>
      <w:sz w:val="20"/>
      <w:szCs w:val="20"/>
    </w:rPr>
  </w:style>
  <w:style w:type="paragraph" w:styleId="afffff2">
    <w:name w:val="Subtitle"/>
    <w:basedOn w:val="a3"/>
    <w:link w:val="afffff3"/>
    <w:uiPriority w:val="99"/>
    <w:qFormat/>
    <w:rsid w:val="00003379"/>
    <w:pPr>
      <w:overflowPunct w:val="0"/>
      <w:autoSpaceDE w:val="0"/>
      <w:autoSpaceDN w:val="0"/>
      <w:adjustRightInd w:val="0"/>
      <w:spacing w:after="60"/>
      <w:ind w:hanging="113"/>
      <w:jc w:val="center"/>
      <w:textAlignment w:val="baseline"/>
      <w:outlineLvl w:val="1"/>
    </w:pPr>
    <w:rPr>
      <w:rFonts w:ascii="Arial" w:hAnsi="Arial"/>
      <w:color w:val="000000"/>
      <w:lang w:val="x-none" w:eastAsia="x-none"/>
    </w:rPr>
  </w:style>
  <w:style w:type="character" w:customStyle="1" w:styleId="afffff3">
    <w:name w:val="Подзаголовок Знак"/>
    <w:link w:val="afffff2"/>
    <w:uiPriority w:val="99"/>
    <w:rsid w:val="00003379"/>
    <w:rPr>
      <w:rFonts w:ascii="Arial" w:hAnsi="Arial" w:cs="Arial"/>
      <w:color w:val="000000"/>
      <w:sz w:val="24"/>
      <w:szCs w:val="24"/>
    </w:rPr>
  </w:style>
  <w:style w:type="paragraph" w:styleId="afffff4">
    <w:name w:val="Signature"/>
    <w:basedOn w:val="a3"/>
    <w:link w:val="afffff5"/>
    <w:rsid w:val="00003379"/>
    <w:pPr>
      <w:overflowPunct w:val="0"/>
      <w:autoSpaceDE w:val="0"/>
      <w:autoSpaceDN w:val="0"/>
      <w:adjustRightInd w:val="0"/>
      <w:ind w:left="4320" w:hanging="113"/>
      <w:textAlignment w:val="baseline"/>
    </w:pPr>
    <w:rPr>
      <w:color w:val="000000"/>
      <w:sz w:val="20"/>
      <w:szCs w:val="20"/>
      <w:lang w:val="x-none" w:eastAsia="x-none"/>
    </w:rPr>
  </w:style>
  <w:style w:type="character" w:customStyle="1" w:styleId="afffff5">
    <w:name w:val="Подпись Знак"/>
    <w:link w:val="afffff4"/>
    <w:rsid w:val="00003379"/>
    <w:rPr>
      <w:color w:val="000000"/>
    </w:rPr>
  </w:style>
  <w:style w:type="paragraph" w:styleId="afffff6">
    <w:name w:val="Salutation"/>
    <w:basedOn w:val="a3"/>
    <w:next w:val="a3"/>
    <w:link w:val="afffff7"/>
    <w:rsid w:val="00003379"/>
    <w:pPr>
      <w:overflowPunct w:val="0"/>
      <w:autoSpaceDE w:val="0"/>
      <w:autoSpaceDN w:val="0"/>
      <w:adjustRightInd w:val="0"/>
      <w:ind w:hanging="113"/>
      <w:textAlignment w:val="baseline"/>
    </w:pPr>
    <w:rPr>
      <w:color w:val="000000"/>
      <w:sz w:val="20"/>
      <w:szCs w:val="20"/>
      <w:lang w:val="x-none" w:eastAsia="x-none"/>
    </w:rPr>
  </w:style>
  <w:style w:type="character" w:customStyle="1" w:styleId="afffff7">
    <w:name w:val="Приветствие Знак"/>
    <w:link w:val="afffff6"/>
    <w:rsid w:val="00003379"/>
    <w:rPr>
      <w:color w:val="000000"/>
    </w:rPr>
  </w:style>
  <w:style w:type="paragraph" w:styleId="afffff8">
    <w:name w:val="List Continue"/>
    <w:basedOn w:val="a3"/>
    <w:rsid w:val="00003379"/>
    <w:pPr>
      <w:overflowPunct w:val="0"/>
      <w:autoSpaceDE w:val="0"/>
      <w:autoSpaceDN w:val="0"/>
      <w:adjustRightInd w:val="0"/>
      <w:spacing w:after="120"/>
      <w:ind w:left="360" w:hanging="113"/>
      <w:textAlignment w:val="baseline"/>
    </w:pPr>
    <w:rPr>
      <w:color w:val="000000"/>
      <w:sz w:val="20"/>
      <w:szCs w:val="20"/>
    </w:rPr>
  </w:style>
  <w:style w:type="paragraph" w:styleId="2f7">
    <w:name w:val="List Continue 2"/>
    <w:basedOn w:val="a3"/>
    <w:rsid w:val="00003379"/>
    <w:pPr>
      <w:overflowPunct w:val="0"/>
      <w:autoSpaceDE w:val="0"/>
      <w:autoSpaceDN w:val="0"/>
      <w:adjustRightInd w:val="0"/>
      <w:spacing w:after="120"/>
      <w:ind w:left="720" w:hanging="113"/>
      <w:textAlignment w:val="baseline"/>
    </w:pPr>
    <w:rPr>
      <w:color w:val="000000"/>
      <w:sz w:val="20"/>
      <w:szCs w:val="20"/>
    </w:rPr>
  </w:style>
  <w:style w:type="paragraph" w:styleId="3e">
    <w:name w:val="List Continue 3"/>
    <w:basedOn w:val="a3"/>
    <w:rsid w:val="00003379"/>
    <w:pPr>
      <w:overflowPunct w:val="0"/>
      <w:autoSpaceDE w:val="0"/>
      <w:autoSpaceDN w:val="0"/>
      <w:adjustRightInd w:val="0"/>
      <w:spacing w:after="120"/>
      <w:ind w:left="1080" w:hanging="113"/>
      <w:textAlignment w:val="baseline"/>
    </w:pPr>
    <w:rPr>
      <w:color w:val="000000"/>
      <w:sz w:val="20"/>
      <w:szCs w:val="20"/>
    </w:rPr>
  </w:style>
  <w:style w:type="paragraph" w:styleId="46">
    <w:name w:val="List Continue 4"/>
    <w:basedOn w:val="a3"/>
    <w:rsid w:val="00003379"/>
    <w:pPr>
      <w:overflowPunct w:val="0"/>
      <w:autoSpaceDE w:val="0"/>
      <w:autoSpaceDN w:val="0"/>
      <w:adjustRightInd w:val="0"/>
      <w:spacing w:after="120"/>
      <w:ind w:left="1440" w:hanging="113"/>
      <w:textAlignment w:val="baseline"/>
    </w:pPr>
    <w:rPr>
      <w:color w:val="000000"/>
      <w:sz w:val="20"/>
      <w:szCs w:val="20"/>
    </w:rPr>
  </w:style>
  <w:style w:type="paragraph" w:styleId="58">
    <w:name w:val="List Continue 5"/>
    <w:basedOn w:val="a3"/>
    <w:rsid w:val="00003379"/>
    <w:pPr>
      <w:overflowPunct w:val="0"/>
      <w:autoSpaceDE w:val="0"/>
      <w:autoSpaceDN w:val="0"/>
      <w:adjustRightInd w:val="0"/>
      <w:spacing w:after="120"/>
      <w:ind w:left="1800" w:hanging="113"/>
      <w:textAlignment w:val="baseline"/>
    </w:pPr>
    <w:rPr>
      <w:color w:val="000000"/>
      <w:sz w:val="20"/>
      <w:szCs w:val="20"/>
    </w:rPr>
  </w:style>
  <w:style w:type="table" w:styleId="2f8">
    <w:name w:val="Table Simple 2"/>
    <w:basedOn w:val="a6"/>
    <w:rsid w:val="00003379"/>
    <w:pPr>
      <w:overflowPunct w:val="0"/>
      <w:autoSpaceDE w:val="0"/>
      <w:autoSpaceDN w:val="0"/>
      <w:adjustRightInd w:val="0"/>
      <w:ind w:left="113" w:hanging="113"/>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9">
    <w:name w:val="Closing"/>
    <w:basedOn w:val="a3"/>
    <w:link w:val="afffffa"/>
    <w:rsid w:val="00003379"/>
    <w:pPr>
      <w:overflowPunct w:val="0"/>
      <w:autoSpaceDE w:val="0"/>
      <w:autoSpaceDN w:val="0"/>
      <w:adjustRightInd w:val="0"/>
      <w:ind w:left="4320" w:hanging="113"/>
      <w:textAlignment w:val="baseline"/>
    </w:pPr>
    <w:rPr>
      <w:color w:val="000000"/>
      <w:sz w:val="20"/>
      <w:szCs w:val="20"/>
      <w:lang w:val="x-none" w:eastAsia="x-none"/>
    </w:rPr>
  </w:style>
  <w:style w:type="character" w:customStyle="1" w:styleId="afffffa">
    <w:name w:val="Прощание Знак"/>
    <w:link w:val="afffff9"/>
    <w:rsid w:val="00003379"/>
    <w:rPr>
      <w:color w:val="000000"/>
    </w:rPr>
  </w:style>
  <w:style w:type="table" w:styleId="1fe">
    <w:name w:val="Table Grid 1"/>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6"/>
    <w:rsid w:val="00003379"/>
    <w:pPr>
      <w:overflowPunct w:val="0"/>
      <w:autoSpaceDE w:val="0"/>
      <w:autoSpaceDN w:val="0"/>
      <w:adjustRightInd w:val="0"/>
      <w:ind w:left="113" w:hanging="113"/>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6"/>
    <w:rsid w:val="00003379"/>
    <w:pPr>
      <w:overflowPunct w:val="0"/>
      <w:autoSpaceDE w:val="0"/>
      <w:autoSpaceDN w:val="0"/>
      <w:adjustRightInd w:val="0"/>
      <w:ind w:left="113" w:hanging="113"/>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6"/>
    <w:rsid w:val="00003379"/>
    <w:pPr>
      <w:overflowPunct w:val="0"/>
      <w:autoSpaceDE w:val="0"/>
      <w:autoSpaceDN w:val="0"/>
      <w:adjustRightInd w:val="0"/>
      <w:ind w:left="113" w:hanging="113"/>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03379"/>
    <w:pPr>
      <w:overflowPunct w:val="0"/>
      <w:autoSpaceDE w:val="0"/>
      <w:autoSpaceDN w:val="0"/>
      <w:adjustRightInd w:val="0"/>
      <w:ind w:left="113" w:hanging="113"/>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6"/>
    <w:rsid w:val="00003379"/>
    <w:pPr>
      <w:overflowPunct w:val="0"/>
      <w:autoSpaceDE w:val="0"/>
      <w:autoSpaceDN w:val="0"/>
      <w:adjustRightInd w:val="0"/>
      <w:ind w:left="113" w:hanging="113"/>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b">
    <w:name w:val="Table Contemporary"/>
    <w:basedOn w:val="a6"/>
    <w:rsid w:val="00003379"/>
    <w:pPr>
      <w:overflowPunct w:val="0"/>
      <w:autoSpaceDE w:val="0"/>
      <w:autoSpaceDN w:val="0"/>
      <w:adjustRightInd w:val="0"/>
      <w:ind w:left="113" w:hanging="113"/>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a">
    <w:name w:val="List 2"/>
    <w:basedOn w:val="a3"/>
    <w:rsid w:val="00003379"/>
    <w:pPr>
      <w:overflowPunct w:val="0"/>
      <w:autoSpaceDE w:val="0"/>
      <w:autoSpaceDN w:val="0"/>
      <w:adjustRightInd w:val="0"/>
      <w:ind w:left="720" w:hanging="360"/>
      <w:textAlignment w:val="baseline"/>
    </w:pPr>
    <w:rPr>
      <w:color w:val="000000"/>
      <w:sz w:val="20"/>
      <w:szCs w:val="20"/>
    </w:rPr>
  </w:style>
  <w:style w:type="paragraph" w:styleId="3f1">
    <w:name w:val="List 3"/>
    <w:basedOn w:val="a3"/>
    <w:rsid w:val="00003379"/>
    <w:pPr>
      <w:overflowPunct w:val="0"/>
      <w:autoSpaceDE w:val="0"/>
      <w:autoSpaceDN w:val="0"/>
      <w:adjustRightInd w:val="0"/>
      <w:ind w:left="1080" w:hanging="360"/>
      <w:textAlignment w:val="baseline"/>
    </w:pPr>
    <w:rPr>
      <w:color w:val="000000"/>
      <w:sz w:val="20"/>
      <w:szCs w:val="20"/>
    </w:rPr>
  </w:style>
  <w:style w:type="paragraph" w:styleId="48">
    <w:name w:val="List 4"/>
    <w:basedOn w:val="a3"/>
    <w:rsid w:val="00003379"/>
    <w:pPr>
      <w:overflowPunct w:val="0"/>
      <w:autoSpaceDE w:val="0"/>
      <w:autoSpaceDN w:val="0"/>
      <w:adjustRightInd w:val="0"/>
      <w:ind w:left="1440" w:hanging="360"/>
      <w:textAlignment w:val="baseline"/>
    </w:pPr>
    <w:rPr>
      <w:color w:val="000000"/>
      <w:sz w:val="20"/>
      <w:szCs w:val="20"/>
    </w:rPr>
  </w:style>
  <w:style w:type="paragraph" w:styleId="5a">
    <w:name w:val="List 5"/>
    <w:basedOn w:val="a3"/>
    <w:rsid w:val="00003379"/>
    <w:pPr>
      <w:overflowPunct w:val="0"/>
      <w:autoSpaceDE w:val="0"/>
      <w:autoSpaceDN w:val="0"/>
      <w:adjustRightInd w:val="0"/>
      <w:ind w:left="1800" w:hanging="360"/>
      <w:textAlignment w:val="baseline"/>
    </w:pPr>
    <w:rPr>
      <w:color w:val="000000"/>
      <w:sz w:val="20"/>
      <w:szCs w:val="20"/>
    </w:rPr>
  </w:style>
  <w:style w:type="table" w:styleId="afffffc">
    <w:name w:val="Table Professional"/>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7"/>
    <w:rsid w:val="00003379"/>
    <w:pPr>
      <w:numPr>
        <w:numId w:val="16"/>
      </w:numPr>
    </w:pPr>
  </w:style>
  <w:style w:type="table" w:styleId="1ff">
    <w:name w:val="Table Columns 1"/>
    <w:basedOn w:val="a6"/>
    <w:rsid w:val="00003379"/>
    <w:pPr>
      <w:overflowPunct w:val="0"/>
      <w:autoSpaceDE w:val="0"/>
      <w:autoSpaceDN w:val="0"/>
      <w:adjustRightInd w:val="0"/>
      <w:ind w:left="113" w:hanging="113"/>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rsid w:val="00003379"/>
    <w:pPr>
      <w:overflowPunct w:val="0"/>
      <w:autoSpaceDE w:val="0"/>
      <w:autoSpaceDN w:val="0"/>
      <w:adjustRightInd w:val="0"/>
      <w:ind w:left="113" w:hanging="113"/>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6"/>
    <w:rsid w:val="00003379"/>
    <w:pPr>
      <w:overflowPunct w:val="0"/>
      <w:autoSpaceDE w:val="0"/>
      <w:autoSpaceDN w:val="0"/>
      <w:adjustRightInd w:val="0"/>
      <w:ind w:left="113" w:hanging="113"/>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6"/>
    <w:rsid w:val="00003379"/>
    <w:pPr>
      <w:overflowPunct w:val="0"/>
      <w:autoSpaceDE w:val="0"/>
      <w:autoSpaceDN w:val="0"/>
      <w:adjustRightInd w:val="0"/>
      <w:ind w:left="113" w:hanging="113"/>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6"/>
    <w:rsid w:val="00003379"/>
    <w:pPr>
      <w:overflowPunct w:val="0"/>
      <w:autoSpaceDE w:val="0"/>
      <w:autoSpaceDN w:val="0"/>
      <w:adjustRightInd w:val="0"/>
      <w:ind w:left="113" w:hanging="113"/>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03379"/>
    <w:pPr>
      <w:overflowPunct w:val="0"/>
      <w:autoSpaceDE w:val="0"/>
      <w:autoSpaceDN w:val="0"/>
      <w:adjustRightInd w:val="0"/>
      <w:ind w:left="113" w:hanging="113"/>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d">
    <w:name w:val="Table Theme"/>
    <w:basedOn w:val="a6"/>
    <w:rsid w:val="00003379"/>
    <w:pPr>
      <w:overflowPunct w:val="0"/>
      <w:autoSpaceDE w:val="0"/>
      <w:autoSpaceDN w:val="0"/>
      <w:adjustRightInd w:val="0"/>
      <w:ind w:left="113" w:hanging="113"/>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Colorful 1"/>
    <w:basedOn w:val="a6"/>
    <w:rsid w:val="00003379"/>
    <w:pPr>
      <w:overflowPunct w:val="0"/>
      <w:autoSpaceDE w:val="0"/>
      <w:autoSpaceDN w:val="0"/>
      <w:adjustRightInd w:val="0"/>
      <w:ind w:left="113" w:hanging="113"/>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6"/>
    <w:rsid w:val="00003379"/>
    <w:pPr>
      <w:overflowPunct w:val="0"/>
      <w:autoSpaceDE w:val="0"/>
      <w:autoSpaceDN w:val="0"/>
      <w:adjustRightInd w:val="0"/>
      <w:ind w:left="113" w:hanging="113"/>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rsid w:val="00003379"/>
    <w:pPr>
      <w:overflowPunct w:val="0"/>
      <w:autoSpaceDE w:val="0"/>
      <w:autoSpaceDN w:val="0"/>
      <w:adjustRightInd w:val="0"/>
      <w:ind w:left="113" w:hanging="113"/>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e">
    <w:name w:val="Block Text"/>
    <w:basedOn w:val="a3"/>
    <w:uiPriority w:val="99"/>
    <w:rsid w:val="00003379"/>
    <w:pPr>
      <w:overflowPunct w:val="0"/>
      <w:autoSpaceDE w:val="0"/>
      <w:autoSpaceDN w:val="0"/>
      <w:adjustRightInd w:val="0"/>
      <w:spacing w:after="120"/>
      <w:ind w:left="1440" w:right="1440" w:hanging="113"/>
      <w:textAlignment w:val="baseline"/>
    </w:pPr>
    <w:rPr>
      <w:color w:val="000000"/>
      <w:sz w:val="20"/>
      <w:szCs w:val="20"/>
    </w:rPr>
  </w:style>
  <w:style w:type="paragraph" w:styleId="affffff">
    <w:name w:val="Message Header"/>
    <w:basedOn w:val="a3"/>
    <w:link w:val="affffff0"/>
    <w:rsid w:val="00003379"/>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textAlignment w:val="baseline"/>
    </w:pPr>
    <w:rPr>
      <w:rFonts w:ascii="Arial" w:hAnsi="Arial"/>
      <w:color w:val="000000"/>
      <w:lang w:val="x-none" w:eastAsia="x-none"/>
    </w:rPr>
  </w:style>
  <w:style w:type="character" w:customStyle="1" w:styleId="affffff0">
    <w:name w:val="Шапка Знак"/>
    <w:link w:val="affffff"/>
    <w:rsid w:val="00003379"/>
    <w:rPr>
      <w:rFonts w:ascii="Arial" w:hAnsi="Arial" w:cs="Arial"/>
      <w:color w:val="000000"/>
      <w:sz w:val="24"/>
      <w:szCs w:val="24"/>
      <w:shd w:val="pct20" w:color="auto" w:fill="auto"/>
    </w:rPr>
  </w:style>
  <w:style w:type="paragraph" w:styleId="affffff1">
    <w:name w:val="E-mail Signature"/>
    <w:basedOn w:val="a3"/>
    <w:link w:val="affffff2"/>
    <w:rsid w:val="00003379"/>
    <w:pPr>
      <w:overflowPunct w:val="0"/>
      <w:autoSpaceDE w:val="0"/>
      <w:autoSpaceDN w:val="0"/>
      <w:adjustRightInd w:val="0"/>
      <w:ind w:hanging="113"/>
      <w:textAlignment w:val="baseline"/>
    </w:pPr>
    <w:rPr>
      <w:color w:val="000000"/>
      <w:sz w:val="20"/>
      <w:szCs w:val="20"/>
      <w:lang w:val="x-none" w:eastAsia="x-none"/>
    </w:rPr>
  </w:style>
  <w:style w:type="character" w:customStyle="1" w:styleId="affffff2">
    <w:name w:val="Электронная подпись Знак"/>
    <w:link w:val="affffff1"/>
    <w:rsid w:val="00003379"/>
    <w:rPr>
      <w:color w:val="000000"/>
    </w:rPr>
  </w:style>
  <w:style w:type="character" w:customStyle="1" w:styleId="Text070">
    <w:name w:val="Text_07 Знак"/>
    <w:basedOn w:val="70"/>
    <w:link w:val="Text07"/>
    <w:rsid w:val="00003379"/>
    <w:rPr>
      <w:b/>
      <w:bCs/>
      <w:iCs/>
      <w:smallCaps/>
      <w:color w:val="000080"/>
      <w:sz w:val="22"/>
      <w:szCs w:val="22"/>
      <w:lang w:val="x-none" w:eastAsia="ar-SA"/>
    </w:rPr>
  </w:style>
  <w:style w:type="character" w:customStyle="1" w:styleId="Title040">
    <w:name w:val="Title_04 Знак"/>
    <w:link w:val="Title04"/>
    <w:rsid w:val="00003379"/>
    <w:rPr>
      <w:b/>
      <w:smallCaps/>
      <w:color w:val="800000"/>
      <w:sz w:val="24"/>
      <w:lang w:eastAsia="ar-SA"/>
    </w:rPr>
  </w:style>
  <w:style w:type="paragraph" w:customStyle="1" w:styleId="Normal1">
    <w:name w:val="Normal1"/>
    <w:rsid w:val="00977EED"/>
    <w:pPr>
      <w:widowControl w:val="0"/>
    </w:pPr>
    <w:rPr>
      <w:rFonts w:eastAsia="Calibri"/>
    </w:rPr>
  </w:style>
  <w:style w:type="paragraph" w:customStyle="1" w:styleId="1ff1">
    <w:name w:val="Цитата1"/>
    <w:basedOn w:val="a3"/>
    <w:rsid w:val="00977EED"/>
    <w:pPr>
      <w:spacing w:line="360" w:lineRule="auto"/>
      <w:ind w:left="-181" w:right="355" w:firstLine="709"/>
    </w:pPr>
    <w:rPr>
      <w:rFonts w:eastAsia="Calibri"/>
    </w:rPr>
  </w:style>
  <w:style w:type="character" w:customStyle="1" w:styleId="val">
    <w:name w:val="val"/>
    <w:rsid w:val="00977EED"/>
    <w:rPr>
      <w:rFonts w:cs="Times New Roman"/>
    </w:rPr>
  </w:style>
  <w:style w:type="paragraph" w:customStyle="1" w:styleId="affffff3">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3"/>
    <w:autoRedefine/>
    <w:rsid w:val="00AB026E"/>
    <w:pPr>
      <w:autoSpaceDE w:val="0"/>
      <w:autoSpaceDN w:val="0"/>
      <w:adjustRightInd w:val="0"/>
    </w:pPr>
    <w:rPr>
      <w:rFonts w:ascii="Arial" w:hAnsi="Arial" w:cs="Arial"/>
      <w:sz w:val="20"/>
      <w:szCs w:val="20"/>
      <w:lang w:val="en-ZA" w:eastAsia="en-ZA"/>
    </w:rPr>
  </w:style>
  <w:style w:type="paragraph" w:customStyle="1" w:styleId="normal-PP">
    <w:name w:val="normal-PP"/>
    <w:basedOn w:val="a3"/>
    <w:rsid w:val="00805E22"/>
    <w:pPr>
      <w:suppressLineNumbers/>
      <w:tabs>
        <w:tab w:val="left" w:pos="284"/>
      </w:tabs>
      <w:autoSpaceDE w:val="0"/>
      <w:autoSpaceDN w:val="0"/>
      <w:adjustRightInd w:val="0"/>
      <w:ind w:firstLine="284"/>
    </w:pPr>
    <w:rPr>
      <w:sz w:val="21"/>
      <w:lang w:eastAsia="en-US"/>
    </w:rPr>
  </w:style>
  <w:style w:type="character" w:customStyle="1" w:styleId="longtext">
    <w:name w:val="long_text"/>
    <w:basedOn w:val="a5"/>
    <w:rsid w:val="00805E22"/>
  </w:style>
  <w:style w:type="character" w:customStyle="1" w:styleId="label">
    <w:name w:val="label"/>
    <w:basedOn w:val="a5"/>
    <w:rsid w:val="00805E22"/>
  </w:style>
  <w:style w:type="character" w:customStyle="1" w:styleId="normalchar1">
    <w:name w:val="normal__char1"/>
    <w:rsid w:val="00805E22"/>
    <w:rPr>
      <w:rFonts w:ascii="Times New Roman" w:hAnsi="Times New Roman" w:cs="Times New Roman"/>
      <w:sz w:val="24"/>
      <w:szCs w:val="24"/>
    </w:rPr>
  </w:style>
  <w:style w:type="character" w:customStyle="1" w:styleId="affffff4">
    <w:name w:val="Главы Заголовок Знак"/>
    <w:link w:val="affffff5"/>
    <w:locked/>
    <w:rsid w:val="00337FF8"/>
    <w:rPr>
      <w:b/>
      <w:bCs/>
      <w:color w:val="000000"/>
      <w:sz w:val="28"/>
      <w:szCs w:val="28"/>
    </w:rPr>
  </w:style>
  <w:style w:type="paragraph" w:customStyle="1" w:styleId="affffff5">
    <w:name w:val="Главы Заголовок"/>
    <w:basedOn w:val="1"/>
    <w:link w:val="affffff4"/>
    <w:qFormat/>
    <w:rsid w:val="00337FF8"/>
    <w:pPr>
      <w:keepNext/>
      <w:keepLines/>
      <w:widowControl/>
      <w:numPr>
        <w:numId w:val="0"/>
      </w:numPr>
      <w:overflowPunct/>
      <w:autoSpaceDE/>
      <w:spacing w:before="480" w:after="0" w:line="276" w:lineRule="auto"/>
      <w:jc w:val="left"/>
      <w:textAlignment w:val="auto"/>
    </w:pPr>
    <w:rPr>
      <w:rFonts w:ascii="Times New Roman" w:hAnsi="Times New Roman"/>
      <w:bCs/>
      <w:caps w:val="0"/>
      <w:color w:val="000000"/>
      <w:sz w:val="28"/>
      <w:szCs w:val="28"/>
      <w:lang w:eastAsia="x-none"/>
    </w:rPr>
  </w:style>
  <w:style w:type="paragraph" w:customStyle="1" w:styleId="Normal2">
    <w:name w:val="Normal2"/>
    <w:rsid w:val="0028533C"/>
    <w:pPr>
      <w:widowControl w:val="0"/>
    </w:pPr>
    <w:rPr>
      <w:rFonts w:ascii="Courier New" w:hAnsi="Courier New"/>
    </w:rPr>
  </w:style>
  <w:style w:type="paragraph" w:customStyle="1" w:styleId="Numbered">
    <w:name w:val="Numbered"/>
    <w:rsid w:val="00E63385"/>
    <w:pPr>
      <w:tabs>
        <w:tab w:val="num" w:pos="0"/>
      </w:tabs>
      <w:ind w:left="432" w:hanging="432"/>
    </w:pPr>
  </w:style>
  <w:style w:type="paragraph" w:customStyle="1" w:styleId="Iauiue">
    <w:name w:val="Iau?iue"/>
    <w:rsid w:val="00816505"/>
    <w:pPr>
      <w:widowControl w:val="0"/>
      <w:overflowPunct w:val="0"/>
      <w:autoSpaceDE w:val="0"/>
      <w:autoSpaceDN w:val="0"/>
      <w:adjustRightInd w:val="0"/>
      <w:textAlignment w:val="baseline"/>
    </w:pPr>
    <w:rPr>
      <w:lang w:val="en-US"/>
    </w:rPr>
  </w:style>
  <w:style w:type="paragraph" w:customStyle="1" w:styleId="Iauiue5">
    <w:name w:val="Iau?iue5"/>
    <w:rsid w:val="00816505"/>
    <w:pPr>
      <w:widowControl w:val="0"/>
      <w:overflowPunct w:val="0"/>
      <w:autoSpaceDE w:val="0"/>
      <w:autoSpaceDN w:val="0"/>
      <w:adjustRightInd w:val="0"/>
      <w:textAlignment w:val="baseline"/>
    </w:pPr>
  </w:style>
  <w:style w:type="paragraph" w:customStyle="1" w:styleId="affffff6">
    <w:name w:val="Îáû÷íûé"/>
    <w:rsid w:val="00816505"/>
    <w:pPr>
      <w:widowControl w:val="0"/>
      <w:overflowPunct w:val="0"/>
      <w:autoSpaceDE w:val="0"/>
      <w:autoSpaceDN w:val="0"/>
      <w:adjustRightInd w:val="0"/>
      <w:textAlignment w:val="baseline"/>
    </w:pPr>
  </w:style>
  <w:style w:type="paragraph" w:customStyle="1" w:styleId="BodyText21">
    <w:name w:val="Body Text 21"/>
    <w:basedOn w:val="a3"/>
    <w:rsid w:val="00816505"/>
    <w:pPr>
      <w:overflowPunct w:val="0"/>
      <w:autoSpaceDE w:val="0"/>
      <w:autoSpaceDN w:val="0"/>
      <w:adjustRightInd w:val="0"/>
      <w:spacing w:line="360" w:lineRule="auto"/>
      <w:ind w:firstLine="720"/>
      <w:textAlignment w:val="baseline"/>
    </w:pPr>
    <w:rPr>
      <w:sz w:val="28"/>
      <w:szCs w:val="20"/>
    </w:rPr>
  </w:style>
  <w:style w:type="character" w:customStyle="1" w:styleId="ej-references-cited-here">
    <w:name w:val="ej-references-cited-here"/>
    <w:basedOn w:val="a5"/>
    <w:rsid w:val="00331956"/>
  </w:style>
  <w:style w:type="character" w:customStyle="1" w:styleId="fm-citation-ids-label">
    <w:name w:val="fm-citation-ids-label"/>
    <w:basedOn w:val="a5"/>
    <w:rsid w:val="00331956"/>
  </w:style>
  <w:style w:type="paragraph" w:customStyle="1" w:styleId="affffff7">
    <w:name w:val="Абзац"/>
    <w:basedOn w:val="a3"/>
    <w:rsid w:val="00455F99"/>
    <w:pPr>
      <w:spacing w:line="360" w:lineRule="auto"/>
      <w:ind w:firstLine="709"/>
    </w:pPr>
    <w:rPr>
      <w:sz w:val="28"/>
    </w:rPr>
  </w:style>
  <w:style w:type="paragraph" w:customStyle="1" w:styleId="wp-caption-text">
    <w:name w:val="wp-caption-text"/>
    <w:basedOn w:val="a3"/>
    <w:rsid w:val="00251F79"/>
    <w:pPr>
      <w:spacing w:before="100" w:beforeAutospacing="1" w:after="100" w:afterAutospacing="1"/>
    </w:pPr>
  </w:style>
  <w:style w:type="paragraph" w:customStyle="1" w:styleId="2fd">
    <w:name w:val="Обычный2"/>
    <w:rsid w:val="00B5154E"/>
  </w:style>
  <w:style w:type="paragraph" w:styleId="affffff8">
    <w:name w:val="No Spacing"/>
    <w:uiPriority w:val="1"/>
    <w:qFormat/>
    <w:rsid w:val="00F6271C"/>
    <w:rPr>
      <w:sz w:val="28"/>
      <w:szCs w:val="28"/>
    </w:rPr>
  </w:style>
  <w:style w:type="paragraph" w:customStyle="1" w:styleId="1-22">
    <w:name w:val="Средняя сетка 1 - Акцент 22"/>
    <w:basedOn w:val="a3"/>
    <w:uiPriority w:val="34"/>
    <w:qFormat/>
    <w:rsid w:val="00D36513"/>
    <w:pPr>
      <w:ind w:left="720" w:firstLine="567"/>
      <w:contextualSpacing/>
    </w:pPr>
    <w:rPr>
      <w:rFonts w:ascii="Calibri" w:eastAsia="Calibri" w:hAnsi="Calibri"/>
      <w:szCs w:val="22"/>
      <w:lang w:eastAsia="en-US"/>
    </w:rPr>
  </w:style>
  <w:style w:type="character" w:customStyle="1" w:styleId="js-journal-details">
    <w:name w:val="js-journal-details"/>
    <w:basedOn w:val="a5"/>
    <w:rsid w:val="00D36513"/>
  </w:style>
  <w:style w:type="character" w:customStyle="1" w:styleId="citationauthor">
    <w:name w:val="citation_author"/>
    <w:basedOn w:val="a5"/>
    <w:rsid w:val="00D36513"/>
  </w:style>
  <w:style w:type="character" w:customStyle="1" w:styleId="citationdate">
    <w:name w:val="citation_date"/>
    <w:basedOn w:val="a5"/>
    <w:rsid w:val="00D36513"/>
  </w:style>
  <w:style w:type="character" w:customStyle="1" w:styleId="citationarticletitle">
    <w:name w:val="citation_article_title"/>
    <w:basedOn w:val="a5"/>
    <w:rsid w:val="00D36513"/>
  </w:style>
  <w:style w:type="character" w:customStyle="1" w:styleId="citationjournaltitle">
    <w:name w:val="citation_journal_title"/>
    <w:basedOn w:val="a5"/>
    <w:rsid w:val="00D36513"/>
  </w:style>
  <w:style w:type="character" w:customStyle="1" w:styleId="citationissue">
    <w:name w:val="citation_issue"/>
    <w:basedOn w:val="a5"/>
    <w:rsid w:val="00D36513"/>
  </w:style>
  <w:style w:type="character" w:customStyle="1" w:styleId="citationstartpage">
    <w:name w:val="citation_start_page"/>
    <w:basedOn w:val="a5"/>
    <w:rsid w:val="00D36513"/>
  </w:style>
  <w:style w:type="character" w:customStyle="1" w:styleId="citationdoi">
    <w:name w:val="citation_doi"/>
    <w:basedOn w:val="a5"/>
    <w:rsid w:val="00D36513"/>
  </w:style>
  <w:style w:type="character" w:customStyle="1" w:styleId="xref-sep">
    <w:name w:val="xref-sep"/>
    <w:basedOn w:val="a5"/>
    <w:rsid w:val="00D36513"/>
  </w:style>
  <w:style w:type="character" w:customStyle="1" w:styleId="slug-issue">
    <w:name w:val="slug-issue"/>
    <w:basedOn w:val="a5"/>
    <w:rsid w:val="00D36513"/>
  </w:style>
  <w:style w:type="character" w:customStyle="1" w:styleId="cit-name-surname">
    <w:name w:val="cit-name-surname"/>
    <w:basedOn w:val="a5"/>
    <w:rsid w:val="00D36513"/>
  </w:style>
  <w:style w:type="character" w:customStyle="1" w:styleId="cit-name-given-names">
    <w:name w:val="cit-name-given-names"/>
    <w:basedOn w:val="a5"/>
    <w:rsid w:val="00D36513"/>
  </w:style>
  <w:style w:type="character" w:customStyle="1" w:styleId="cit-article-title">
    <w:name w:val="cit-article-title"/>
    <w:basedOn w:val="a5"/>
    <w:rsid w:val="00D36513"/>
  </w:style>
  <w:style w:type="character" w:customStyle="1" w:styleId="cit-issue">
    <w:name w:val="cit-issue"/>
    <w:basedOn w:val="a5"/>
    <w:rsid w:val="00D36513"/>
  </w:style>
  <w:style w:type="character" w:customStyle="1" w:styleId="cit-lpage">
    <w:name w:val="cit-lpage"/>
    <w:basedOn w:val="a5"/>
    <w:rsid w:val="00D36513"/>
  </w:style>
  <w:style w:type="character" w:customStyle="1" w:styleId="mw-cite-backlink">
    <w:name w:val="mw-cite-backlink"/>
    <w:basedOn w:val="a5"/>
    <w:rsid w:val="00D36513"/>
  </w:style>
  <w:style w:type="character" w:customStyle="1" w:styleId="cite-accessibility-label">
    <w:name w:val="cite-accessibility-label"/>
    <w:basedOn w:val="a5"/>
    <w:rsid w:val="00D36513"/>
  </w:style>
  <w:style w:type="character" w:customStyle="1" w:styleId="plainlinks">
    <w:name w:val="plainlinks"/>
    <w:basedOn w:val="a5"/>
    <w:rsid w:val="00D36513"/>
  </w:style>
  <w:style w:type="character" w:customStyle="1" w:styleId="person">
    <w:name w:val="person"/>
    <w:basedOn w:val="a5"/>
    <w:rsid w:val="00D36513"/>
  </w:style>
  <w:style w:type="character" w:customStyle="1" w:styleId="contrib-degrees">
    <w:name w:val="contrib-degrees"/>
    <w:basedOn w:val="a5"/>
    <w:rsid w:val="00D36513"/>
  </w:style>
  <w:style w:type="character" w:customStyle="1" w:styleId="highlight1">
    <w:name w:val="highlight1"/>
    <w:rsid w:val="00D23417"/>
    <w:rPr>
      <w:shd w:val="clear" w:color="auto" w:fill="F2F5F8"/>
    </w:rPr>
  </w:style>
  <w:style w:type="paragraph" w:customStyle="1" w:styleId="desc2">
    <w:name w:val="desc2"/>
    <w:basedOn w:val="a3"/>
    <w:rsid w:val="00D23417"/>
    <w:rPr>
      <w:sz w:val="26"/>
      <w:szCs w:val="26"/>
    </w:rPr>
  </w:style>
  <w:style w:type="paragraph" w:styleId="affffff9">
    <w:name w:val="caption"/>
    <w:aliases w:val="Caption-FUSA"/>
    <w:basedOn w:val="a3"/>
    <w:next w:val="a3"/>
    <w:uiPriority w:val="35"/>
    <w:qFormat/>
    <w:rsid w:val="001D55F6"/>
    <w:rPr>
      <w:b/>
      <w:bCs/>
      <w:sz w:val="20"/>
      <w:szCs w:val="20"/>
    </w:rPr>
  </w:style>
  <w:style w:type="paragraph" w:customStyle="1" w:styleId="1ff2">
    <w:name w:val="Абзац списка1"/>
    <w:basedOn w:val="a3"/>
    <w:uiPriority w:val="99"/>
    <w:qFormat/>
    <w:rsid w:val="00663B03"/>
    <w:pPr>
      <w:spacing w:after="200" w:line="276" w:lineRule="auto"/>
      <w:ind w:left="720"/>
    </w:pPr>
    <w:rPr>
      <w:rFonts w:ascii="Calibri" w:hAnsi="Calibri" w:cs="Calibri"/>
      <w:kern w:val="1"/>
      <w:szCs w:val="22"/>
    </w:rPr>
  </w:style>
  <w:style w:type="paragraph" w:customStyle="1" w:styleId="2fe">
    <w:name w:val="Абзац списка2"/>
    <w:basedOn w:val="a3"/>
    <w:rsid w:val="00663B03"/>
    <w:pPr>
      <w:spacing w:line="100" w:lineRule="atLeast"/>
      <w:ind w:left="720"/>
    </w:pPr>
    <w:rPr>
      <w:kern w:val="1"/>
      <w:lang w:eastAsia="hi-IN" w:bidi="hi-IN"/>
    </w:rPr>
  </w:style>
  <w:style w:type="character" w:customStyle="1" w:styleId="slug-doi2">
    <w:name w:val="slug-doi2"/>
    <w:basedOn w:val="a5"/>
    <w:rsid w:val="00663B03"/>
  </w:style>
  <w:style w:type="character" w:customStyle="1" w:styleId="xref-sep2">
    <w:name w:val="xref-sep2"/>
    <w:basedOn w:val="a5"/>
    <w:rsid w:val="00663B03"/>
  </w:style>
  <w:style w:type="character" w:customStyle="1" w:styleId="st1">
    <w:name w:val="st1"/>
    <w:basedOn w:val="a5"/>
    <w:rsid w:val="00663B03"/>
  </w:style>
  <w:style w:type="paragraph" w:customStyle="1" w:styleId="Pa4">
    <w:name w:val="Pa4"/>
    <w:basedOn w:val="Default"/>
    <w:next w:val="Default"/>
    <w:uiPriority w:val="99"/>
    <w:rsid w:val="00C93D5B"/>
    <w:pPr>
      <w:spacing w:line="221" w:lineRule="atLeast"/>
    </w:pPr>
    <w:rPr>
      <w:rFonts w:ascii="Gill Sans MT" w:hAnsi="Gill Sans MT" w:cs="Times New Roman"/>
      <w:color w:val="auto"/>
      <w:lang w:eastAsia="en-US"/>
    </w:rPr>
  </w:style>
  <w:style w:type="character" w:customStyle="1" w:styleId="ref-title">
    <w:name w:val="ref-title"/>
    <w:rsid w:val="00C93D5B"/>
    <w:rPr>
      <w:rFonts w:cs="Times New Roman"/>
    </w:rPr>
  </w:style>
  <w:style w:type="character" w:customStyle="1" w:styleId="1ff3">
    <w:name w:val="Заголовок №1_"/>
    <w:link w:val="1ff4"/>
    <w:locked/>
    <w:rsid w:val="003A0751"/>
    <w:rPr>
      <w:rFonts w:ascii="Bookman Old Style" w:hAnsi="Bookman Old Style"/>
      <w:spacing w:val="20"/>
      <w:sz w:val="22"/>
      <w:szCs w:val="22"/>
      <w:shd w:val="clear" w:color="auto" w:fill="FFFFFF"/>
    </w:rPr>
  </w:style>
  <w:style w:type="paragraph" w:customStyle="1" w:styleId="1ff4">
    <w:name w:val="Заголовок №1"/>
    <w:basedOn w:val="a3"/>
    <w:link w:val="1ff3"/>
    <w:rsid w:val="003A0751"/>
    <w:pPr>
      <w:widowControl w:val="0"/>
      <w:shd w:val="clear" w:color="auto" w:fill="FFFFFF"/>
      <w:spacing w:before="180" w:after="180" w:line="240" w:lineRule="atLeast"/>
      <w:ind w:firstLine="260"/>
      <w:outlineLvl w:val="0"/>
    </w:pPr>
    <w:rPr>
      <w:rFonts w:ascii="Bookman Old Style" w:hAnsi="Bookman Old Style"/>
      <w:spacing w:val="20"/>
      <w:szCs w:val="22"/>
      <w:shd w:val="clear" w:color="auto" w:fill="FFFFFF"/>
      <w:lang w:val="x-none" w:eastAsia="x-none"/>
    </w:rPr>
  </w:style>
  <w:style w:type="character" w:customStyle="1" w:styleId="FontStyle12">
    <w:name w:val="Font Style12"/>
    <w:uiPriority w:val="99"/>
    <w:rsid w:val="00D6068F"/>
    <w:rPr>
      <w:rFonts w:ascii="Arial Narrow" w:hAnsi="Arial Narrow" w:cs="Arial Narrow"/>
      <w:sz w:val="14"/>
      <w:szCs w:val="14"/>
    </w:rPr>
  </w:style>
  <w:style w:type="paragraph" w:customStyle="1" w:styleId="Style3">
    <w:name w:val="Style3"/>
    <w:basedOn w:val="a3"/>
    <w:uiPriority w:val="99"/>
    <w:rsid w:val="00D6068F"/>
    <w:pPr>
      <w:widowControl w:val="0"/>
      <w:autoSpaceDE w:val="0"/>
      <w:autoSpaceDN w:val="0"/>
      <w:adjustRightInd w:val="0"/>
      <w:spacing w:line="205" w:lineRule="exact"/>
      <w:ind w:hanging="365"/>
    </w:pPr>
    <w:rPr>
      <w:rFonts w:ascii="Segoe UI" w:hAnsi="Segoe UI" w:cs="Segoe UI"/>
    </w:rPr>
  </w:style>
  <w:style w:type="character" w:customStyle="1" w:styleId="1f7">
    <w:name w:val="Стиль1 Знак"/>
    <w:link w:val="1f6"/>
    <w:locked/>
    <w:rsid w:val="00D6068F"/>
    <w:rPr>
      <w:b/>
      <w:i/>
      <w:sz w:val="24"/>
      <w:szCs w:val="24"/>
    </w:rPr>
  </w:style>
  <w:style w:type="character" w:customStyle="1" w:styleId="a-size-large">
    <w:name w:val="a-size-large"/>
    <w:rsid w:val="003E673B"/>
  </w:style>
  <w:style w:type="character" w:customStyle="1" w:styleId="author">
    <w:name w:val="author"/>
    <w:rsid w:val="00B816E9"/>
  </w:style>
  <w:style w:type="character" w:customStyle="1" w:styleId="a-color-secondary">
    <w:name w:val="a-color-secondary"/>
    <w:rsid w:val="00B816E9"/>
  </w:style>
  <w:style w:type="paragraph" w:customStyle="1" w:styleId="-0">
    <w:name w:val="Отчет - текст"/>
    <w:basedOn w:val="a3"/>
    <w:rsid w:val="002E5655"/>
    <w:pPr>
      <w:suppressLineNumbers/>
      <w:spacing w:before="170" w:after="170" w:line="360" w:lineRule="auto"/>
      <w:ind w:firstLine="567"/>
    </w:pPr>
    <w:rPr>
      <w:rFonts w:eastAsia="WenQuanYi Micro Hei"/>
      <w:kern w:val="1"/>
      <w:sz w:val="28"/>
      <w:szCs w:val="28"/>
      <w:lang w:eastAsia="zh-CN" w:bidi="hi-IN"/>
    </w:rPr>
  </w:style>
  <w:style w:type="paragraph" w:customStyle="1" w:styleId="-12">
    <w:name w:val="Цветной список - Акцент 12"/>
    <w:basedOn w:val="a3"/>
    <w:uiPriority w:val="34"/>
    <w:qFormat/>
    <w:rsid w:val="0023496F"/>
    <w:pPr>
      <w:spacing w:line="360" w:lineRule="auto"/>
      <w:ind w:left="720"/>
      <w:contextualSpacing/>
    </w:pPr>
    <w:rPr>
      <w:rFonts w:eastAsia="Calibri"/>
      <w:sz w:val="28"/>
      <w:szCs w:val="28"/>
      <w:lang w:eastAsia="en-US"/>
    </w:rPr>
  </w:style>
  <w:style w:type="paragraph" w:customStyle="1" w:styleId="1ff5">
    <w:name w:val="Без интервала1"/>
    <w:uiPriority w:val="1"/>
    <w:qFormat/>
    <w:rsid w:val="00140E9B"/>
    <w:rPr>
      <w:rFonts w:ascii="Calibri" w:hAnsi="Calibri"/>
      <w:sz w:val="22"/>
      <w:szCs w:val="22"/>
    </w:rPr>
  </w:style>
  <w:style w:type="character" w:customStyle="1" w:styleId="1ff6">
    <w:name w:val="Выделение1"/>
    <w:basedOn w:val="a5"/>
    <w:rsid w:val="00140E9B"/>
  </w:style>
  <w:style w:type="paragraph" w:customStyle="1" w:styleId="Raamatligupealkiri">
    <w:name w:val="Raamat lõigu pealkiri"/>
    <w:basedOn w:val="a3"/>
    <w:rsid w:val="00140E9B"/>
    <w:pPr>
      <w:spacing w:after="240"/>
      <w:jc w:val="center"/>
    </w:pPr>
    <w:rPr>
      <w:lang w:val="et-EE" w:eastAsia="et-EE"/>
    </w:rPr>
  </w:style>
  <w:style w:type="character" w:customStyle="1" w:styleId="Betta">
    <w:name w:val="Betta"/>
    <w:rsid w:val="00DE22C8"/>
    <w:rPr>
      <w:rFonts w:ascii="PragmaticaC" w:eastAsia="Times New Roman" w:hAnsi="PragmaticaC"/>
      <w:sz w:val="18"/>
      <w:lang w:val="ru-RU"/>
    </w:rPr>
  </w:style>
  <w:style w:type="paragraph" w:customStyle="1" w:styleId="List1withbullet">
    <w:name w:val="List 1 with bullet"/>
    <w:basedOn w:val="a4"/>
    <w:next w:val="a3"/>
    <w:link w:val="List1withbulletChar"/>
    <w:rsid w:val="00DE22C8"/>
    <w:pPr>
      <w:numPr>
        <w:numId w:val="17"/>
      </w:numPr>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locked/>
    <w:rsid w:val="00DE22C8"/>
    <w:rPr>
      <w:rFonts w:ascii="Arial" w:eastAsia="MS Mincho" w:hAnsi="Arial"/>
      <w:lang w:val="en-US" w:eastAsia="en-US"/>
    </w:rPr>
  </w:style>
  <w:style w:type="paragraph" w:customStyle="1" w:styleId="affffffa">
    <w:name w:val="Таблица"/>
    <w:basedOn w:val="a3"/>
    <w:rsid w:val="00DE22C8"/>
    <w:pPr>
      <w:keepNext/>
      <w:keepLines/>
      <w:ind w:left="62" w:right="62"/>
      <w:jc w:val="center"/>
    </w:pPr>
    <w:rPr>
      <w:rFonts w:eastAsia="MS Mincho" w:cs="Arial"/>
      <w:bCs/>
      <w:szCs w:val="18"/>
      <w:lang w:val="en-US"/>
    </w:rPr>
  </w:style>
  <w:style w:type="paragraph" w:customStyle="1" w:styleId="English1">
    <w:name w:val="English 1"/>
    <w:basedOn w:val="a3"/>
    <w:rsid w:val="00DE22C8"/>
    <w:pPr>
      <w:keepNext/>
      <w:numPr>
        <w:numId w:val="18"/>
      </w:numPr>
      <w:spacing w:before="240" w:after="60"/>
    </w:pPr>
    <w:rPr>
      <w:rFonts w:eastAsia="MS Mincho"/>
      <w:b/>
      <w:noProof/>
      <w:szCs w:val="20"/>
    </w:rPr>
  </w:style>
  <w:style w:type="paragraph" w:customStyle="1" w:styleId="English2">
    <w:name w:val="English 2"/>
    <w:basedOn w:val="a3"/>
    <w:rsid w:val="00DE22C8"/>
    <w:pPr>
      <w:numPr>
        <w:ilvl w:val="1"/>
        <w:numId w:val="18"/>
      </w:numPr>
      <w:spacing w:before="60" w:after="60"/>
    </w:pPr>
    <w:rPr>
      <w:rFonts w:ascii="Arial Narrow" w:eastAsia="MS Mincho" w:hAnsi="Arial Narrow"/>
      <w:noProof/>
      <w:szCs w:val="20"/>
    </w:rPr>
  </w:style>
  <w:style w:type="paragraph" w:customStyle="1" w:styleId="English3">
    <w:name w:val="English 3"/>
    <w:basedOn w:val="a3"/>
    <w:rsid w:val="00DE22C8"/>
    <w:pPr>
      <w:numPr>
        <w:ilvl w:val="2"/>
        <w:numId w:val="18"/>
      </w:numPr>
      <w:spacing w:before="60" w:after="60"/>
    </w:pPr>
    <w:rPr>
      <w:rFonts w:ascii="Arial Narrow" w:eastAsia="MS Mincho" w:hAnsi="Arial Narrow"/>
      <w:noProof/>
      <w:szCs w:val="20"/>
    </w:rPr>
  </w:style>
  <w:style w:type="paragraph" w:customStyle="1" w:styleId="3f4">
    <w:name w:val="Абзац списка3"/>
    <w:basedOn w:val="a3"/>
    <w:uiPriority w:val="34"/>
    <w:qFormat/>
    <w:rsid w:val="00DE22C8"/>
    <w:pPr>
      <w:ind w:left="720"/>
      <w:contextualSpacing/>
    </w:pPr>
    <w:rPr>
      <w:rFonts w:ascii="Cambria" w:eastAsia="MS Mincho" w:hAnsi="Cambria"/>
    </w:rPr>
  </w:style>
  <w:style w:type="character" w:customStyle="1" w:styleId="cytogenetic-locationtext-font">
    <w:name w:val="cytogenetic-location text-font"/>
    <w:basedOn w:val="a5"/>
    <w:rsid w:val="009F2471"/>
  </w:style>
  <w:style w:type="paragraph" w:customStyle="1" w:styleId="FR1">
    <w:name w:val="FR1"/>
    <w:uiPriority w:val="99"/>
    <w:rsid w:val="00101C6A"/>
    <w:pPr>
      <w:widowControl w:val="0"/>
      <w:autoSpaceDE w:val="0"/>
      <w:autoSpaceDN w:val="0"/>
      <w:adjustRightInd w:val="0"/>
      <w:spacing w:before="280"/>
    </w:pPr>
    <w:rPr>
      <w:sz w:val="16"/>
      <w:szCs w:val="16"/>
    </w:rPr>
  </w:style>
  <w:style w:type="paragraph" w:customStyle="1" w:styleId="FR2">
    <w:name w:val="FR2"/>
    <w:rsid w:val="00101C6A"/>
    <w:pPr>
      <w:widowControl w:val="0"/>
      <w:autoSpaceDE w:val="0"/>
      <w:autoSpaceDN w:val="0"/>
      <w:adjustRightInd w:val="0"/>
      <w:jc w:val="both"/>
    </w:pPr>
    <w:rPr>
      <w:rFonts w:ascii="Arial" w:hAnsi="Arial" w:cs="Arial"/>
      <w:noProof/>
      <w:sz w:val="16"/>
      <w:szCs w:val="16"/>
    </w:rPr>
  </w:style>
  <w:style w:type="paragraph" w:customStyle="1" w:styleId="FR3">
    <w:name w:val="FR3"/>
    <w:uiPriority w:val="99"/>
    <w:rsid w:val="00101C6A"/>
    <w:pPr>
      <w:widowControl w:val="0"/>
      <w:autoSpaceDE w:val="0"/>
      <w:autoSpaceDN w:val="0"/>
      <w:adjustRightInd w:val="0"/>
      <w:spacing w:before="180"/>
      <w:ind w:left="240"/>
    </w:pPr>
    <w:rPr>
      <w:rFonts w:ascii="Arial" w:hAnsi="Arial" w:cs="Arial"/>
      <w:noProof/>
      <w:sz w:val="12"/>
      <w:szCs w:val="12"/>
    </w:rPr>
  </w:style>
  <w:style w:type="paragraph" w:customStyle="1" w:styleId="1N3000000">
    <w:name w:val="1N3000000"/>
    <w:basedOn w:val="a3"/>
    <w:uiPriority w:val="99"/>
    <w:rsid w:val="00101C6A"/>
    <w:pPr>
      <w:overflowPunct w:val="0"/>
      <w:autoSpaceDE w:val="0"/>
      <w:autoSpaceDN w:val="0"/>
      <w:adjustRightInd w:val="0"/>
      <w:spacing w:line="200" w:lineRule="atLeast"/>
      <w:textAlignment w:val="baseline"/>
    </w:pPr>
    <w:rPr>
      <w:sz w:val="20"/>
      <w:szCs w:val="20"/>
    </w:rPr>
  </w:style>
  <w:style w:type="paragraph" w:customStyle="1" w:styleId="1C1000000">
    <w:name w:val="1C1000000"/>
    <w:basedOn w:val="a3"/>
    <w:uiPriority w:val="99"/>
    <w:rsid w:val="00101C6A"/>
    <w:pPr>
      <w:overflowPunct w:val="0"/>
      <w:autoSpaceDE w:val="0"/>
      <w:autoSpaceDN w:val="0"/>
      <w:adjustRightInd w:val="0"/>
      <w:spacing w:line="200" w:lineRule="atLeast"/>
      <w:jc w:val="center"/>
      <w:textAlignment w:val="baseline"/>
    </w:pPr>
    <w:rPr>
      <w:sz w:val="20"/>
      <w:szCs w:val="20"/>
    </w:rPr>
  </w:style>
  <w:style w:type="paragraph" w:customStyle="1" w:styleId="1n3000030">
    <w:name w:val="1n3000030"/>
    <w:basedOn w:val="a3"/>
    <w:uiPriority w:val="99"/>
    <w:rsid w:val="00101C6A"/>
    <w:pPr>
      <w:overflowPunct w:val="0"/>
      <w:autoSpaceDE w:val="0"/>
      <w:autoSpaceDN w:val="0"/>
      <w:adjustRightInd w:val="0"/>
      <w:spacing w:line="200" w:lineRule="atLeast"/>
      <w:ind w:left="600"/>
      <w:textAlignment w:val="baseline"/>
    </w:pPr>
    <w:rPr>
      <w:sz w:val="20"/>
      <w:szCs w:val="20"/>
    </w:rPr>
  </w:style>
  <w:style w:type="paragraph" w:customStyle="1" w:styleId="1n3000042">
    <w:name w:val="1n3000042"/>
    <w:basedOn w:val="a3"/>
    <w:uiPriority w:val="99"/>
    <w:rsid w:val="00101C6A"/>
    <w:pPr>
      <w:overflowPunct w:val="0"/>
      <w:autoSpaceDE w:val="0"/>
      <w:autoSpaceDN w:val="0"/>
      <w:adjustRightInd w:val="0"/>
      <w:spacing w:line="200" w:lineRule="atLeast"/>
      <w:ind w:left="840"/>
      <w:textAlignment w:val="baseline"/>
    </w:pPr>
    <w:rPr>
      <w:sz w:val="20"/>
      <w:szCs w:val="20"/>
    </w:rPr>
  </w:style>
  <w:style w:type="paragraph" w:customStyle="1" w:styleId="1l0000042">
    <w:name w:val="1l0000042"/>
    <w:basedOn w:val="a3"/>
    <w:uiPriority w:val="99"/>
    <w:rsid w:val="00101C6A"/>
    <w:pPr>
      <w:overflowPunct w:val="0"/>
      <w:autoSpaceDE w:val="0"/>
      <w:autoSpaceDN w:val="0"/>
      <w:adjustRightInd w:val="0"/>
      <w:spacing w:line="200" w:lineRule="atLeast"/>
      <w:ind w:left="840"/>
      <w:textAlignment w:val="baseline"/>
    </w:pPr>
    <w:rPr>
      <w:sz w:val="20"/>
      <w:szCs w:val="20"/>
    </w:rPr>
  </w:style>
  <w:style w:type="paragraph" w:customStyle="1" w:styleId="1T3030000">
    <w:name w:val="1T3030000"/>
    <w:basedOn w:val="a3"/>
    <w:uiPriority w:val="99"/>
    <w:rsid w:val="00101C6A"/>
    <w:pPr>
      <w:overflowPunct w:val="0"/>
      <w:autoSpaceDE w:val="0"/>
      <w:autoSpaceDN w:val="0"/>
      <w:adjustRightInd w:val="0"/>
      <w:spacing w:line="200" w:lineRule="atLeast"/>
      <w:ind w:firstLine="600"/>
      <w:textAlignment w:val="baseline"/>
    </w:pPr>
    <w:rPr>
      <w:sz w:val="20"/>
      <w:szCs w:val="20"/>
    </w:rPr>
  </w:style>
  <w:style w:type="paragraph" w:customStyle="1" w:styleId="1b3-12042">
    <w:name w:val="1b3-12042"/>
    <w:basedOn w:val="a3"/>
    <w:uiPriority w:val="99"/>
    <w:rsid w:val="00101C6A"/>
    <w:pPr>
      <w:overflowPunct w:val="0"/>
      <w:autoSpaceDE w:val="0"/>
      <w:autoSpaceDN w:val="0"/>
      <w:adjustRightInd w:val="0"/>
      <w:spacing w:line="200" w:lineRule="atLeast"/>
      <w:ind w:left="840" w:hanging="240"/>
      <w:textAlignment w:val="baseline"/>
    </w:pPr>
    <w:rPr>
      <w:sz w:val="20"/>
      <w:szCs w:val="20"/>
    </w:rPr>
  </w:style>
  <w:style w:type="paragraph" w:customStyle="1" w:styleId="1r2000000">
    <w:name w:val="1r2000000"/>
    <w:basedOn w:val="a3"/>
    <w:uiPriority w:val="99"/>
    <w:rsid w:val="00101C6A"/>
    <w:pPr>
      <w:overflowPunct w:val="0"/>
      <w:autoSpaceDE w:val="0"/>
      <w:autoSpaceDN w:val="0"/>
      <w:adjustRightInd w:val="0"/>
      <w:spacing w:line="200" w:lineRule="atLeast"/>
      <w:jc w:val="right"/>
      <w:textAlignment w:val="baseline"/>
    </w:pPr>
    <w:rPr>
      <w:sz w:val="20"/>
      <w:szCs w:val="20"/>
    </w:rPr>
  </w:style>
  <w:style w:type="paragraph" w:customStyle="1" w:styleId="1n3000036">
    <w:name w:val="1n3000036"/>
    <w:basedOn w:val="a3"/>
    <w:uiPriority w:val="99"/>
    <w:rsid w:val="00101C6A"/>
    <w:pPr>
      <w:overflowPunct w:val="0"/>
      <w:autoSpaceDE w:val="0"/>
      <w:autoSpaceDN w:val="0"/>
      <w:adjustRightInd w:val="0"/>
      <w:spacing w:line="200" w:lineRule="atLeast"/>
      <w:ind w:left="720"/>
      <w:textAlignment w:val="baseline"/>
    </w:pPr>
    <w:rPr>
      <w:sz w:val="20"/>
      <w:szCs w:val="20"/>
    </w:rPr>
  </w:style>
  <w:style w:type="paragraph" w:customStyle="1" w:styleId="1b3-12012">
    <w:name w:val="1b3-12012"/>
    <w:basedOn w:val="a3"/>
    <w:uiPriority w:val="99"/>
    <w:rsid w:val="00101C6A"/>
    <w:pPr>
      <w:overflowPunct w:val="0"/>
      <w:autoSpaceDE w:val="0"/>
      <w:autoSpaceDN w:val="0"/>
      <w:adjustRightInd w:val="0"/>
      <w:spacing w:line="200" w:lineRule="atLeast"/>
      <w:ind w:left="240" w:hanging="240"/>
      <w:textAlignment w:val="baseline"/>
    </w:pPr>
    <w:rPr>
      <w:sz w:val="20"/>
      <w:szCs w:val="20"/>
    </w:rPr>
  </w:style>
  <w:style w:type="paragraph" w:customStyle="1" w:styleId="1l0000054">
    <w:name w:val="1l0000054"/>
    <w:basedOn w:val="a3"/>
    <w:uiPriority w:val="99"/>
    <w:rsid w:val="00101C6A"/>
    <w:pPr>
      <w:overflowPunct w:val="0"/>
      <w:autoSpaceDE w:val="0"/>
      <w:autoSpaceDN w:val="0"/>
      <w:adjustRightInd w:val="0"/>
      <w:spacing w:line="200" w:lineRule="atLeast"/>
      <w:ind w:left="1080"/>
      <w:textAlignment w:val="baseline"/>
    </w:pPr>
    <w:rPr>
      <w:sz w:val="20"/>
      <w:szCs w:val="20"/>
    </w:rPr>
  </w:style>
  <w:style w:type="paragraph" w:customStyle="1" w:styleId="1B3-36090">
    <w:name w:val="1B3-36090"/>
    <w:basedOn w:val="a3"/>
    <w:uiPriority w:val="99"/>
    <w:rsid w:val="00101C6A"/>
    <w:pPr>
      <w:overflowPunct w:val="0"/>
      <w:autoSpaceDE w:val="0"/>
      <w:autoSpaceDN w:val="0"/>
      <w:adjustRightInd w:val="0"/>
      <w:spacing w:line="200" w:lineRule="atLeast"/>
      <w:ind w:left="1800" w:hanging="720"/>
      <w:textAlignment w:val="baseline"/>
    </w:pPr>
    <w:rPr>
      <w:sz w:val="20"/>
      <w:szCs w:val="20"/>
    </w:rPr>
  </w:style>
  <w:style w:type="paragraph" w:customStyle="1" w:styleId="1N3000054">
    <w:name w:val="1N3000054"/>
    <w:basedOn w:val="a3"/>
    <w:uiPriority w:val="99"/>
    <w:rsid w:val="00101C6A"/>
    <w:pPr>
      <w:overflowPunct w:val="0"/>
      <w:autoSpaceDE w:val="0"/>
      <w:autoSpaceDN w:val="0"/>
      <w:adjustRightInd w:val="0"/>
      <w:spacing w:line="200" w:lineRule="atLeast"/>
      <w:ind w:left="1080"/>
      <w:textAlignment w:val="baseline"/>
    </w:pPr>
    <w:rPr>
      <w:sz w:val="20"/>
      <w:szCs w:val="20"/>
    </w:rPr>
  </w:style>
  <w:style w:type="paragraph" w:customStyle="1" w:styleId="1N3000096">
    <w:name w:val="1N3000096"/>
    <w:basedOn w:val="a3"/>
    <w:uiPriority w:val="99"/>
    <w:rsid w:val="00101C6A"/>
    <w:pPr>
      <w:overflowPunct w:val="0"/>
      <w:autoSpaceDE w:val="0"/>
      <w:autoSpaceDN w:val="0"/>
      <w:adjustRightInd w:val="0"/>
      <w:spacing w:line="200" w:lineRule="atLeast"/>
      <w:ind w:left="1920"/>
      <w:textAlignment w:val="baseline"/>
    </w:pPr>
    <w:rPr>
      <w:sz w:val="20"/>
      <w:szCs w:val="20"/>
    </w:rPr>
  </w:style>
  <w:style w:type="paragraph" w:customStyle="1" w:styleId="1b3-48102">
    <w:name w:val="1b3-48102"/>
    <w:basedOn w:val="a3"/>
    <w:uiPriority w:val="99"/>
    <w:rsid w:val="00101C6A"/>
    <w:pPr>
      <w:overflowPunct w:val="0"/>
      <w:autoSpaceDE w:val="0"/>
      <w:autoSpaceDN w:val="0"/>
      <w:adjustRightInd w:val="0"/>
      <w:spacing w:line="200" w:lineRule="atLeast"/>
      <w:ind w:left="2040" w:hanging="960"/>
      <w:textAlignment w:val="baseline"/>
    </w:pPr>
    <w:rPr>
      <w:sz w:val="20"/>
      <w:szCs w:val="20"/>
    </w:rPr>
  </w:style>
  <w:style w:type="paragraph" w:customStyle="1" w:styleId="1B3-42096">
    <w:name w:val="1B3-42096"/>
    <w:basedOn w:val="a3"/>
    <w:uiPriority w:val="99"/>
    <w:rsid w:val="00101C6A"/>
    <w:pPr>
      <w:overflowPunct w:val="0"/>
      <w:autoSpaceDE w:val="0"/>
      <w:autoSpaceDN w:val="0"/>
      <w:adjustRightInd w:val="0"/>
      <w:spacing w:line="200" w:lineRule="atLeast"/>
      <w:ind w:left="1920" w:hanging="840"/>
      <w:textAlignment w:val="baseline"/>
    </w:pPr>
    <w:rPr>
      <w:sz w:val="20"/>
      <w:szCs w:val="20"/>
    </w:rPr>
  </w:style>
  <w:style w:type="paragraph" w:customStyle="1" w:styleId="lmono">
    <w:name w:val="l_mono"/>
    <w:basedOn w:val="a3"/>
    <w:uiPriority w:val="99"/>
    <w:rsid w:val="00101C6A"/>
    <w:pPr>
      <w:spacing w:line="200" w:lineRule="atLeast"/>
    </w:pPr>
    <w:rPr>
      <w:rFonts w:ascii="Courier New" w:hAnsi="Courier New" w:cs="Courier New"/>
      <w:sz w:val="20"/>
      <w:szCs w:val="20"/>
    </w:rPr>
  </w:style>
  <w:style w:type="paragraph" w:customStyle="1" w:styleId="1B3-60102">
    <w:name w:val="1B3-60102"/>
    <w:basedOn w:val="a3"/>
    <w:uiPriority w:val="99"/>
    <w:rsid w:val="00101C6A"/>
    <w:pPr>
      <w:spacing w:line="200" w:lineRule="atLeast"/>
      <w:ind w:left="2040" w:hanging="1200"/>
    </w:pPr>
    <w:rPr>
      <w:sz w:val="20"/>
      <w:szCs w:val="20"/>
    </w:rPr>
  </w:style>
  <w:style w:type="paragraph" w:customStyle="1" w:styleId="1b3-54072">
    <w:name w:val="1b3-54072"/>
    <w:basedOn w:val="a3"/>
    <w:uiPriority w:val="99"/>
    <w:rsid w:val="00101C6A"/>
    <w:pPr>
      <w:spacing w:line="200" w:lineRule="atLeast"/>
      <w:ind w:left="1440" w:hanging="1080"/>
    </w:pPr>
    <w:rPr>
      <w:sz w:val="20"/>
      <w:szCs w:val="20"/>
    </w:rPr>
  </w:style>
  <w:style w:type="paragraph" w:customStyle="1" w:styleId="1t3018000">
    <w:name w:val="1t3018000"/>
    <w:basedOn w:val="a3"/>
    <w:uiPriority w:val="99"/>
    <w:rsid w:val="00101C6A"/>
    <w:pPr>
      <w:spacing w:line="200" w:lineRule="atLeast"/>
      <w:ind w:firstLine="360"/>
    </w:pPr>
    <w:rPr>
      <w:sz w:val="20"/>
      <w:szCs w:val="20"/>
    </w:rPr>
  </w:style>
  <w:style w:type="paragraph" w:customStyle="1" w:styleId="1b3-18018">
    <w:name w:val="1b3-18018"/>
    <w:basedOn w:val="a3"/>
    <w:uiPriority w:val="99"/>
    <w:rsid w:val="00101C6A"/>
    <w:pPr>
      <w:spacing w:line="200" w:lineRule="atLeast"/>
      <w:ind w:left="360" w:hanging="360"/>
    </w:pPr>
    <w:rPr>
      <w:sz w:val="20"/>
      <w:szCs w:val="20"/>
    </w:rPr>
  </w:style>
  <w:style w:type="paragraph" w:customStyle="1" w:styleId="1n3000018">
    <w:name w:val="1n3000018"/>
    <w:basedOn w:val="a3"/>
    <w:uiPriority w:val="99"/>
    <w:rsid w:val="00101C6A"/>
    <w:pPr>
      <w:spacing w:line="200" w:lineRule="atLeast"/>
      <w:ind w:left="360"/>
    </w:pPr>
    <w:rPr>
      <w:sz w:val="20"/>
      <w:szCs w:val="20"/>
    </w:rPr>
  </w:style>
  <w:style w:type="paragraph" w:customStyle="1" w:styleId="1b3-18036">
    <w:name w:val="1b3-18036"/>
    <w:basedOn w:val="a3"/>
    <w:uiPriority w:val="99"/>
    <w:rsid w:val="00101C6A"/>
    <w:pPr>
      <w:spacing w:line="200" w:lineRule="atLeast"/>
      <w:ind w:left="720" w:hanging="360"/>
    </w:pPr>
    <w:rPr>
      <w:sz w:val="20"/>
      <w:szCs w:val="20"/>
    </w:rPr>
  </w:style>
  <w:style w:type="paragraph" w:customStyle="1" w:styleId="1t3006000">
    <w:name w:val="1t3006000"/>
    <w:basedOn w:val="a3"/>
    <w:uiPriority w:val="99"/>
    <w:rsid w:val="00101C6A"/>
    <w:pPr>
      <w:spacing w:line="200" w:lineRule="atLeast"/>
      <w:ind w:firstLine="120"/>
    </w:pPr>
    <w:rPr>
      <w:sz w:val="20"/>
      <w:szCs w:val="20"/>
    </w:rPr>
  </w:style>
  <w:style w:type="paragraph" w:customStyle="1" w:styleId="2H6100805">
    <w:name w:val="2H6100805"/>
    <w:basedOn w:val="a3"/>
    <w:uiPriority w:val="99"/>
    <w:rsid w:val="00101C6A"/>
    <w:pPr>
      <w:keepNext/>
      <w:keepLines/>
      <w:spacing w:before="160" w:after="100" w:line="200" w:lineRule="atLeast"/>
      <w:jc w:val="center"/>
    </w:pPr>
    <w:rPr>
      <w:sz w:val="20"/>
      <w:szCs w:val="20"/>
    </w:rPr>
  </w:style>
  <w:style w:type="paragraph" w:customStyle="1" w:styleId="2H3141609">
    <w:name w:val="2H3141609"/>
    <w:basedOn w:val="a3"/>
    <w:uiPriority w:val="99"/>
    <w:rsid w:val="00101C6A"/>
    <w:pPr>
      <w:keepNext/>
      <w:keepLines/>
      <w:spacing w:before="320" w:after="180" w:line="200" w:lineRule="atLeast"/>
      <w:jc w:val="center"/>
    </w:pPr>
    <w:rPr>
      <w:sz w:val="28"/>
      <w:szCs w:val="28"/>
    </w:rPr>
  </w:style>
  <w:style w:type="paragraph" w:customStyle="1" w:styleId="112">
    <w:name w:val="Знак Знак Знак Знак Знак Знак Знак Знак Знак Знак Знак Знак1 Знак Знак Знак1 Знак Знак Знак Знак"/>
    <w:basedOn w:val="a3"/>
    <w:rsid w:val="00F4080E"/>
    <w:pPr>
      <w:spacing w:before="100" w:beforeAutospacing="1" w:after="100" w:afterAutospacing="1"/>
    </w:pPr>
    <w:rPr>
      <w:rFonts w:ascii="Tahoma" w:hAnsi="Tahoma"/>
      <w:sz w:val="20"/>
      <w:szCs w:val="20"/>
      <w:lang w:val="en-US" w:eastAsia="en-US"/>
    </w:rPr>
  </w:style>
  <w:style w:type="paragraph" w:customStyle="1" w:styleId="1ff7">
    <w:name w:val="Заголовок1"/>
    <w:basedOn w:val="a3"/>
    <w:rsid w:val="003C45C4"/>
    <w:pPr>
      <w:spacing w:before="100" w:beforeAutospacing="1" w:after="100" w:afterAutospacing="1"/>
    </w:pPr>
  </w:style>
  <w:style w:type="character" w:customStyle="1" w:styleId="ui-ncbitoggler-master-text">
    <w:name w:val="ui-ncbitoggler-master-text"/>
    <w:basedOn w:val="a5"/>
    <w:rsid w:val="003C45C4"/>
  </w:style>
  <w:style w:type="paragraph" w:customStyle="1" w:styleId="UDK">
    <w:name w:val="UDK"/>
    <w:basedOn w:val="a3"/>
    <w:next w:val="a3"/>
    <w:rsid w:val="003C45C4"/>
    <w:pPr>
      <w:spacing w:line="360" w:lineRule="auto"/>
    </w:pPr>
    <w:rPr>
      <w:i/>
      <w:iCs/>
      <w:sz w:val="28"/>
      <w:szCs w:val="28"/>
      <w:lang w:eastAsia="en-US"/>
    </w:rPr>
  </w:style>
  <w:style w:type="paragraph" w:customStyle="1" w:styleId="ManReceived">
    <w:name w:val="ManReceived"/>
    <w:basedOn w:val="a3"/>
    <w:rsid w:val="003C45C4"/>
    <w:pPr>
      <w:spacing w:before="120" w:after="240"/>
      <w:ind w:firstLine="567"/>
      <w:jc w:val="center"/>
    </w:pPr>
    <w:rPr>
      <w:sz w:val="26"/>
      <w:szCs w:val="26"/>
      <w:lang w:eastAsia="en-US"/>
    </w:rPr>
  </w:style>
  <w:style w:type="paragraph" w:styleId="affffffb">
    <w:name w:val="List Paragraph"/>
    <w:basedOn w:val="a3"/>
    <w:link w:val="affffffc"/>
    <w:uiPriority w:val="34"/>
    <w:qFormat/>
    <w:rsid w:val="00A42744"/>
    <w:pPr>
      <w:spacing w:after="200" w:line="276" w:lineRule="auto"/>
      <w:ind w:left="720"/>
      <w:contextualSpacing/>
    </w:pPr>
    <w:rPr>
      <w:rFonts w:ascii="Calibri" w:eastAsia="Calibri" w:hAnsi="Calibri"/>
      <w:szCs w:val="22"/>
      <w:lang w:eastAsia="en-US"/>
    </w:rPr>
  </w:style>
  <w:style w:type="paragraph" w:styleId="affffffd">
    <w:name w:val="Revision"/>
    <w:hidden/>
    <w:uiPriority w:val="99"/>
    <w:semiHidden/>
    <w:rsid w:val="009906D9"/>
    <w:rPr>
      <w:sz w:val="22"/>
      <w:szCs w:val="24"/>
      <w:lang w:eastAsia="ar-SA"/>
    </w:rPr>
  </w:style>
  <w:style w:type="character" w:customStyle="1" w:styleId="genusspecies">
    <w:name w:val="genusspecies"/>
    <w:rsid w:val="008E25CA"/>
  </w:style>
  <w:style w:type="character" w:customStyle="1" w:styleId="named-content">
    <w:name w:val="named-content"/>
    <w:rsid w:val="008E25CA"/>
  </w:style>
  <w:style w:type="character" w:customStyle="1" w:styleId="s5">
    <w:name w:val="s5"/>
    <w:rsid w:val="008E25CA"/>
  </w:style>
  <w:style w:type="character" w:customStyle="1" w:styleId="s6">
    <w:name w:val="s6"/>
    <w:rsid w:val="008E25CA"/>
  </w:style>
  <w:style w:type="character" w:customStyle="1" w:styleId="s8">
    <w:name w:val="s8"/>
    <w:rsid w:val="008E25CA"/>
  </w:style>
  <w:style w:type="paragraph" w:customStyle="1" w:styleId="p1">
    <w:name w:val="p1"/>
    <w:basedOn w:val="a3"/>
    <w:rsid w:val="008E25CA"/>
    <w:pPr>
      <w:spacing w:before="100" w:beforeAutospacing="1" w:after="100" w:afterAutospacing="1"/>
    </w:pPr>
  </w:style>
  <w:style w:type="character" w:customStyle="1" w:styleId="underline">
    <w:name w:val="underline"/>
    <w:rsid w:val="008E25CA"/>
  </w:style>
  <w:style w:type="character" w:customStyle="1" w:styleId="A10">
    <w:name w:val="A1"/>
    <w:uiPriority w:val="99"/>
    <w:rsid w:val="008E25CA"/>
    <w:rPr>
      <w:rFonts w:ascii="Garamond Premr Pro" w:hAnsi="Garamond Premr Pro" w:cs="Garamond Premr Pro"/>
      <w:color w:val="000000"/>
      <w:sz w:val="14"/>
      <w:szCs w:val="14"/>
    </w:rPr>
  </w:style>
  <w:style w:type="paragraph" w:customStyle="1" w:styleId="Pa16">
    <w:name w:val="Pa16"/>
    <w:basedOn w:val="Default"/>
    <w:next w:val="Default"/>
    <w:uiPriority w:val="99"/>
    <w:rsid w:val="008E25CA"/>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rsid w:val="008E25CA"/>
    <w:pPr>
      <w:spacing w:line="171" w:lineRule="atLeast"/>
    </w:pPr>
    <w:rPr>
      <w:rFonts w:ascii="Frutiger 45" w:eastAsia="Calibri" w:hAnsi="Frutiger 45" w:cs="Times New Roman"/>
      <w:color w:val="auto"/>
    </w:rPr>
  </w:style>
  <w:style w:type="character" w:customStyle="1" w:styleId="country-name">
    <w:name w:val="country-name"/>
    <w:rsid w:val="008E25CA"/>
  </w:style>
  <w:style w:type="character" w:customStyle="1" w:styleId="locality">
    <w:name w:val="locality"/>
    <w:rsid w:val="008E25CA"/>
  </w:style>
  <w:style w:type="character" w:customStyle="1" w:styleId="js-extracted-address">
    <w:name w:val="js-extracted-address"/>
    <w:rsid w:val="00692D59"/>
  </w:style>
  <w:style w:type="character" w:customStyle="1" w:styleId="mail-message-map-nobreak">
    <w:name w:val="mail-message-map-nobreak"/>
    <w:rsid w:val="00692D59"/>
  </w:style>
  <w:style w:type="character" w:customStyle="1" w:styleId="wmi-callto">
    <w:name w:val="wmi-callto"/>
    <w:rsid w:val="00BF0AAE"/>
  </w:style>
  <w:style w:type="character" w:styleId="affffffe">
    <w:name w:val="Placeholder Text"/>
    <w:uiPriority w:val="99"/>
    <w:semiHidden/>
    <w:rsid w:val="00A81385"/>
    <w:rPr>
      <w:color w:val="808080"/>
    </w:rPr>
  </w:style>
  <w:style w:type="paragraph" w:customStyle="1" w:styleId="Pa6">
    <w:name w:val="Pa6"/>
    <w:basedOn w:val="a3"/>
    <w:next w:val="a3"/>
    <w:uiPriority w:val="99"/>
    <w:rsid w:val="00C91A3B"/>
    <w:pPr>
      <w:autoSpaceDE w:val="0"/>
      <w:autoSpaceDN w:val="0"/>
      <w:adjustRightInd w:val="0"/>
      <w:spacing w:line="191" w:lineRule="atLeast"/>
    </w:pPr>
    <w:rPr>
      <w:rFonts w:ascii="NewtonC" w:eastAsia="Calibri" w:hAnsi="NewtonC"/>
    </w:rPr>
  </w:style>
  <w:style w:type="paragraph" w:customStyle="1" w:styleId="Text">
    <w:name w:val="Text"/>
    <w:basedOn w:val="a3"/>
    <w:rsid w:val="00E50DC8"/>
    <w:pPr>
      <w:spacing w:line="312" w:lineRule="exact"/>
    </w:pPr>
    <w:rPr>
      <w:rFonts w:ascii="Times" w:hAnsi="Times"/>
      <w:szCs w:val="20"/>
      <w:lang w:val="en-GB"/>
    </w:rPr>
  </w:style>
  <w:style w:type="paragraph" w:styleId="2ff">
    <w:name w:val="Quote"/>
    <w:basedOn w:val="a3"/>
    <w:next w:val="a3"/>
    <w:link w:val="2ff0"/>
    <w:uiPriority w:val="99"/>
    <w:qFormat/>
    <w:rsid w:val="0069673E"/>
    <w:rPr>
      <w:rFonts w:ascii="Calibri" w:eastAsia="Calibri" w:hAnsi="Calibri"/>
      <w:i/>
      <w:lang w:val="x-none" w:eastAsia="en-US"/>
    </w:rPr>
  </w:style>
  <w:style w:type="character" w:customStyle="1" w:styleId="2ff0">
    <w:name w:val="Цитата 2 Знак"/>
    <w:link w:val="2ff"/>
    <w:uiPriority w:val="99"/>
    <w:rsid w:val="0069673E"/>
    <w:rPr>
      <w:rFonts w:ascii="Calibri" w:eastAsia="Calibri" w:hAnsi="Calibri"/>
      <w:i/>
      <w:sz w:val="24"/>
      <w:szCs w:val="24"/>
      <w:lang w:eastAsia="en-US"/>
    </w:rPr>
  </w:style>
  <w:style w:type="paragraph" w:styleId="afffffff">
    <w:name w:val="Intense Quote"/>
    <w:basedOn w:val="a3"/>
    <w:next w:val="a3"/>
    <w:link w:val="afffffff0"/>
    <w:uiPriority w:val="99"/>
    <w:qFormat/>
    <w:rsid w:val="0069673E"/>
    <w:pPr>
      <w:ind w:left="720" w:right="720"/>
    </w:pPr>
    <w:rPr>
      <w:rFonts w:ascii="Calibri" w:eastAsia="Calibri" w:hAnsi="Calibri"/>
      <w:b/>
      <w:i/>
      <w:szCs w:val="22"/>
      <w:lang w:val="x-none" w:eastAsia="en-US"/>
    </w:rPr>
  </w:style>
  <w:style w:type="character" w:customStyle="1" w:styleId="afffffff0">
    <w:name w:val="Выделенная цитата Знак"/>
    <w:link w:val="afffffff"/>
    <w:uiPriority w:val="99"/>
    <w:rsid w:val="0069673E"/>
    <w:rPr>
      <w:rFonts w:ascii="Calibri" w:eastAsia="Calibri" w:hAnsi="Calibri"/>
      <w:b/>
      <w:i/>
      <w:sz w:val="24"/>
      <w:szCs w:val="22"/>
      <w:lang w:eastAsia="en-US"/>
    </w:rPr>
  </w:style>
  <w:style w:type="character" w:styleId="afffffff1">
    <w:name w:val="Subtle Emphasis"/>
    <w:uiPriority w:val="99"/>
    <w:qFormat/>
    <w:rsid w:val="0069673E"/>
    <w:rPr>
      <w:i/>
      <w:color w:val="5A5A5A"/>
    </w:rPr>
  </w:style>
  <w:style w:type="character" w:styleId="afffffff2">
    <w:name w:val="Intense Emphasis"/>
    <w:uiPriority w:val="99"/>
    <w:qFormat/>
    <w:rsid w:val="0069673E"/>
    <w:rPr>
      <w:b/>
      <w:i/>
      <w:sz w:val="24"/>
      <w:szCs w:val="24"/>
      <w:u w:val="single"/>
    </w:rPr>
  </w:style>
  <w:style w:type="character" w:styleId="afffffff3">
    <w:name w:val="Subtle Reference"/>
    <w:uiPriority w:val="99"/>
    <w:qFormat/>
    <w:rsid w:val="0069673E"/>
    <w:rPr>
      <w:sz w:val="24"/>
      <w:szCs w:val="24"/>
      <w:u w:val="single"/>
    </w:rPr>
  </w:style>
  <w:style w:type="character" w:styleId="afffffff4">
    <w:name w:val="Intense Reference"/>
    <w:uiPriority w:val="99"/>
    <w:qFormat/>
    <w:rsid w:val="0069673E"/>
    <w:rPr>
      <w:b/>
      <w:sz w:val="24"/>
      <w:u w:val="single"/>
    </w:rPr>
  </w:style>
  <w:style w:type="character" w:styleId="afffffff5">
    <w:name w:val="Book Title"/>
    <w:uiPriority w:val="99"/>
    <w:qFormat/>
    <w:rsid w:val="0069673E"/>
    <w:rPr>
      <w:rFonts w:ascii="Cambria" w:eastAsia="Times New Roman" w:hAnsi="Cambria"/>
      <w:b/>
      <w:i/>
      <w:sz w:val="24"/>
      <w:szCs w:val="24"/>
    </w:rPr>
  </w:style>
  <w:style w:type="paragraph" w:styleId="afffffff6">
    <w:name w:val="TOC Heading"/>
    <w:basedOn w:val="1"/>
    <w:next w:val="a3"/>
    <w:uiPriority w:val="99"/>
    <w:qFormat/>
    <w:rsid w:val="0069673E"/>
    <w:pPr>
      <w:keepNext/>
      <w:widowControl/>
      <w:numPr>
        <w:numId w:val="0"/>
      </w:numPr>
      <w:overflowPunct/>
      <w:autoSpaceDE/>
      <w:spacing w:before="240" w:after="60" w:line="240" w:lineRule="auto"/>
      <w:jc w:val="left"/>
      <w:textAlignment w:val="auto"/>
      <w:outlineLvl w:val="9"/>
    </w:pPr>
    <w:rPr>
      <w:rFonts w:ascii="Cambria" w:hAnsi="Cambria"/>
      <w:bCs/>
      <w:caps w:val="0"/>
      <w:color w:val="auto"/>
      <w:kern w:val="32"/>
      <w:lang w:val="ru-RU" w:eastAsia="en-US"/>
    </w:rPr>
  </w:style>
  <w:style w:type="paragraph" w:customStyle="1" w:styleId="MainText">
    <w:name w:val="Main Text"/>
    <w:rsid w:val="008B4144"/>
    <w:pPr>
      <w:ind w:firstLine="283"/>
      <w:jc w:val="both"/>
    </w:pPr>
    <w:rPr>
      <w:rFonts w:ascii="FuturisLightC" w:eastAsia="Calibri" w:hAnsi="FuturisLightC"/>
      <w:lang w:val="en-GB" w:eastAsia="en-US"/>
    </w:rPr>
  </w:style>
  <w:style w:type="character" w:customStyle="1" w:styleId="h22">
    <w:name w:val="h22"/>
    <w:rsid w:val="008B4144"/>
    <w:rPr>
      <w:b/>
    </w:rPr>
  </w:style>
  <w:style w:type="paragraph" w:customStyle="1" w:styleId="ListParagraph3">
    <w:name w:val="List Paragraph3"/>
    <w:basedOn w:val="a3"/>
    <w:rsid w:val="008B4144"/>
    <w:pPr>
      <w:ind w:left="720"/>
      <w:contextualSpacing/>
    </w:pPr>
    <w:rPr>
      <w:rFonts w:eastAsia="Calibri"/>
    </w:rPr>
  </w:style>
  <w:style w:type="character" w:customStyle="1" w:styleId="Heading1Char">
    <w:name w:val="Heading 1 Char"/>
    <w:locked/>
    <w:rsid w:val="00517CCA"/>
    <w:rPr>
      <w:rFonts w:ascii="Cambria" w:hAnsi="Cambria" w:cs="Times New Roman"/>
      <w:b/>
      <w:bCs/>
      <w:kern w:val="32"/>
      <w:sz w:val="32"/>
      <w:szCs w:val="32"/>
    </w:rPr>
  </w:style>
  <w:style w:type="character" w:customStyle="1" w:styleId="Heading2Char">
    <w:name w:val="Heading 2 Char"/>
    <w:locked/>
    <w:rsid w:val="00517CCA"/>
    <w:rPr>
      <w:rFonts w:ascii="Cambria" w:hAnsi="Cambria" w:cs="Arial"/>
      <w:b/>
      <w:bCs/>
      <w:i/>
      <w:iCs/>
      <w:sz w:val="28"/>
      <w:szCs w:val="28"/>
    </w:rPr>
  </w:style>
  <w:style w:type="character" w:customStyle="1" w:styleId="Heading3Char">
    <w:name w:val="Heading 3 Char"/>
    <w:locked/>
    <w:rsid w:val="00517CCA"/>
    <w:rPr>
      <w:rFonts w:ascii="Cambria" w:hAnsi="Cambria" w:cs="Arial"/>
      <w:b/>
      <w:bCs/>
      <w:sz w:val="26"/>
      <w:szCs w:val="26"/>
    </w:rPr>
  </w:style>
  <w:style w:type="character" w:customStyle="1" w:styleId="Heading4Char">
    <w:name w:val="Heading 4 Char"/>
    <w:locked/>
    <w:rsid w:val="00517CCA"/>
    <w:rPr>
      <w:rFonts w:cs="Times New Roman"/>
      <w:b/>
      <w:bCs/>
      <w:sz w:val="28"/>
      <w:szCs w:val="28"/>
    </w:rPr>
  </w:style>
  <w:style w:type="character" w:customStyle="1" w:styleId="Heading5Char">
    <w:name w:val="Heading 5 Char"/>
    <w:locked/>
    <w:rsid w:val="00517CCA"/>
    <w:rPr>
      <w:rFonts w:cs="Times New Roman"/>
      <w:b/>
      <w:bCs/>
      <w:i/>
      <w:iCs/>
      <w:sz w:val="26"/>
      <w:szCs w:val="26"/>
    </w:rPr>
  </w:style>
  <w:style w:type="character" w:customStyle="1" w:styleId="Heading6Char">
    <w:name w:val="Heading 6 Char"/>
    <w:semiHidden/>
    <w:locked/>
    <w:rsid w:val="00517CCA"/>
    <w:rPr>
      <w:rFonts w:cs="Times New Roman"/>
      <w:b/>
      <w:bCs/>
    </w:rPr>
  </w:style>
  <w:style w:type="character" w:customStyle="1" w:styleId="Heading7Char">
    <w:name w:val="Heading 7 Char"/>
    <w:semiHidden/>
    <w:locked/>
    <w:rsid w:val="00517CCA"/>
    <w:rPr>
      <w:rFonts w:cs="Times New Roman"/>
      <w:sz w:val="24"/>
      <w:szCs w:val="24"/>
    </w:rPr>
  </w:style>
  <w:style w:type="character" w:customStyle="1" w:styleId="Heading8Char">
    <w:name w:val="Heading 8 Char"/>
    <w:semiHidden/>
    <w:locked/>
    <w:rsid w:val="00517CCA"/>
    <w:rPr>
      <w:rFonts w:cs="Times New Roman"/>
      <w:i/>
      <w:iCs/>
      <w:sz w:val="24"/>
      <w:szCs w:val="24"/>
    </w:rPr>
  </w:style>
  <w:style w:type="character" w:customStyle="1" w:styleId="Heading9Char">
    <w:name w:val="Heading 9 Char"/>
    <w:semiHidden/>
    <w:locked/>
    <w:rsid w:val="00517CCA"/>
    <w:rPr>
      <w:rFonts w:ascii="Cambria" w:hAnsi="Cambria" w:cs="Times New Roman"/>
    </w:rPr>
  </w:style>
  <w:style w:type="character" w:customStyle="1" w:styleId="TitleChar">
    <w:name w:val="Title Char"/>
    <w:locked/>
    <w:rsid w:val="00517CCA"/>
    <w:rPr>
      <w:rFonts w:ascii="Cambria" w:hAnsi="Cambria" w:cs="Times New Roman"/>
      <w:b/>
      <w:bCs/>
      <w:kern w:val="28"/>
      <w:sz w:val="32"/>
      <w:szCs w:val="32"/>
    </w:rPr>
  </w:style>
  <w:style w:type="character" w:customStyle="1" w:styleId="SubtitleChar">
    <w:name w:val="Subtitle Char"/>
    <w:locked/>
    <w:rsid w:val="00517CCA"/>
    <w:rPr>
      <w:rFonts w:ascii="Cambria" w:hAnsi="Cambria" w:cs="Times New Roman"/>
      <w:sz w:val="24"/>
      <w:szCs w:val="24"/>
    </w:rPr>
  </w:style>
  <w:style w:type="paragraph" w:customStyle="1" w:styleId="NoSpacing2">
    <w:name w:val="No Spacing2"/>
    <w:basedOn w:val="a3"/>
    <w:rsid w:val="00517CCA"/>
    <w:rPr>
      <w:rFonts w:ascii="Calibri" w:hAnsi="Calibri"/>
      <w:szCs w:val="32"/>
      <w:lang w:eastAsia="en-US"/>
    </w:rPr>
  </w:style>
  <w:style w:type="paragraph" w:customStyle="1" w:styleId="Quote1">
    <w:name w:val="Quote1"/>
    <w:basedOn w:val="a3"/>
    <w:next w:val="a3"/>
    <w:link w:val="QuoteChar"/>
    <w:rsid w:val="00517CCA"/>
    <w:rPr>
      <w:rFonts w:ascii="Calibri" w:hAnsi="Calibri"/>
      <w:i/>
      <w:lang w:eastAsia="en-US"/>
    </w:rPr>
  </w:style>
  <w:style w:type="character" w:customStyle="1" w:styleId="QuoteChar">
    <w:name w:val="Quote Char"/>
    <w:link w:val="Quote1"/>
    <w:locked/>
    <w:rsid w:val="00517CCA"/>
    <w:rPr>
      <w:rFonts w:ascii="Calibri" w:hAnsi="Calibri"/>
      <w:i/>
      <w:sz w:val="24"/>
      <w:szCs w:val="24"/>
      <w:lang w:val="ru-RU" w:eastAsia="en-US" w:bidi="ar-SA"/>
    </w:rPr>
  </w:style>
  <w:style w:type="paragraph" w:customStyle="1" w:styleId="IntenseQuote1">
    <w:name w:val="Intense Quote1"/>
    <w:basedOn w:val="a3"/>
    <w:next w:val="a3"/>
    <w:link w:val="IntenseQuoteChar"/>
    <w:rsid w:val="00517CCA"/>
    <w:pPr>
      <w:ind w:left="720" w:right="720"/>
    </w:pPr>
    <w:rPr>
      <w:rFonts w:ascii="Calibri" w:hAnsi="Calibri"/>
      <w:b/>
      <w:i/>
      <w:szCs w:val="22"/>
      <w:lang w:eastAsia="en-US"/>
    </w:rPr>
  </w:style>
  <w:style w:type="character" w:customStyle="1" w:styleId="IntenseQuoteChar">
    <w:name w:val="Intense Quote Char"/>
    <w:link w:val="IntenseQuote1"/>
    <w:locked/>
    <w:rsid w:val="00517CCA"/>
    <w:rPr>
      <w:rFonts w:ascii="Calibri" w:hAnsi="Calibri"/>
      <w:b/>
      <w:i/>
      <w:sz w:val="24"/>
      <w:szCs w:val="22"/>
      <w:lang w:val="ru-RU" w:eastAsia="en-US" w:bidi="ar-SA"/>
    </w:rPr>
  </w:style>
  <w:style w:type="character" w:customStyle="1" w:styleId="SubtleEmphasis1">
    <w:name w:val="Subtle Emphasis1"/>
    <w:rsid w:val="00517CCA"/>
    <w:rPr>
      <w:rFonts w:cs="Times New Roman"/>
      <w:i/>
      <w:color w:val="5A5A5A"/>
    </w:rPr>
  </w:style>
  <w:style w:type="character" w:customStyle="1" w:styleId="IntenseEmphasis1">
    <w:name w:val="Intense Emphasis1"/>
    <w:rsid w:val="00517CCA"/>
    <w:rPr>
      <w:rFonts w:cs="Times New Roman"/>
      <w:b/>
      <w:i/>
      <w:sz w:val="24"/>
      <w:szCs w:val="24"/>
      <w:u w:val="single"/>
    </w:rPr>
  </w:style>
  <w:style w:type="character" w:customStyle="1" w:styleId="SubtleReference1">
    <w:name w:val="Subtle Reference1"/>
    <w:rsid w:val="00517CCA"/>
    <w:rPr>
      <w:rFonts w:cs="Times New Roman"/>
      <w:sz w:val="24"/>
      <w:szCs w:val="24"/>
      <w:u w:val="single"/>
    </w:rPr>
  </w:style>
  <w:style w:type="character" w:customStyle="1" w:styleId="IntenseReference1">
    <w:name w:val="Intense Reference1"/>
    <w:rsid w:val="00517CCA"/>
    <w:rPr>
      <w:rFonts w:cs="Times New Roman"/>
      <w:b/>
      <w:sz w:val="24"/>
      <w:u w:val="single"/>
    </w:rPr>
  </w:style>
  <w:style w:type="character" w:customStyle="1" w:styleId="BookTitle1">
    <w:name w:val="Book Title1"/>
    <w:rsid w:val="00517CCA"/>
    <w:rPr>
      <w:rFonts w:ascii="Cambria" w:hAnsi="Cambria" w:cs="Times New Roman"/>
      <w:b/>
      <w:i/>
      <w:sz w:val="24"/>
      <w:szCs w:val="24"/>
    </w:rPr>
  </w:style>
  <w:style w:type="paragraph" w:customStyle="1" w:styleId="TOCHeading1">
    <w:name w:val="TOC Heading1"/>
    <w:basedOn w:val="1"/>
    <w:next w:val="a3"/>
    <w:rsid w:val="00517CCA"/>
    <w:pPr>
      <w:keepNext/>
      <w:widowControl/>
      <w:numPr>
        <w:numId w:val="0"/>
      </w:numPr>
      <w:overflowPunct/>
      <w:autoSpaceDE/>
      <w:spacing w:before="240" w:after="60" w:line="240" w:lineRule="auto"/>
      <w:jc w:val="left"/>
      <w:textAlignment w:val="auto"/>
      <w:outlineLvl w:val="9"/>
    </w:pPr>
    <w:rPr>
      <w:rFonts w:ascii="Cambria" w:eastAsia="Calibri" w:hAnsi="Cambria"/>
      <w:bCs/>
      <w:caps w:val="0"/>
      <w:color w:val="auto"/>
      <w:kern w:val="32"/>
      <w:lang w:val="ru-RU" w:eastAsia="en-US"/>
    </w:rPr>
  </w:style>
  <w:style w:type="character" w:customStyle="1" w:styleId="1a">
    <w:name w:val="Текст выноски Знак1"/>
    <w:link w:val="afd"/>
    <w:semiHidden/>
    <w:locked/>
    <w:rsid w:val="00517CCA"/>
    <w:rPr>
      <w:rFonts w:ascii="Tahoma" w:eastAsia="Calibri" w:hAnsi="Tahoma" w:cs="Tahoma"/>
      <w:sz w:val="16"/>
      <w:szCs w:val="16"/>
      <w:lang w:val="ru-RU" w:eastAsia="ar-SA" w:bidi="ar-SA"/>
    </w:rPr>
  </w:style>
  <w:style w:type="character" w:customStyle="1" w:styleId="FooterChar">
    <w:name w:val="Footer Char"/>
    <w:locked/>
    <w:rsid w:val="00517CCA"/>
    <w:rPr>
      <w:rFonts w:ascii="Calibri" w:hAnsi="Calibri" w:cs="Times New Roman"/>
      <w:sz w:val="24"/>
      <w:szCs w:val="24"/>
    </w:rPr>
  </w:style>
  <w:style w:type="character" w:customStyle="1" w:styleId="CommentTextChar">
    <w:name w:val="Comment Text Char"/>
    <w:semiHidden/>
    <w:locked/>
    <w:rsid w:val="00517CCA"/>
    <w:rPr>
      <w:rFonts w:ascii="Calibri" w:hAnsi="Calibri" w:cs="Times New Roman"/>
      <w:sz w:val="20"/>
      <w:szCs w:val="20"/>
    </w:rPr>
  </w:style>
  <w:style w:type="character" w:customStyle="1" w:styleId="CommentSubjectChar">
    <w:name w:val="Comment Subject Char"/>
    <w:semiHidden/>
    <w:locked/>
    <w:rsid w:val="00517CCA"/>
    <w:rPr>
      <w:rFonts w:ascii="Calibri" w:hAnsi="Calibri" w:cs="Times New Roman"/>
      <w:b/>
      <w:bCs/>
      <w:sz w:val="20"/>
      <w:szCs w:val="20"/>
    </w:rPr>
  </w:style>
  <w:style w:type="paragraph" w:customStyle="1" w:styleId="Revision1">
    <w:name w:val="Revision1"/>
    <w:hidden/>
    <w:semiHidden/>
    <w:rsid w:val="00517CCA"/>
    <w:rPr>
      <w:rFonts w:ascii="Calibri" w:hAnsi="Calibri"/>
      <w:sz w:val="24"/>
      <w:szCs w:val="24"/>
      <w:lang w:eastAsia="en-US"/>
    </w:rPr>
  </w:style>
  <w:style w:type="character" w:customStyle="1" w:styleId="Title030">
    <w:name w:val="Title_03 Знак"/>
    <w:link w:val="Title03"/>
    <w:rsid w:val="00FC1F47"/>
    <w:rPr>
      <w:rFonts w:ascii="Arial" w:hAnsi="Arial"/>
      <w:b/>
      <w:caps/>
      <w:color w:val="000080"/>
      <w:sz w:val="22"/>
      <w:szCs w:val="22"/>
      <w:lang w:val="x-none" w:eastAsia="ar-SA" w:bidi="ar-SA"/>
    </w:rPr>
  </w:style>
  <w:style w:type="paragraph" w:customStyle="1" w:styleId="ConsPlusTitle">
    <w:name w:val="ConsPlusTitle"/>
    <w:rsid w:val="00FE1981"/>
    <w:pPr>
      <w:widowControl w:val="0"/>
      <w:autoSpaceDE w:val="0"/>
      <w:autoSpaceDN w:val="0"/>
      <w:adjustRightInd w:val="0"/>
    </w:pPr>
    <w:rPr>
      <w:b/>
      <w:bCs/>
      <w:sz w:val="24"/>
      <w:szCs w:val="24"/>
    </w:rPr>
  </w:style>
  <w:style w:type="table" w:customStyle="1" w:styleId="-110">
    <w:name w:val="Светлая заливка - Акцент 11"/>
    <w:basedOn w:val="a6"/>
    <w:uiPriority w:val="60"/>
    <w:rsid w:val="00212C9F"/>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dt2">
    <w:name w:val="dt2"/>
    <w:basedOn w:val="a3"/>
    <w:uiPriority w:val="99"/>
    <w:rsid w:val="00212C9F"/>
    <w:pPr>
      <w:spacing w:before="100" w:beforeAutospacing="1" w:after="100" w:afterAutospacing="1"/>
    </w:pPr>
  </w:style>
  <w:style w:type="character" w:styleId="afffffff7">
    <w:name w:val="endnote reference"/>
    <w:uiPriority w:val="99"/>
    <w:unhideWhenUsed/>
    <w:rsid w:val="00212C9F"/>
    <w:rPr>
      <w:vertAlign w:val="superscript"/>
    </w:rPr>
  </w:style>
  <w:style w:type="character" w:customStyle="1" w:styleId="search-term-highlight">
    <w:name w:val="search-term-highlight"/>
    <w:basedOn w:val="a5"/>
    <w:rsid w:val="00212C9F"/>
  </w:style>
  <w:style w:type="table" w:customStyle="1" w:styleId="310">
    <w:name w:val="Объемная таблица 31"/>
    <w:basedOn w:val="a6"/>
    <w:next w:val="3d"/>
    <w:rsid w:val="008D51E9"/>
    <w:pPr>
      <w:spacing w:after="200" w:line="360" w:lineRule="auto"/>
    </w:pPr>
    <w:rPr>
      <w:rFonts w:ascii="Calibri" w:hAnsi="Calibri"/>
      <w:sz w:val="22"/>
      <w:szCs w:val="22"/>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ig-Name1">
    <w:name w:val="Fig-Name Знак Знак"/>
    <w:rsid w:val="00C4127A"/>
    <w:rPr>
      <w:rFonts w:ascii="Arial" w:hAnsi="Arial"/>
      <w:b/>
      <w:color w:val="800080"/>
      <w:sz w:val="16"/>
      <w:szCs w:val="16"/>
      <w:lang w:val="ru-RU" w:eastAsia="ru-RU" w:bidi="ar-SA"/>
    </w:rPr>
  </w:style>
  <w:style w:type="character" w:customStyle="1" w:styleId="afffffff8">
    <w:name w:val="Основной текст_"/>
    <w:link w:val="1ff8"/>
    <w:rsid w:val="00C4127A"/>
    <w:rPr>
      <w:spacing w:val="-2"/>
      <w:sz w:val="18"/>
      <w:szCs w:val="18"/>
      <w:shd w:val="clear" w:color="auto" w:fill="FFFFFF"/>
    </w:rPr>
  </w:style>
  <w:style w:type="paragraph" w:customStyle="1" w:styleId="1ff8">
    <w:name w:val="Основной текст1"/>
    <w:basedOn w:val="a3"/>
    <w:link w:val="afffffff8"/>
    <w:rsid w:val="00C4127A"/>
    <w:pPr>
      <w:shd w:val="clear" w:color="auto" w:fill="FFFFFF"/>
      <w:spacing w:line="220" w:lineRule="exact"/>
    </w:pPr>
    <w:rPr>
      <w:spacing w:val="-2"/>
      <w:sz w:val="18"/>
      <w:szCs w:val="18"/>
      <w:lang w:val="x-none" w:eastAsia="x-none"/>
    </w:rPr>
  </w:style>
  <w:style w:type="character" w:customStyle="1" w:styleId="mceitemhidden">
    <w:name w:val="mceitemhidden"/>
    <w:basedOn w:val="a5"/>
    <w:rsid w:val="00CE7B8D"/>
  </w:style>
  <w:style w:type="character" w:customStyle="1" w:styleId="drute">
    <w:name w:val="dru_te"/>
    <w:basedOn w:val="a5"/>
    <w:rsid w:val="00C51867"/>
  </w:style>
  <w:style w:type="character" w:customStyle="1" w:styleId="vol">
    <w:name w:val="vol"/>
    <w:rsid w:val="0077064D"/>
  </w:style>
  <w:style w:type="character" w:customStyle="1" w:styleId="citedissue">
    <w:name w:val="citedissue"/>
    <w:rsid w:val="0077064D"/>
  </w:style>
  <w:style w:type="character" w:customStyle="1" w:styleId="pagefirst">
    <w:name w:val="pagefirst"/>
    <w:rsid w:val="0077064D"/>
  </w:style>
  <w:style w:type="character" w:customStyle="1" w:styleId="pagelast">
    <w:name w:val="pagelast"/>
    <w:rsid w:val="0077064D"/>
  </w:style>
  <w:style w:type="character" w:customStyle="1" w:styleId="hpsalt-edited">
    <w:name w:val="hps alt-edited"/>
    <w:basedOn w:val="a5"/>
    <w:rsid w:val="00C4240B"/>
  </w:style>
  <w:style w:type="paragraph" w:customStyle="1" w:styleId="List2">
    <w:name w:val="List2"/>
    <w:rsid w:val="00815C77"/>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567"/>
      </w:tabs>
      <w:ind w:left="567" w:hanging="283"/>
      <w:jc w:val="both"/>
    </w:pPr>
    <w:rPr>
      <w:rFonts w:ascii="Courier New" w:eastAsia="MS ??" w:hAnsi="Courier New" w:cs="Courier New"/>
      <w:color w:val="000000"/>
      <w:u w:color="000000"/>
      <w:lang w:val="en-US"/>
    </w:rPr>
  </w:style>
  <w:style w:type="paragraph" w:customStyle="1" w:styleId="MainTextFirst">
    <w:name w:val="Main Text First"/>
    <w:rsid w:val="00815C77"/>
    <w:pPr>
      <w:jc w:val="both"/>
    </w:pPr>
    <w:rPr>
      <w:rFonts w:ascii="FuturisLightC" w:hAnsi="FuturisLightC"/>
      <w:lang w:val="en-GB" w:eastAsia="en-US"/>
    </w:rPr>
  </w:style>
  <w:style w:type="character" w:customStyle="1" w:styleId="92">
    <w:name w:val="Знак Знак9"/>
    <w:locked/>
    <w:rsid w:val="00815C77"/>
    <w:rPr>
      <w:rFonts w:ascii="Times New Roman" w:hAnsi="Times New Roman"/>
      <w:sz w:val="24"/>
      <w:lang w:val="en-US" w:eastAsia="x-none"/>
    </w:rPr>
  </w:style>
  <w:style w:type="character" w:customStyle="1" w:styleId="ltr">
    <w:name w:val="ltr"/>
    <w:basedOn w:val="a5"/>
    <w:rsid w:val="009C477D"/>
  </w:style>
  <w:style w:type="paragraph" w:styleId="afffffff9">
    <w:name w:val="Bibliography"/>
    <w:basedOn w:val="a3"/>
    <w:next w:val="a3"/>
    <w:uiPriority w:val="99"/>
    <w:rsid w:val="00FC1ABF"/>
    <w:pPr>
      <w:tabs>
        <w:tab w:val="left" w:pos="384"/>
      </w:tabs>
      <w:spacing w:after="240"/>
      <w:ind w:left="384" w:hanging="384"/>
    </w:pPr>
    <w:rPr>
      <w:lang w:val="fr-BE" w:eastAsia="fr-FR"/>
    </w:rPr>
  </w:style>
  <w:style w:type="table" w:customStyle="1" w:styleId="216">
    <w:name w:val="Таблица простая 21"/>
    <w:uiPriority w:val="99"/>
    <w:rsid w:val="00FC1ABF"/>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1ff9">
    <w:name w:val="Сетка таблицы светлая1"/>
    <w:uiPriority w:val="99"/>
    <w:rsid w:val="00FC1ABF"/>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sid w:val="00FC1ABF"/>
    <w:rPr>
      <w:color w:val="000000"/>
      <w:sz w:val="20"/>
    </w:rPr>
  </w:style>
  <w:style w:type="character" w:customStyle="1" w:styleId="authors">
    <w:name w:val="authors"/>
    <w:uiPriority w:val="99"/>
    <w:rsid w:val="00FC1ABF"/>
  </w:style>
  <w:style w:type="table" w:customStyle="1" w:styleId="1ffa">
    <w:name w:val="Сетка таблицы1"/>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Сетка таблицы2"/>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a3"/>
    <w:uiPriority w:val="99"/>
    <w:rsid w:val="003E2C06"/>
    <w:pPr>
      <w:ind w:left="720" w:hanging="720"/>
    </w:pPr>
    <w:rPr>
      <w:lang w:val="it-IT" w:eastAsia="it-IT"/>
    </w:rPr>
  </w:style>
  <w:style w:type="paragraph" w:customStyle="1" w:styleId="afffffffa">
    <w:name w:val="Базовый"/>
    <w:uiPriority w:val="99"/>
    <w:rsid w:val="003E2C06"/>
    <w:pPr>
      <w:tabs>
        <w:tab w:val="left" w:pos="708"/>
      </w:tabs>
      <w:suppressAutoHyphens/>
    </w:pPr>
    <w:rPr>
      <w:rFonts w:ascii="Arial" w:hAnsi="Arial" w:cs="Arial"/>
      <w:color w:val="000000"/>
      <w:sz w:val="24"/>
      <w:szCs w:val="24"/>
    </w:rPr>
  </w:style>
  <w:style w:type="character" w:customStyle="1" w:styleId="st-stp1-text1">
    <w:name w:val="st-stp1-text1"/>
    <w:rsid w:val="00685DD2"/>
    <w:rPr>
      <w:color w:val="222222"/>
    </w:rPr>
  </w:style>
  <w:style w:type="paragraph" w:customStyle="1" w:styleId="3f5">
    <w:name w:val="Обычный3"/>
    <w:rsid w:val="009E4659"/>
    <w:pPr>
      <w:widowControl w:val="0"/>
    </w:pPr>
    <w:rPr>
      <w:rFonts w:ascii="Courier New" w:hAnsi="Courier New"/>
      <w:snapToGrid w:val="0"/>
    </w:rPr>
  </w:style>
  <w:style w:type="character" w:customStyle="1" w:styleId="candidatus-quote">
    <w:name w:val="candidatus-quote"/>
    <w:rsid w:val="009E4659"/>
  </w:style>
  <w:style w:type="character" w:customStyle="1" w:styleId="candidatus-designation">
    <w:name w:val="candidatus-designation"/>
    <w:rsid w:val="009E4659"/>
  </w:style>
  <w:style w:type="character" w:customStyle="1" w:styleId="candidatus-name">
    <w:name w:val="candidatus-name"/>
    <w:rsid w:val="009E4659"/>
  </w:style>
  <w:style w:type="character" w:customStyle="1" w:styleId="genusspecies-quote">
    <w:name w:val="genusspecies-quote"/>
    <w:rsid w:val="009E4659"/>
  </w:style>
  <w:style w:type="paragraph" w:customStyle="1" w:styleId="4a">
    <w:name w:val="Обычный4"/>
    <w:rsid w:val="009E4659"/>
    <w:pPr>
      <w:widowControl w:val="0"/>
    </w:pPr>
    <w:rPr>
      <w:rFonts w:ascii="Courier New" w:hAnsi="Courier New"/>
      <w:snapToGrid w:val="0"/>
    </w:rPr>
  </w:style>
  <w:style w:type="character" w:customStyle="1" w:styleId="affffffc">
    <w:name w:val="Абзац списка Знак"/>
    <w:link w:val="affffffb"/>
    <w:uiPriority w:val="34"/>
    <w:locked/>
    <w:rsid w:val="00BC7CE8"/>
    <w:rPr>
      <w:rFonts w:ascii="Calibri" w:eastAsia="Calibri" w:hAnsi="Calibri"/>
      <w:sz w:val="22"/>
      <w:szCs w:val="22"/>
      <w:lang w:eastAsia="en-US"/>
    </w:rPr>
  </w:style>
  <w:style w:type="character" w:customStyle="1" w:styleId="1ffb">
    <w:name w:val="Неразрешенное упоминание1"/>
    <w:basedOn w:val="a5"/>
    <w:uiPriority w:val="99"/>
    <w:semiHidden/>
    <w:unhideWhenUsed/>
    <w:rsid w:val="00D50D39"/>
    <w:rPr>
      <w:color w:val="605E5C"/>
      <w:shd w:val="clear" w:color="auto" w:fill="E1DFDD"/>
    </w:rPr>
  </w:style>
  <w:style w:type="table" w:customStyle="1" w:styleId="-461">
    <w:name w:val="Таблица-сетка 4 — акцент 61"/>
    <w:basedOn w:val="a6"/>
    <w:uiPriority w:val="49"/>
    <w:rsid w:val="007C30D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21">
    <w:name w:val="Список-таблица 4 — акцент 21"/>
    <w:basedOn w:val="a6"/>
    <w:uiPriority w:val="49"/>
    <w:rsid w:val="004442E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210">
    <w:name w:val="Таблица-сетка 4 — акцент 21"/>
    <w:basedOn w:val="a6"/>
    <w:uiPriority w:val="49"/>
    <w:rsid w:val="004442E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11">
    <w:name w:val="Таблица-сетка 4 — акцент 11"/>
    <w:basedOn w:val="a6"/>
    <w:uiPriority w:val="49"/>
    <w:rsid w:val="00CC45C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ffffffb">
    <w:name w:val="Normal (Web)"/>
    <w:basedOn w:val="a3"/>
    <w:uiPriority w:val="99"/>
    <w:unhideWhenUsed/>
    <w:rsid w:val="00CE17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7544">
      <w:bodyDiv w:val="1"/>
      <w:marLeft w:val="0"/>
      <w:marRight w:val="0"/>
      <w:marTop w:val="0"/>
      <w:marBottom w:val="0"/>
      <w:divBdr>
        <w:top w:val="none" w:sz="0" w:space="0" w:color="auto"/>
        <w:left w:val="none" w:sz="0" w:space="0" w:color="auto"/>
        <w:bottom w:val="none" w:sz="0" w:space="0" w:color="auto"/>
        <w:right w:val="none" w:sz="0" w:space="0" w:color="auto"/>
      </w:divBdr>
    </w:div>
    <w:div w:id="265623174">
      <w:bodyDiv w:val="1"/>
      <w:marLeft w:val="0"/>
      <w:marRight w:val="0"/>
      <w:marTop w:val="0"/>
      <w:marBottom w:val="0"/>
      <w:divBdr>
        <w:top w:val="none" w:sz="0" w:space="0" w:color="auto"/>
        <w:left w:val="none" w:sz="0" w:space="0" w:color="auto"/>
        <w:bottom w:val="none" w:sz="0" w:space="0" w:color="auto"/>
        <w:right w:val="none" w:sz="0" w:space="0" w:color="auto"/>
      </w:divBdr>
    </w:div>
    <w:div w:id="304240834">
      <w:bodyDiv w:val="1"/>
      <w:marLeft w:val="0"/>
      <w:marRight w:val="0"/>
      <w:marTop w:val="0"/>
      <w:marBottom w:val="0"/>
      <w:divBdr>
        <w:top w:val="none" w:sz="0" w:space="0" w:color="auto"/>
        <w:left w:val="none" w:sz="0" w:space="0" w:color="auto"/>
        <w:bottom w:val="none" w:sz="0" w:space="0" w:color="auto"/>
        <w:right w:val="none" w:sz="0" w:space="0" w:color="auto"/>
      </w:divBdr>
    </w:div>
    <w:div w:id="330067908">
      <w:bodyDiv w:val="1"/>
      <w:marLeft w:val="0"/>
      <w:marRight w:val="0"/>
      <w:marTop w:val="0"/>
      <w:marBottom w:val="0"/>
      <w:divBdr>
        <w:top w:val="none" w:sz="0" w:space="0" w:color="auto"/>
        <w:left w:val="none" w:sz="0" w:space="0" w:color="auto"/>
        <w:bottom w:val="none" w:sz="0" w:space="0" w:color="auto"/>
        <w:right w:val="none" w:sz="0" w:space="0" w:color="auto"/>
      </w:divBdr>
    </w:div>
    <w:div w:id="378553831">
      <w:bodyDiv w:val="1"/>
      <w:marLeft w:val="0"/>
      <w:marRight w:val="0"/>
      <w:marTop w:val="0"/>
      <w:marBottom w:val="0"/>
      <w:divBdr>
        <w:top w:val="none" w:sz="0" w:space="0" w:color="auto"/>
        <w:left w:val="none" w:sz="0" w:space="0" w:color="auto"/>
        <w:bottom w:val="none" w:sz="0" w:space="0" w:color="auto"/>
        <w:right w:val="none" w:sz="0" w:space="0" w:color="auto"/>
      </w:divBdr>
      <w:divsChild>
        <w:div w:id="125855291">
          <w:marLeft w:val="0"/>
          <w:marRight w:val="0"/>
          <w:marTop w:val="0"/>
          <w:marBottom w:val="0"/>
          <w:divBdr>
            <w:top w:val="none" w:sz="0" w:space="0" w:color="auto"/>
            <w:left w:val="none" w:sz="0" w:space="0" w:color="auto"/>
            <w:bottom w:val="none" w:sz="0" w:space="0" w:color="auto"/>
            <w:right w:val="none" w:sz="0" w:space="0" w:color="auto"/>
          </w:divBdr>
          <w:divsChild>
            <w:div w:id="1632515983">
              <w:marLeft w:val="0"/>
              <w:marRight w:val="0"/>
              <w:marTop w:val="0"/>
              <w:marBottom w:val="0"/>
              <w:divBdr>
                <w:top w:val="none" w:sz="0" w:space="0" w:color="auto"/>
                <w:left w:val="none" w:sz="0" w:space="0" w:color="auto"/>
                <w:bottom w:val="none" w:sz="0" w:space="0" w:color="auto"/>
                <w:right w:val="none" w:sz="0" w:space="0" w:color="auto"/>
              </w:divBdr>
              <w:divsChild>
                <w:div w:id="2066685730">
                  <w:marLeft w:val="0"/>
                  <w:marRight w:val="0"/>
                  <w:marTop w:val="0"/>
                  <w:marBottom w:val="0"/>
                  <w:divBdr>
                    <w:top w:val="none" w:sz="0" w:space="0" w:color="auto"/>
                    <w:left w:val="none" w:sz="0" w:space="0" w:color="auto"/>
                    <w:bottom w:val="none" w:sz="0" w:space="0" w:color="auto"/>
                    <w:right w:val="none" w:sz="0" w:space="0" w:color="auto"/>
                  </w:divBdr>
                  <w:divsChild>
                    <w:div w:id="1605190080">
                      <w:marLeft w:val="0"/>
                      <w:marRight w:val="0"/>
                      <w:marTop w:val="0"/>
                      <w:marBottom w:val="0"/>
                      <w:divBdr>
                        <w:top w:val="none" w:sz="0" w:space="0" w:color="auto"/>
                        <w:left w:val="none" w:sz="0" w:space="0" w:color="auto"/>
                        <w:bottom w:val="none" w:sz="0" w:space="0" w:color="auto"/>
                        <w:right w:val="none" w:sz="0" w:space="0" w:color="auto"/>
                      </w:divBdr>
                      <w:divsChild>
                        <w:div w:id="2048676715">
                          <w:marLeft w:val="0"/>
                          <w:marRight w:val="0"/>
                          <w:marTop w:val="0"/>
                          <w:marBottom w:val="0"/>
                          <w:divBdr>
                            <w:top w:val="none" w:sz="0" w:space="0" w:color="auto"/>
                            <w:left w:val="none" w:sz="0" w:space="0" w:color="auto"/>
                            <w:bottom w:val="none" w:sz="0" w:space="0" w:color="auto"/>
                            <w:right w:val="none" w:sz="0" w:space="0" w:color="auto"/>
                          </w:divBdr>
                          <w:divsChild>
                            <w:div w:id="1057975363">
                              <w:marLeft w:val="0"/>
                              <w:marRight w:val="0"/>
                              <w:marTop w:val="0"/>
                              <w:marBottom w:val="0"/>
                              <w:divBdr>
                                <w:top w:val="none" w:sz="0" w:space="0" w:color="auto"/>
                                <w:left w:val="none" w:sz="0" w:space="0" w:color="auto"/>
                                <w:bottom w:val="none" w:sz="0" w:space="0" w:color="auto"/>
                                <w:right w:val="none" w:sz="0" w:space="0" w:color="auto"/>
                              </w:divBdr>
                              <w:divsChild>
                                <w:div w:id="727848623">
                                  <w:marLeft w:val="0"/>
                                  <w:marRight w:val="0"/>
                                  <w:marTop w:val="0"/>
                                  <w:marBottom w:val="0"/>
                                  <w:divBdr>
                                    <w:top w:val="none" w:sz="0" w:space="0" w:color="auto"/>
                                    <w:left w:val="none" w:sz="0" w:space="0" w:color="auto"/>
                                    <w:bottom w:val="none" w:sz="0" w:space="0" w:color="auto"/>
                                    <w:right w:val="none" w:sz="0" w:space="0" w:color="auto"/>
                                  </w:divBdr>
                                  <w:divsChild>
                                    <w:div w:id="12433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127492">
      <w:bodyDiv w:val="1"/>
      <w:marLeft w:val="0"/>
      <w:marRight w:val="0"/>
      <w:marTop w:val="0"/>
      <w:marBottom w:val="0"/>
      <w:divBdr>
        <w:top w:val="none" w:sz="0" w:space="0" w:color="auto"/>
        <w:left w:val="none" w:sz="0" w:space="0" w:color="auto"/>
        <w:bottom w:val="none" w:sz="0" w:space="0" w:color="auto"/>
        <w:right w:val="none" w:sz="0" w:space="0" w:color="auto"/>
      </w:divBdr>
      <w:divsChild>
        <w:div w:id="456415913">
          <w:marLeft w:val="0"/>
          <w:marRight w:val="0"/>
          <w:marTop w:val="0"/>
          <w:marBottom w:val="0"/>
          <w:divBdr>
            <w:top w:val="none" w:sz="0" w:space="0" w:color="auto"/>
            <w:left w:val="none" w:sz="0" w:space="0" w:color="auto"/>
            <w:bottom w:val="none" w:sz="0" w:space="0" w:color="auto"/>
            <w:right w:val="none" w:sz="0" w:space="0" w:color="auto"/>
          </w:divBdr>
          <w:divsChild>
            <w:div w:id="1734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7041">
      <w:bodyDiv w:val="1"/>
      <w:marLeft w:val="0"/>
      <w:marRight w:val="0"/>
      <w:marTop w:val="0"/>
      <w:marBottom w:val="0"/>
      <w:divBdr>
        <w:top w:val="none" w:sz="0" w:space="0" w:color="auto"/>
        <w:left w:val="none" w:sz="0" w:space="0" w:color="auto"/>
        <w:bottom w:val="none" w:sz="0" w:space="0" w:color="auto"/>
        <w:right w:val="none" w:sz="0" w:space="0" w:color="auto"/>
      </w:divBdr>
    </w:div>
    <w:div w:id="546718624">
      <w:bodyDiv w:val="1"/>
      <w:marLeft w:val="0"/>
      <w:marRight w:val="0"/>
      <w:marTop w:val="0"/>
      <w:marBottom w:val="0"/>
      <w:divBdr>
        <w:top w:val="none" w:sz="0" w:space="0" w:color="auto"/>
        <w:left w:val="none" w:sz="0" w:space="0" w:color="auto"/>
        <w:bottom w:val="none" w:sz="0" w:space="0" w:color="auto"/>
        <w:right w:val="none" w:sz="0" w:space="0" w:color="auto"/>
      </w:divBdr>
    </w:div>
    <w:div w:id="588849877">
      <w:bodyDiv w:val="1"/>
      <w:marLeft w:val="0"/>
      <w:marRight w:val="0"/>
      <w:marTop w:val="0"/>
      <w:marBottom w:val="0"/>
      <w:divBdr>
        <w:top w:val="none" w:sz="0" w:space="0" w:color="auto"/>
        <w:left w:val="none" w:sz="0" w:space="0" w:color="auto"/>
        <w:bottom w:val="none" w:sz="0" w:space="0" w:color="auto"/>
        <w:right w:val="none" w:sz="0" w:space="0" w:color="auto"/>
      </w:divBdr>
    </w:div>
    <w:div w:id="625477189">
      <w:bodyDiv w:val="1"/>
      <w:marLeft w:val="0"/>
      <w:marRight w:val="0"/>
      <w:marTop w:val="0"/>
      <w:marBottom w:val="0"/>
      <w:divBdr>
        <w:top w:val="none" w:sz="0" w:space="0" w:color="auto"/>
        <w:left w:val="none" w:sz="0" w:space="0" w:color="auto"/>
        <w:bottom w:val="none" w:sz="0" w:space="0" w:color="auto"/>
        <w:right w:val="none" w:sz="0" w:space="0" w:color="auto"/>
      </w:divBdr>
    </w:div>
    <w:div w:id="627979384">
      <w:bodyDiv w:val="1"/>
      <w:marLeft w:val="0"/>
      <w:marRight w:val="0"/>
      <w:marTop w:val="0"/>
      <w:marBottom w:val="0"/>
      <w:divBdr>
        <w:top w:val="none" w:sz="0" w:space="0" w:color="auto"/>
        <w:left w:val="none" w:sz="0" w:space="0" w:color="auto"/>
        <w:bottom w:val="none" w:sz="0" w:space="0" w:color="auto"/>
        <w:right w:val="none" w:sz="0" w:space="0" w:color="auto"/>
      </w:divBdr>
    </w:div>
    <w:div w:id="679507506">
      <w:bodyDiv w:val="1"/>
      <w:marLeft w:val="0"/>
      <w:marRight w:val="0"/>
      <w:marTop w:val="0"/>
      <w:marBottom w:val="0"/>
      <w:divBdr>
        <w:top w:val="none" w:sz="0" w:space="0" w:color="auto"/>
        <w:left w:val="none" w:sz="0" w:space="0" w:color="auto"/>
        <w:bottom w:val="none" w:sz="0" w:space="0" w:color="auto"/>
        <w:right w:val="none" w:sz="0" w:space="0" w:color="auto"/>
      </w:divBdr>
    </w:div>
    <w:div w:id="739984537">
      <w:bodyDiv w:val="1"/>
      <w:marLeft w:val="0"/>
      <w:marRight w:val="0"/>
      <w:marTop w:val="0"/>
      <w:marBottom w:val="0"/>
      <w:divBdr>
        <w:top w:val="none" w:sz="0" w:space="0" w:color="auto"/>
        <w:left w:val="none" w:sz="0" w:space="0" w:color="auto"/>
        <w:bottom w:val="none" w:sz="0" w:space="0" w:color="auto"/>
        <w:right w:val="none" w:sz="0" w:space="0" w:color="auto"/>
      </w:divBdr>
    </w:div>
    <w:div w:id="742529929">
      <w:bodyDiv w:val="1"/>
      <w:marLeft w:val="0"/>
      <w:marRight w:val="0"/>
      <w:marTop w:val="0"/>
      <w:marBottom w:val="0"/>
      <w:divBdr>
        <w:top w:val="none" w:sz="0" w:space="0" w:color="auto"/>
        <w:left w:val="none" w:sz="0" w:space="0" w:color="auto"/>
        <w:bottom w:val="none" w:sz="0" w:space="0" w:color="auto"/>
        <w:right w:val="none" w:sz="0" w:space="0" w:color="auto"/>
      </w:divBdr>
    </w:div>
    <w:div w:id="790906251">
      <w:bodyDiv w:val="1"/>
      <w:marLeft w:val="0"/>
      <w:marRight w:val="0"/>
      <w:marTop w:val="0"/>
      <w:marBottom w:val="0"/>
      <w:divBdr>
        <w:top w:val="none" w:sz="0" w:space="0" w:color="auto"/>
        <w:left w:val="none" w:sz="0" w:space="0" w:color="auto"/>
        <w:bottom w:val="none" w:sz="0" w:space="0" w:color="auto"/>
        <w:right w:val="none" w:sz="0" w:space="0" w:color="auto"/>
      </w:divBdr>
    </w:div>
    <w:div w:id="801969986">
      <w:bodyDiv w:val="1"/>
      <w:marLeft w:val="0"/>
      <w:marRight w:val="0"/>
      <w:marTop w:val="0"/>
      <w:marBottom w:val="0"/>
      <w:divBdr>
        <w:top w:val="none" w:sz="0" w:space="0" w:color="auto"/>
        <w:left w:val="none" w:sz="0" w:space="0" w:color="auto"/>
        <w:bottom w:val="none" w:sz="0" w:space="0" w:color="auto"/>
        <w:right w:val="none" w:sz="0" w:space="0" w:color="auto"/>
      </w:divBdr>
      <w:divsChild>
        <w:div w:id="271329678">
          <w:marLeft w:val="0"/>
          <w:marRight w:val="0"/>
          <w:marTop w:val="0"/>
          <w:marBottom w:val="0"/>
          <w:divBdr>
            <w:top w:val="none" w:sz="0" w:space="0" w:color="auto"/>
            <w:left w:val="none" w:sz="0" w:space="0" w:color="auto"/>
            <w:bottom w:val="none" w:sz="0" w:space="0" w:color="auto"/>
            <w:right w:val="none" w:sz="0" w:space="0" w:color="auto"/>
          </w:divBdr>
          <w:divsChild>
            <w:div w:id="565843293">
              <w:marLeft w:val="0"/>
              <w:marRight w:val="0"/>
              <w:marTop w:val="0"/>
              <w:marBottom w:val="0"/>
              <w:divBdr>
                <w:top w:val="none" w:sz="0" w:space="0" w:color="auto"/>
                <w:left w:val="none" w:sz="0" w:space="0" w:color="auto"/>
                <w:bottom w:val="none" w:sz="0" w:space="0" w:color="auto"/>
                <w:right w:val="none" w:sz="0" w:space="0" w:color="auto"/>
              </w:divBdr>
            </w:div>
            <w:div w:id="923294450">
              <w:marLeft w:val="0"/>
              <w:marRight w:val="0"/>
              <w:marTop w:val="0"/>
              <w:marBottom w:val="0"/>
              <w:divBdr>
                <w:top w:val="none" w:sz="0" w:space="0" w:color="auto"/>
                <w:left w:val="none" w:sz="0" w:space="0" w:color="auto"/>
                <w:bottom w:val="none" w:sz="0" w:space="0" w:color="auto"/>
                <w:right w:val="none" w:sz="0" w:space="0" w:color="auto"/>
              </w:divBdr>
            </w:div>
            <w:div w:id="13909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1655">
      <w:bodyDiv w:val="1"/>
      <w:marLeft w:val="0"/>
      <w:marRight w:val="0"/>
      <w:marTop w:val="0"/>
      <w:marBottom w:val="0"/>
      <w:divBdr>
        <w:top w:val="none" w:sz="0" w:space="0" w:color="auto"/>
        <w:left w:val="none" w:sz="0" w:space="0" w:color="auto"/>
        <w:bottom w:val="none" w:sz="0" w:space="0" w:color="auto"/>
        <w:right w:val="none" w:sz="0" w:space="0" w:color="auto"/>
      </w:divBdr>
    </w:div>
    <w:div w:id="893156803">
      <w:bodyDiv w:val="1"/>
      <w:marLeft w:val="0"/>
      <w:marRight w:val="0"/>
      <w:marTop w:val="0"/>
      <w:marBottom w:val="0"/>
      <w:divBdr>
        <w:top w:val="none" w:sz="0" w:space="0" w:color="auto"/>
        <w:left w:val="none" w:sz="0" w:space="0" w:color="auto"/>
        <w:bottom w:val="none" w:sz="0" w:space="0" w:color="auto"/>
        <w:right w:val="none" w:sz="0" w:space="0" w:color="auto"/>
      </w:divBdr>
    </w:div>
    <w:div w:id="917441485">
      <w:bodyDiv w:val="1"/>
      <w:marLeft w:val="0"/>
      <w:marRight w:val="0"/>
      <w:marTop w:val="0"/>
      <w:marBottom w:val="0"/>
      <w:divBdr>
        <w:top w:val="none" w:sz="0" w:space="0" w:color="auto"/>
        <w:left w:val="none" w:sz="0" w:space="0" w:color="auto"/>
        <w:bottom w:val="none" w:sz="0" w:space="0" w:color="auto"/>
        <w:right w:val="none" w:sz="0" w:space="0" w:color="auto"/>
      </w:divBdr>
    </w:div>
    <w:div w:id="923030655">
      <w:bodyDiv w:val="1"/>
      <w:marLeft w:val="0"/>
      <w:marRight w:val="0"/>
      <w:marTop w:val="0"/>
      <w:marBottom w:val="0"/>
      <w:divBdr>
        <w:top w:val="none" w:sz="0" w:space="0" w:color="auto"/>
        <w:left w:val="none" w:sz="0" w:space="0" w:color="auto"/>
        <w:bottom w:val="none" w:sz="0" w:space="0" w:color="auto"/>
        <w:right w:val="none" w:sz="0" w:space="0" w:color="auto"/>
      </w:divBdr>
    </w:div>
    <w:div w:id="1071922433">
      <w:bodyDiv w:val="1"/>
      <w:marLeft w:val="0"/>
      <w:marRight w:val="0"/>
      <w:marTop w:val="0"/>
      <w:marBottom w:val="0"/>
      <w:divBdr>
        <w:top w:val="none" w:sz="0" w:space="0" w:color="auto"/>
        <w:left w:val="none" w:sz="0" w:space="0" w:color="auto"/>
        <w:bottom w:val="none" w:sz="0" w:space="0" w:color="auto"/>
        <w:right w:val="none" w:sz="0" w:space="0" w:color="auto"/>
      </w:divBdr>
    </w:div>
    <w:div w:id="1119452719">
      <w:bodyDiv w:val="1"/>
      <w:marLeft w:val="0"/>
      <w:marRight w:val="0"/>
      <w:marTop w:val="0"/>
      <w:marBottom w:val="0"/>
      <w:divBdr>
        <w:top w:val="none" w:sz="0" w:space="0" w:color="auto"/>
        <w:left w:val="none" w:sz="0" w:space="0" w:color="auto"/>
        <w:bottom w:val="none" w:sz="0" w:space="0" w:color="auto"/>
        <w:right w:val="none" w:sz="0" w:space="0" w:color="auto"/>
      </w:divBdr>
      <w:divsChild>
        <w:div w:id="26025504">
          <w:marLeft w:val="-161"/>
          <w:marRight w:val="-161"/>
          <w:marTop w:val="0"/>
          <w:marBottom w:val="0"/>
          <w:divBdr>
            <w:top w:val="none" w:sz="0" w:space="0" w:color="auto"/>
            <w:left w:val="none" w:sz="0" w:space="0" w:color="auto"/>
            <w:bottom w:val="none" w:sz="0" w:space="0" w:color="auto"/>
            <w:right w:val="none" w:sz="0" w:space="0" w:color="auto"/>
          </w:divBdr>
          <w:divsChild>
            <w:div w:id="136001263">
              <w:marLeft w:val="0"/>
              <w:marRight w:val="0"/>
              <w:marTop w:val="0"/>
              <w:marBottom w:val="0"/>
              <w:divBdr>
                <w:top w:val="none" w:sz="0" w:space="0" w:color="auto"/>
                <w:left w:val="none" w:sz="0" w:space="0" w:color="auto"/>
                <w:bottom w:val="none" w:sz="0" w:space="0" w:color="auto"/>
                <w:right w:val="none" w:sz="0" w:space="0" w:color="auto"/>
              </w:divBdr>
              <w:divsChild>
                <w:div w:id="1019820817">
                  <w:marLeft w:val="0"/>
                  <w:marRight w:val="0"/>
                  <w:marTop w:val="0"/>
                  <w:marBottom w:val="0"/>
                  <w:divBdr>
                    <w:top w:val="none" w:sz="0" w:space="0" w:color="auto"/>
                    <w:left w:val="none" w:sz="0" w:space="0" w:color="auto"/>
                    <w:bottom w:val="none" w:sz="0" w:space="0" w:color="auto"/>
                    <w:right w:val="none" w:sz="0" w:space="0" w:color="auto"/>
                  </w:divBdr>
                  <w:divsChild>
                    <w:div w:id="2986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637729">
      <w:bodyDiv w:val="1"/>
      <w:marLeft w:val="0"/>
      <w:marRight w:val="0"/>
      <w:marTop w:val="0"/>
      <w:marBottom w:val="0"/>
      <w:divBdr>
        <w:top w:val="none" w:sz="0" w:space="0" w:color="auto"/>
        <w:left w:val="none" w:sz="0" w:space="0" w:color="auto"/>
        <w:bottom w:val="none" w:sz="0" w:space="0" w:color="auto"/>
        <w:right w:val="none" w:sz="0" w:space="0" w:color="auto"/>
      </w:divBdr>
    </w:div>
    <w:div w:id="1320773132">
      <w:bodyDiv w:val="1"/>
      <w:marLeft w:val="0"/>
      <w:marRight w:val="0"/>
      <w:marTop w:val="0"/>
      <w:marBottom w:val="0"/>
      <w:divBdr>
        <w:top w:val="none" w:sz="0" w:space="0" w:color="auto"/>
        <w:left w:val="none" w:sz="0" w:space="0" w:color="auto"/>
        <w:bottom w:val="none" w:sz="0" w:space="0" w:color="auto"/>
        <w:right w:val="none" w:sz="0" w:space="0" w:color="auto"/>
      </w:divBdr>
    </w:div>
    <w:div w:id="1352418122">
      <w:bodyDiv w:val="1"/>
      <w:marLeft w:val="0"/>
      <w:marRight w:val="0"/>
      <w:marTop w:val="0"/>
      <w:marBottom w:val="0"/>
      <w:divBdr>
        <w:top w:val="none" w:sz="0" w:space="0" w:color="auto"/>
        <w:left w:val="none" w:sz="0" w:space="0" w:color="auto"/>
        <w:bottom w:val="none" w:sz="0" w:space="0" w:color="auto"/>
        <w:right w:val="none" w:sz="0" w:space="0" w:color="auto"/>
      </w:divBdr>
    </w:div>
    <w:div w:id="1413430307">
      <w:bodyDiv w:val="1"/>
      <w:marLeft w:val="0"/>
      <w:marRight w:val="0"/>
      <w:marTop w:val="0"/>
      <w:marBottom w:val="0"/>
      <w:divBdr>
        <w:top w:val="none" w:sz="0" w:space="0" w:color="auto"/>
        <w:left w:val="none" w:sz="0" w:space="0" w:color="auto"/>
        <w:bottom w:val="none" w:sz="0" w:space="0" w:color="auto"/>
        <w:right w:val="none" w:sz="0" w:space="0" w:color="auto"/>
      </w:divBdr>
    </w:div>
    <w:div w:id="1478494500">
      <w:bodyDiv w:val="1"/>
      <w:marLeft w:val="0"/>
      <w:marRight w:val="0"/>
      <w:marTop w:val="0"/>
      <w:marBottom w:val="0"/>
      <w:divBdr>
        <w:top w:val="none" w:sz="0" w:space="0" w:color="auto"/>
        <w:left w:val="none" w:sz="0" w:space="0" w:color="auto"/>
        <w:bottom w:val="none" w:sz="0" w:space="0" w:color="auto"/>
        <w:right w:val="none" w:sz="0" w:space="0" w:color="auto"/>
      </w:divBdr>
    </w:div>
    <w:div w:id="1537692482">
      <w:bodyDiv w:val="1"/>
      <w:marLeft w:val="0"/>
      <w:marRight w:val="0"/>
      <w:marTop w:val="0"/>
      <w:marBottom w:val="0"/>
      <w:divBdr>
        <w:top w:val="none" w:sz="0" w:space="0" w:color="auto"/>
        <w:left w:val="none" w:sz="0" w:space="0" w:color="auto"/>
        <w:bottom w:val="none" w:sz="0" w:space="0" w:color="auto"/>
        <w:right w:val="none" w:sz="0" w:space="0" w:color="auto"/>
      </w:divBdr>
      <w:divsChild>
        <w:div w:id="1011444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8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58244">
      <w:bodyDiv w:val="1"/>
      <w:marLeft w:val="0"/>
      <w:marRight w:val="0"/>
      <w:marTop w:val="0"/>
      <w:marBottom w:val="0"/>
      <w:divBdr>
        <w:top w:val="none" w:sz="0" w:space="0" w:color="auto"/>
        <w:left w:val="none" w:sz="0" w:space="0" w:color="auto"/>
        <w:bottom w:val="none" w:sz="0" w:space="0" w:color="auto"/>
        <w:right w:val="none" w:sz="0" w:space="0" w:color="auto"/>
      </w:divBdr>
    </w:div>
    <w:div w:id="1822430943">
      <w:bodyDiv w:val="1"/>
      <w:marLeft w:val="0"/>
      <w:marRight w:val="0"/>
      <w:marTop w:val="0"/>
      <w:marBottom w:val="0"/>
      <w:divBdr>
        <w:top w:val="none" w:sz="0" w:space="0" w:color="auto"/>
        <w:left w:val="none" w:sz="0" w:space="0" w:color="auto"/>
        <w:bottom w:val="none" w:sz="0" w:space="0" w:color="auto"/>
        <w:right w:val="none" w:sz="0" w:space="0" w:color="auto"/>
      </w:divBdr>
      <w:divsChild>
        <w:div w:id="805127015">
          <w:marLeft w:val="0"/>
          <w:marRight w:val="0"/>
          <w:marTop w:val="0"/>
          <w:marBottom w:val="0"/>
          <w:divBdr>
            <w:top w:val="none" w:sz="0" w:space="0" w:color="auto"/>
            <w:left w:val="none" w:sz="0" w:space="0" w:color="auto"/>
            <w:bottom w:val="none" w:sz="0" w:space="0" w:color="auto"/>
            <w:right w:val="none" w:sz="0" w:space="0" w:color="auto"/>
          </w:divBdr>
          <w:divsChild>
            <w:div w:id="263347364">
              <w:marLeft w:val="0"/>
              <w:marRight w:val="0"/>
              <w:marTop w:val="0"/>
              <w:marBottom w:val="0"/>
              <w:divBdr>
                <w:top w:val="none" w:sz="0" w:space="0" w:color="auto"/>
                <w:left w:val="none" w:sz="0" w:space="0" w:color="auto"/>
                <w:bottom w:val="none" w:sz="0" w:space="0" w:color="auto"/>
                <w:right w:val="none" w:sz="0" w:space="0" w:color="auto"/>
              </w:divBdr>
              <w:divsChild>
                <w:div w:id="1185942632">
                  <w:marLeft w:val="0"/>
                  <w:marRight w:val="0"/>
                  <w:marTop w:val="0"/>
                  <w:marBottom w:val="0"/>
                  <w:divBdr>
                    <w:top w:val="none" w:sz="0" w:space="0" w:color="auto"/>
                    <w:left w:val="none" w:sz="0" w:space="0" w:color="auto"/>
                    <w:bottom w:val="none" w:sz="0" w:space="0" w:color="auto"/>
                    <w:right w:val="none" w:sz="0" w:space="0" w:color="auto"/>
                  </w:divBdr>
                  <w:divsChild>
                    <w:div w:id="1596748283">
                      <w:marLeft w:val="0"/>
                      <w:marRight w:val="0"/>
                      <w:marTop w:val="0"/>
                      <w:marBottom w:val="0"/>
                      <w:divBdr>
                        <w:top w:val="none" w:sz="0" w:space="0" w:color="auto"/>
                        <w:left w:val="none" w:sz="0" w:space="0" w:color="auto"/>
                        <w:bottom w:val="none" w:sz="0" w:space="0" w:color="auto"/>
                        <w:right w:val="none" w:sz="0" w:space="0" w:color="auto"/>
                      </w:divBdr>
                      <w:divsChild>
                        <w:div w:id="426851324">
                          <w:marLeft w:val="0"/>
                          <w:marRight w:val="0"/>
                          <w:marTop w:val="0"/>
                          <w:marBottom w:val="0"/>
                          <w:divBdr>
                            <w:top w:val="none" w:sz="0" w:space="0" w:color="auto"/>
                            <w:left w:val="none" w:sz="0" w:space="0" w:color="auto"/>
                            <w:bottom w:val="none" w:sz="0" w:space="0" w:color="auto"/>
                            <w:right w:val="none" w:sz="0" w:space="0" w:color="auto"/>
                          </w:divBdr>
                          <w:divsChild>
                            <w:div w:id="720133647">
                              <w:marLeft w:val="0"/>
                              <w:marRight w:val="0"/>
                              <w:marTop w:val="0"/>
                              <w:marBottom w:val="0"/>
                              <w:divBdr>
                                <w:top w:val="none" w:sz="0" w:space="0" w:color="auto"/>
                                <w:left w:val="none" w:sz="0" w:space="0" w:color="auto"/>
                                <w:bottom w:val="none" w:sz="0" w:space="0" w:color="auto"/>
                                <w:right w:val="none" w:sz="0" w:space="0" w:color="auto"/>
                              </w:divBdr>
                              <w:divsChild>
                                <w:div w:id="894463255">
                                  <w:marLeft w:val="0"/>
                                  <w:marRight w:val="0"/>
                                  <w:marTop w:val="0"/>
                                  <w:marBottom w:val="0"/>
                                  <w:divBdr>
                                    <w:top w:val="none" w:sz="0" w:space="0" w:color="auto"/>
                                    <w:left w:val="none" w:sz="0" w:space="0" w:color="auto"/>
                                    <w:bottom w:val="none" w:sz="0" w:space="0" w:color="auto"/>
                                    <w:right w:val="none" w:sz="0" w:space="0" w:color="auto"/>
                                  </w:divBdr>
                                  <w:divsChild>
                                    <w:div w:id="3979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628410">
      <w:bodyDiv w:val="1"/>
      <w:marLeft w:val="0"/>
      <w:marRight w:val="0"/>
      <w:marTop w:val="0"/>
      <w:marBottom w:val="0"/>
      <w:divBdr>
        <w:top w:val="none" w:sz="0" w:space="0" w:color="auto"/>
        <w:left w:val="none" w:sz="0" w:space="0" w:color="auto"/>
        <w:bottom w:val="none" w:sz="0" w:space="0" w:color="auto"/>
        <w:right w:val="none" w:sz="0" w:space="0" w:color="auto"/>
      </w:divBdr>
    </w:div>
    <w:div w:id="1928421188">
      <w:bodyDiv w:val="1"/>
      <w:marLeft w:val="0"/>
      <w:marRight w:val="0"/>
      <w:marTop w:val="0"/>
      <w:marBottom w:val="0"/>
      <w:divBdr>
        <w:top w:val="none" w:sz="0" w:space="0" w:color="auto"/>
        <w:left w:val="none" w:sz="0" w:space="0" w:color="auto"/>
        <w:bottom w:val="none" w:sz="0" w:space="0" w:color="auto"/>
        <w:right w:val="none" w:sz="0" w:space="0" w:color="auto"/>
      </w:divBdr>
      <w:divsChild>
        <w:div w:id="892620134">
          <w:marLeft w:val="0"/>
          <w:marRight w:val="0"/>
          <w:marTop w:val="0"/>
          <w:marBottom w:val="0"/>
          <w:divBdr>
            <w:top w:val="none" w:sz="0" w:space="0" w:color="auto"/>
            <w:left w:val="none" w:sz="0" w:space="0" w:color="auto"/>
            <w:bottom w:val="none" w:sz="0" w:space="0" w:color="auto"/>
            <w:right w:val="none" w:sz="0" w:space="0" w:color="auto"/>
          </w:divBdr>
          <w:divsChild>
            <w:div w:id="3706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0175">
      <w:bodyDiv w:val="1"/>
      <w:marLeft w:val="0"/>
      <w:marRight w:val="0"/>
      <w:marTop w:val="0"/>
      <w:marBottom w:val="0"/>
      <w:divBdr>
        <w:top w:val="none" w:sz="0" w:space="0" w:color="auto"/>
        <w:left w:val="none" w:sz="0" w:space="0" w:color="auto"/>
        <w:bottom w:val="none" w:sz="0" w:space="0" w:color="auto"/>
        <w:right w:val="none" w:sz="0" w:space="0" w:color="auto"/>
      </w:divBdr>
    </w:div>
    <w:div w:id="2006862245">
      <w:bodyDiv w:val="1"/>
      <w:marLeft w:val="0"/>
      <w:marRight w:val="0"/>
      <w:marTop w:val="0"/>
      <w:marBottom w:val="0"/>
      <w:divBdr>
        <w:top w:val="none" w:sz="0" w:space="0" w:color="auto"/>
        <w:left w:val="none" w:sz="0" w:space="0" w:color="auto"/>
        <w:bottom w:val="none" w:sz="0" w:space="0" w:color="auto"/>
        <w:right w:val="none" w:sz="0" w:space="0" w:color="auto"/>
      </w:divBdr>
    </w:div>
    <w:div w:id="2025546550">
      <w:bodyDiv w:val="1"/>
      <w:marLeft w:val="0"/>
      <w:marRight w:val="0"/>
      <w:marTop w:val="0"/>
      <w:marBottom w:val="0"/>
      <w:divBdr>
        <w:top w:val="none" w:sz="0" w:space="0" w:color="auto"/>
        <w:left w:val="none" w:sz="0" w:space="0" w:color="auto"/>
        <w:bottom w:val="none" w:sz="0" w:space="0" w:color="auto"/>
        <w:right w:val="none" w:sz="0" w:space="0" w:color="auto"/>
      </w:divBdr>
    </w:div>
    <w:div w:id="2060126097">
      <w:bodyDiv w:val="1"/>
      <w:marLeft w:val="0"/>
      <w:marRight w:val="0"/>
      <w:marTop w:val="0"/>
      <w:marBottom w:val="0"/>
      <w:divBdr>
        <w:top w:val="none" w:sz="0" w:space="0" w:color="auto"/>
        <w:left w:val="none" w:sz="0" w:space="0" w:color="auto"/>
        <w:bottom w:val="none" w:sz="0" w:space="0" w:color="auto"/>
        <w:right w:val="none" w:sz="0" w:space="0" w:color="auto"/>
      </w:divBdr>
    </w:div>
    <w:div w:id="207154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EB925-014C-4795-B5B2-46C089A89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1434</Words>
  <Characters>8174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Н</vt:lpstr>
    </vt:vector>
  </TitlesOfParts>
  <Company>кафедра</Company>
  <LinksUpToDate>false</LinksUpToDate>
  <CharactersWithSpaces>9589</CharactersWithSpaces>
  <SharedDoc>false</SharedDoc>
  <HLinks>
    <vt:vector size="30" baseType="variant">
      <vt:variant>
        <vt:i4>2293804</vt:i4>
      </vt:variant>
      <vt:variant>
        <vt:i4>12</vt:i4>
      </vt:variant>
      <vt:variant>
        <vt:i4>0</vt:i4>
      </vt:variant>
      <vt:variant>
        <vt:i4>5</vt:i4>
      </vt:variant>
      <vt:variant>
        <vt:lpwstr>http://vsp.spr-journal.ru/jour/manager/files/%D0%9E%D1%81%D0%BD%D0%BE%D0%B2%D0%BD%D1%8B%D0%B5%D0%BF%D1%80%D0%B0%D0%B2%D0%B8%D0%BB%D0%B0.pdf</vt:lpwstr>
      </vt:variant>
      <vt:variant>
        <vt:lpwstr/>
      </vt:variant>
      <vt:variant>
        <vt:i4>6029387</vt:i4>
      </vt:variant>
      <vt:variant>
        <vt:i4>9</vt:i4>
      </vt:variant>
      <vt:variant>
        <vt:i4>0</vt:i4>
      </vt:variant>
      <vt:variant>
        <vt:i4>5</vt:i4>
      </vt:variant>
      <vt:variant>
        <vt:lpwstr>http://vsp.spr-journal.ru/jour/article/view/1687/655</vt:lpwstr>
      </vt:variant>
      <vt:variant>
        <vt:lpwstr/>
      </vt:variant>
      <vt:variant>
        <vt:i4>5701706</vt:i4>
      </vt:variant>
      <vt:variant>
        <vt:i4>6</vt:i4>
      </vt:variant>
      <vt:variant>
        <vt:i4>0</vt:i4>
      </vt:variant>
      <vt:variant>
        <vt:i4>5</vt:i4>
      </vt:variant>
      <vt:variant>
        <vt:lpwstr>http://vsp.spr-journal.ru/jour/article/view/1740/688</vt:lpwstr>
      </vt:variant>
      <vt:variant>
        <vt:lpwstr/>
      </vt:variant>
      <vt:variant>
        <vt:i4>4849675</vt:i4>
      </vt:variant>
      <vt:variant>
        <vt:i4>3</vt:i4>
      </vt:variant>
      <vt:variant>
        <vt:i4>0</vt:i4>
      </vt:variant>
      <vt:variant>
        <vt:i4>5</vt:i4>
      </vt:variant>
      <vt:variant>
        <vt:lpwstr>http://osdm.org/wp-content/uploads/2014/06/SAMPL.pdf</vt:lpwstr>
      </vt:variant>
      <vt:variant>
        <vt:lpwstr/>
      </vt:variant>
      <vt:variant>
        <vt:i4>1704007</vt:i4>
      </vt:variant>
      <vt:variant>
        <vt:i4>0</vt:i4>
      </vt:variant>
      <vt:variant>
        <vt:i4>0</vt:i4>
      </vt:variant>
      <vt:variant>
        <vt:i4>5</vt:i4>
      </vt:variant>
      <vt:variant>
        <vt:lpwstr>https://www.strobe-statement.org/index.php?id=strobe-publications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dc:title>
  <dc:creator>И.А. Трембач</dc:creator>
  <cp:lastModifiedBy>Надежда Ткачёва</cp:lastModifiedBy>
  <cp:revision>4</cp:revision>
  <cp:lastPrinted>2026-04-27T16:34:00Z</cp:lastPrinted>
  <dcterms:created xsi:type="dcterms:W3CDTF">2026-07-05T07:13:00Z</dcterms:created>
  <dcterms:modified xsi:type="dcterms:W3CDTF">2026-07-24T06:52:00Z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1735905119</vt:i4>
  </property>
  <property fmtid="{D5CDD505-2E9C-101B-9397-08002B2CF9AE}" pid="3" name="_NewReviewCycle">
    <vt:lpwstr/>
  </property>
  <property fmtid="{D5CDD505-2E9C-101B-9397-08002B2CF9AE}" pid="4" name="_EmailSubject">
    <vt:lpwstr>Re[4]: FW: Re[8]: статья по элиминационной терапии</vt:lpwstr>
  </property>
  <property fmtid="{D5CDD505-2E9C-101B-9397-08002B2CF9AE}" pid="5" name="_AuthorEmail">
    <vt:lpwstr>Anna.Yurasova@orionpharma.com</vt:lpwstr>
  </property>
  <property fmtid="{D5CDD505-2E9C-101B-9397-08002B2CF9AE}" pid="6" name="_AuthorEmailDisplayName">
    <vt:lpwstr>Yurasova, Anna</vt:lpwstr>
  </property>
  <property fmtid="{D5CDD505-2E9C-101B-9397-08002B2CF9AE}" pid="7" name="_ReviewingToolsShownOnce">
    <vt:lpwstr/>
  </property>
</Properties>
</file>