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96121" w14:textId="6E889B14" w:rsidR="00345809" w:rsidRPr="00916A05" w:rsidRDefault="00B843AA" w:rsidP="004E19C6">
      <w:pPr>
        <w:pStyle w:val="affffff8"/>
        <w:spacing w:line="360" w:lineRule="auto"/>
        <w:ind w:right="-46"/>
        <w:jc w:val="both"/>
        <w:rPr>
          <w:b/>
          <w:sz w:val="24"/>
          <w:szCs w:val="24"/>
          <w:lang w:val="en-US"/>
        </w:rPr>
      </w:pPr>
      <w:r w:rsidRPr="00916A05">
        <w:rPr>
          <w:b/>
          <w:sz w:val="24"/>
          <w:szCs w:val="24"/>
          <w:lang w:val="en-US"/>
        </w:rPr>
        <w:t>I</w:t>
      </w:r>
      <w:r w:rsidR="00117614" w:rsidRPr="00916A05">
        <w:rPr>
          <w:b/>
          <w:sz w:val="24"/>
          <w:szCs w:val="24"/>
          <w:lang w:val="en-US"/>
        </w:rPr>
        <w:t>rina M</w:t>
      </w:r>
      <w:r w:rsidR="00DD3C42" w:rsidRPr="00916A05">
        <w:rPr>
          <w:b/>
          <w:sz w:val="24"/>
          <w:szCs w:val="24"/>
          <w:lang w:val="en-US"/>
        </w:rPr>
        <w:t>.</w:t>
      </w:r>
      <w:r w:rsidR="00117614" w:rsidRPr="00916A05">
        <w:rPr>
          <w:b/>
          <w:sz w:val="24"/>
          <w:szCs w:val="24"/>
          <w:lang w:val="en-US"/>
        </w:rPr>
        <w:t xml:space="preserve"> </w:t>
      </w:r>
      <w:r w:rsidRPr="00916A05">
        <w:rPr>
          <w:b/>
          <w:sz w:val="24"/>
          <w:szCs w:val="24"/>
          <w:lang w:val="en-US"/>
        </w:rPr>
        <w:t>Miklashevich</w:t>
      </w:r>
      <w:r w:rsidRPr="00916A05">
        <w:rPr>
          <w:b/>
          <w:sz w:val="24"/>
          <w:szCs w:val="24"/>
          <w:vertAlign w:val="superscript"/>
          <w:lang w:val="en-US"/>
        </w:rPr>
        <w:t>1</w:t>
      </w:r>
      <w:r w:rsidR="00825716" w:rsidRPr="00916A05">
        <w:rPr>
          <w:b/>
          <w:sz w:val="24"/>
          <w:szCs w:val="24"/>
          <w:vertAlign w:val="superscript"/>
          <w:lang w:val="en-US"/>
        </w:rPr>
        <w:t>,</w:t>
      </w:r>
      <w:r w:rsidR="00DD3C42" w:rsidRPr="00916A05">
        <w:rPr>
          <w:b/>
          <w:sz w:val="24"/>
          <w:szCs w:val="24"/>
          <w:vertAlign w:val="superscript"/>
          <w:lang w:val="en-US"/>
        </w:rPr>
        <w:t xml:space="preserve"> </w:t>
      </w:r>
      <w:r w:rsidR="00825716" w:rsidRPr="00916A05">
        <w:rPr>
          <w:b/>
          <w:sz w:val="24"/>
          <w:szCs w:val="24"/>
          <w:vertAlign w:val="superscript"/>
          <w:lang w:val="en-US"/>
        </w:rPr>
        <w:t>2</w:t>
      </w:r>
      <w:r w:rsidR="00117614" w:rsidRPr="00916A05">
        <w:rPr>
          <w:b/>
          <w:sz w:val="24"/>
          <w:szCs w:val="24"/>
          <w:lang w:val="en-US"/>
        </w:rPr>
        <w:t xml:space="preserve">, </w:t>
      </w:r>
      <w:r w:rsidR="00D15D63" w:rsidRPr="00916A05">
        <w:rPr>
          <w:b/>
          <w:sz w:val="24"/>
          <w:szCs w:val="24"/>
          <w:lang w:val="en-US"/>
        </w:rPr>
        <w:t>Leonid A</w:t>
      </w:r>
      <w:r w:rsidR="00DD3C42" w:rsidRPr="00916A05">
        <w:rPr>
          <w:b/>
          <w:sz w:val="24"/>
          <w:szCs w:val="24"/>
          <w:lang w:val="en-US"/>
        </w:rPr>
        <w:t>.</w:t>
      </w:r>
      <w:r w:rsidR="00D15D63" w:rsidRPr="00916A05">
        <w:rPr>
          <w:b/>
          <w:sz w:val="24"/>
          <w:szCs w:val="24"/>
          <w:lang w:val="en-US"/>
        </w:rPr>
        <w:t xml:space="preserve"> Kalinin</w:t>
      </w:r>
      <w:r w:rsidR="00D15D63" w:rsidRPr="00916A05">
        <w:rPr>
          <w:b/>
          <w:sz w:val="24"/>
          <w:szCs w:val="24"/>
          <w:vertAlign w:val="superscript"/>
          <w:lang w:val="en-US"/>
        </w:rPr>
        <w:t>1</w:t>
      </w:r>
      <w:r w:rsidR="00D15D63" w:rsidRPr="00916A05">
        <w:rPr>
          <w:b/>
          <w:sz w:val="24"/>
          <w:szCs w:val="24"/>
          <w:lang w:val="en-US"/>
        </w:rPr>
        <w:t>,</w:t>
      </w:r>
      <w:r w:rsidR="000A7011" w:rsidRPr="00916A05">
        <w:rPr>
          <w:b/>
          <w:sz w:val="24"/>
          <w:szCs w:val="24"/>
          <w:lang w:val="en-US"/>
        </w:rPr>
        <w:t xml:space="preserve"> Igor A</w:t>
      </w:r>
      <w:r w:rsidR="00DD3C42" w:rsidRPr="00916A05">
        <w:rPr>
          <w:b/>
          <w:sz w:val="24"/>
          <w:szCs w:val="24"/>
          <w:lang w:val="en-US"/>
        </w:rPr>
        <w:t>.</w:t>
      </w:r>
      <w:r w:rsidR="000A7011" w:rsidRPr="00916A05">
        <w:rPr>
          <w:b/>
          <w:sz w:val="24"/>
          <w:szCs w:val="24"/>
          <w:lang w:val="en-US"/>
        </w:rPr>
        <w:t xml:space="preserve"> Kovalev</w:t>
      </w:r>
      <w:r w:rsidR="000A7011" w:rsidRPr="00916A05">
        <w:rPr>
          <w:b/>
          <w:sz w:val="24"/>
          <w:szCs w:val="24"/>
          <w:vertAlign w:val="superscript"/>
          <w:lang w:val="en-US"/>
        </w:rPr>
        <w:t>3</w:t>
      </w:r>
      <w:r w:rsidR="000A7011" w:rsidRPr="00916A05">
        <w:rPr>
          <w:b/>
          <w:sz w:val="24"/>
          <w:szCs w:val="24"/>
          <w:lang w:val="en-US"/>
        </w:rPr>
        <w:t>,</w:t>
      </w:r>
      <w:r w:rsidR="00D15D63" w:rsidRPr="00916A05">
        <w:rPr>
          <w:b/>
          <w:sz w:val="24"/>
          <w:szCs w:val="24"/>
          <w:lang w:val="en-US"/>
        </w:rPr>
        <w:t xml:space="preserve"> </w:t>
      </w:r>
      <w:r w:rsidRPr="00916A05">
        <w:rPr>
          <w:b/>
          <w:sz w:val="24"/>
          <w:szCs w:val="24"/>
          <w:lang w:val="en-US"/>
        </w:rPr>
        <w:t>N</w:t>
      </w:r>
      <w:r w:rsidR="00B61085" w:rsidRPr="00916A05">
        <w:rPr>
          <w:b/>
          <w:sz w:val="24"/>
          <w:szCs w:val="24"/>
          <w:lang w:val="en-US"/>
        </w:rPr>
        <w:t>ataly V</w:t>
      </w:r>
      <w:r w:rsidR="00DD3C42" w:rsidRPr="00916A05">
        <w:rPr>
          <w:b/>
          <w:sz w:val="24"/>
          <w:szCs w:val="24"/>
          <w:lang w:val="en-US"/>
        </w:rPr>
        <w:t>.</w:t>
      </w:r>
      <w:r w:rsidRPr="00916A05">
        <w:rPr>
          <w:b/>
          <w:sz w:val="24"/>
          <w:szCs w:val="24"/>
          <w:lang w:val="en-US"/>
        </w:rPr>
        <w:t xml:space="preserve"> Terekhova</w:t>
      </w:r>
      <w:r w:rsidR="00D15D63" w:rsidRPr="00916A05">
        <w:rPr>
          <w:b/>
          <w:sz w:val="24"/>
          <w:szCs w:val="24"/>
          <w:vertAlign w:val="superscript"/>
          <w:lang w:val="en-US"/>
        </w:rPr>
        <w:t>1</w:t>
      </w:r>
      <w:bookmarkStart w:id="0" w:name="_Hlk219455571"/>
      <w:r w:rsidR="00D15D63" w:rsidRPr="00916A05">
        <w:rPr>
          <w:b/>
          <w:sz w:val="24"/>
          <w:szCs w:val="24"/>
          <w:vertAlign w:val="superscript"/>
          <w:lang w:val="en-US"/>
        </w:rPr>
        <w:t>,</w:t>
      </w:r>
      <w:r w:rsidR="00DD3C42" w:rsidRPr="00916A05">
        <w:rPr>
          <w:b/>
          <w:sz w:val="24"/>
          <w:szCs w:val="24"/>
          <w:vertAlign w:val="superscript"/>
          <w:lang w:val="en-US"/>
        </w:rPr>
        <w:t xml:space="preserve"> </w:t>
      </w:r>
      <w:r w:rsidR="00825716" w:rsidRPr="00916A05">
        <w:rPr>
          <w:b/>
          <w:sz w:val="24"/>
          <w:szCs w:val="24"/>
          <w:vertAlign w:val="superscript"/>
          <w:lang w:val="en-US"/>
        </w:rPr>
        <w:t>2</w:t>
      </w:r>
      <w:bookmarkEnd w:id="0"/>
    </w:p>
    <w:p w14:paraId="5BA3B140" w14:textId="77777777" w:rsidR="00AE7979" w:rsidRPr="00916A05" w:rsidRDefault="00AE7979" w:rsidP="004E19C6">
      <w:pPr>
        <w:pStyle w:val="affffff8"/>
        <w:spacing w:line="360" w:lineRule="auto"/>
        <w:ind w:right="-46"/>
        <w:jc w:val="both"/>
        <w:rPr>
          <w:sz w:val="24"/>
          <w:szCs w:val="24"/>
          <w:lang w:val="en-US"/>
        </w:rPr>
      </w:pPr>
    </w:p>
    <w:p w14:paraId="14F6D5F2" w14:textId="708E08C9" w:rsidR="00AE7979" w:rsidRPr="00916A05" w:rsidRDefault="00AE7979" w:rsidP="004E19C6">
      <w:pPr>
        <w:pStyle w:val="affffff8"/>
        <w:spacing w:line="360" w:lineRule="auto"/>
        <w:ind w:right="-46"/>
        <w:jc w:val="both"/>
        <w:rPr>
          <w:sz w:val="24"/>
          <w:szCs w:val="24"/>
          <w:lang w:val="en-US"/>
        </w:rPr>
      </w:pPr>
      <w:r w:rsidRPr="00916A05">
        <w:rPr>
          <w:sz w:val="24"/>
          <w:szCs w:val="24"/>
          <w:vertAlign w:val="superscript"/>
          <w:lang w:val="en-US"/>
        </w:rPr>
        <w:t>1</w:t>
      </w:r>
      <w:r w:rsidRPr="00916A05">
        <w:rPr>
          <w:sz w:val="24"/>
          <w:szCs w:val="24"/>
          <w:lang w:val="en-US"/>
        </w:rPr>
        <w:t xml:space="preserve"> </w:t>
      </w:r>
      <w:proofErr w:type="spellStart"/>
      <w:r w:rsidR="00732842" w:rsidRPr="00916A05">
        <w:rPr>
          <w:sz w:val="24"/>
          <w:szCs w:val="24"/>
          <w:lang w:val="en-US"/>
        </w:rPr>
        <w:t>Veltishchev</w:t>
      </w:r>
      <w:proofErr w:type="spellEnd"/>
      <w:r w:rsidR="00732842" w:rsidRPr="00916A05">
        <w:rPr>
          <w:sz w:val="24"/>
          <w:szCs w:val="24"/>
          <w:lang w:val="en-US"/>
        </w:rPr>
        <w:t xml:space="preserve"> </w:t>
      </w:r>
      <w:r w:rsidRPr="00916A05">
        <w:rPr>
          <w:sz w:val="24"/>
          <w:szCs w:val="24"/>
          <w:lang w:val="en-US"/>
        </w:rPr>
        <w:t xml:space="preserve">Research </w:t>
      </w:r>
      <w:r w:rsidR="00732842" w:rsidRPr="00916A05">
        <w:rPr>
          <w:sz w:val="24"/>
          <w:szCs w:val="24"/>
          <w:lang w:val="en-US"/>
        </w:rPr>
        <w:t xml:space="preserve">and </w:t>
      </w:r>
      <w:r w:rsidRPr="00916A05">
        <w:rPr>
          <w:sz w:val="24"/>
          <w:szCs w:val="24"/>
          <w:lang w:val="en-US"/>
        </w:rPr>
        <w:t xml:space="preserve">Clinical Institute </w:t>
      </w:r>
      <w:r w:rsidR="00732842" w:rsidRPr="00916A05">
        <w:rPr>
          <w:sz w:val="24"/>
          <w:szCs w:val="24"/>
          <w:lang w:val="en-US"/>
        </w:rPr>
        <w:t xml:space="preserve">for </w:t>
      </w:r>
      <w:r w:rsidRPr="00916A05">
        <w:rPr>
          <w:sz w:val="24"/>
          <w:szCs w:val="24"/>
          <w:lang w:val="en-US"/>
        </w:rPr>
        <w:t xml:space="preserve">Pediatrics and Pediatric Surgery of </w:t>
      </w:r>
      <w:r w:rsidR="00732842" w:rsidRPr="00916A05">
        <w:rPr>
          <w:sz w:val="24"/>
          <w:szCs w:val="24"/>
          <w:lang w:val="en-US"/>
        </w:rPr>
        <w:t xml:space="preserve">the Pirogov </w:t>
      </w:r>
      <w:r w:rsidRPr="00916A05">
        <w:rPr>
          <w:sz w:val="24"/>
          <w:szCs w:val="24"/>
          <w:lang w:val="en-US"/>
        </w:rPr>
        <w:t>Russian National Research Medical University</w:t>
      </w:r>
      <w:r w:rsidR="004454FF" w:rsidRPr="00916A05">
        <w:rPr>
          <w:sz w:val="24"/>
          <w:szCs w:val="24"/>
          <w:lang w:val="en-US"/>
        </w:rPr>
        <w:t>, Moscow, Russian Federation</w:t>
      </w:r>
    </w:p>
    <w:p w14:paraId="1FE064B3" w14:textId="13614BE9" w:rsidR="00117614" w:rsidRPr="00916A05" w:rsidRDefault="00461344" w:rsidP="004E19C6">
      <w:pPr>
        <w:pStyle w:val="affffff8"/>
        <w:spacing w:line="360" w:lineRule="auto"/>
        <w:ind w:right="-46"/>
        <w:jc w:val="both"/>
        <w:rPr>
          <w:sz w:val="24"/>
          <w:szCs w:val="24"/>
          <w:lang w:val="en-US"/>
        </w:rPr>
      </w:pPr>
      <w:r w:rsidRPr="00916A05">
        <w:rPr>
          <w:sz w:val="24"/>
          <w:szCs w:val="24"/>
          <w:vertAlign w:val="superscript"/>
          <w:lang w:val="en-US"/>
        </w:rPr>
        <w:t>2</w:t>
      </w:r>
      <w:r w:rsidR="00AE7979" w:rsidRPr="00916A05">
        <w:rPr>
          <w:sz w:val="24"/>
          <w:szCs w:val="24"/>
          <w:lang w:val="en-US"/>
        </w:rPr>
        <w:t xml:space="preserve"> </w:t>
      </w:r>
      <w:r w:rsidR="00117614" w:rsidRPr="00916A05">
        <w:rPr>
          <w:sz w:val="24"/>
          <w:szCs w:val="24"/>
          <w:lang w:val="en-US"/>
        </w:rPr>
        <w:t>Pirogov Russian National Research Medical University, Moscow, Russian Federation</w:t>
      </w:r>
    </w:p>
    <w:p w14:paraId="633ED641" w14:textId="16A9D375" w:rsidR="00C431E6" w:rsidRPr="00916A05" w:rsidRDefault="00C431E6" w:rsidP="004E19C6">
      <w:pPr>
        <w:pStyle w:val="affffff8"/>
        <w:spacing w:line="360" w:lineRule="auto"/>
        <w:ind w:right="-46"/>
        <w:jc w:val="both"/>
        <w:rPr>
          <w:sz w:val="24"/>
          <w:szCs w:val="24"/>
          <w:lang w:val="en-US"/>
        </w:rPr>
      </w:pPr>
      <w:r w:rsidRPr="00916A05">
        <w:rPr>
          <w:sz w:val="24"/>
          <w:szCs w:val="24"/>
          <w:vertAlign w:val="superscript"/>
          <w:lang w:val="en-US"/>
        </w:rPr>
        <w:t>3</w:t>
      </w:r>
      <w:r w:rsidRPr="00916A05">
        <w:rPr>
          <w:sz w:val="24"/>
          <w:szCs w:val="24"/>
          <w:lang w:val="en-US"/>
        </w:rPr>
        <w:t xml:space="preserve"> </w:t>
      </w:r>
      <w:r w:rsidR="00732842" w:rsidRPr="00916A05">
        <w:rPr>
          <w:sz w:val="24"/>
          <w:szCs w:val="24"/>
          <w:lang w:val="en-US"/>
        </w:rPr>
        <w:t xml:space="preserve">A.N. </w:t>
      </w:r>
      <w:proofErr w:type="spellStart"/>
      <w:r w:rsidR="00732842" w:rsidRPr="00916A05">
        <w:rPr>
          <w:sz w:val="24"/>
          <w:szCs w:val="24"/>
          <w:lang w:val="en-US"/>
        </w:rPr>
        <w:t>Bakulev</w:t>
      </w:r>
      <w:proofErr w:type="spellEnd"/>
      <w:r w:rsidR="00732842" w:rsidRPr="00916A05">
        <w:rPr>
          <w:sz w:val="24"/>
          <w:szCs w:val="24"/>
          <w:lang w:val="en-US"/>
        </w:rPr>
        <w:t xml:space="preserve"> Center for Cardiovascular Surgery</w:t>
      </w:r>
      <w:r w:rsidRPr="00916A05">
        <w:rPr>
          <w:sz w:val="24"/>
          <w:szCs w:val="24"/>
          <w:lang w:val="en-US"/>
        </w:rPr>
        <w:t>, Moscow, Russian Federation</w:t>
      </w:r>
      <w:r w:rsidRPr="00916A05">
        <w:rPr>
          <w:color w:val="333333"/>
          <w:sz w:val="24"/>
          <w:szCs w:val="24"/>
          <w:shd w:val="clear" w:color="auto" w:fill="FFFFFF"/>
          <w:lang w:val="en-US"/>
        </w:rPr>
        <w:t>.</w:t>
      </w:r>
    </w:p>
    <w:p w14:paraId="5887C56B" w14:textId="2714AAFF" w:rsidR="00345809" w:rsidRPr="00916A05" w:rsidRDefault="00345809" w:rsidP="004E19C6">
      <w:pPr>
        <w:pStyle w:val="affffff8"/>
        <w:spacing w:line="360" w:lineRule="auto"/>
        <w:ind w:right="-46"/>
        <w:jc w:val="both"/>
        <w:rPr>
          <w:sz w:val="24"/>
          <w:szCs w:val="24"/>
          <w:lang w:val="en-US"/>
        </w:rPr>
      </w:pPr>
    </w:p>
    <w:p w14:paraId="715520CC" w14:textId="50B225C6" w:rsidR="0083051B" w:rsidRPr="00916A05" w:rsidRDefault="00D036F0" w:rsidP="004E19C6">
      <w:pPr>
        <w:pStyle w:val="affffff8"/>
        <w:spacing w:line="360" w:lineRule="auto"/>
        <w:ind w:right="-46"/>
        <w:jc w:val="both"/>
        <w:rPr>
          <w:b/>
          <w:sz w:val="24"/>
          <w:szCs w:val="24"/>
          <w:lang w:val="en-US"/>
        </w:rPr>
      </w:pPr>
      <w:r w:rsidRPr="00916A05">
        <w:rPr>
          <w:b/>
          <w:sz w:val="24"/>
          <w:szCs w:val="24"/>
          <w:lang w:val="en-US"/>
        </w:rPr>
        <w:t>Prevalence of Pulmonary Hypertension in Pediatric Population of Russian Federation in 2021–2023: First Results of National Registry</w:t>
      </w:r>
    </w:p>
    <w:p w14:paraId="047684FC" w14:textId="77777777" w:rsidR="00AE7979" w:rsidRPr="00916A05" w:rsidRDefault="00AE7979" w:rsidP="004E19C6">
      <w:pPr>
        <w:pStyle w:val="affffff8"/>
        <w:spacing w:line="360" w:lineRule="auto"/>
        <w:ind w:right="-46"/>
        <w:jc w:val="both"/>
        <w:rPr>
          <w:sz w:val="24"/>
          <w:szCs w:val="24"/>
          <w:lang w:val="en-US"/>
        </w:rPr>
      </w:pPr>
    </w:p>
    <w:p w14:paraId="27E0C84C" w14:textId="6313D989" w:rsidR="00345809" w:rsidRPr="00916A05" w:rsidRDefault="009B2289" w:rsidP="004E19C6">
      <w:pPr>
        <w:pStyle w:val="affffff8"/>
        <w:spacing w:line="360" w:lineRule="auto"/>
        <w:ind w:right="-46"/>
        <w:jc w:val="both"/>
        <w:rPr>
          <w:b/>
          <w:sz w:val="24"/>
          <w:szCs w:val="24"/>
          <w:lang w:val="en-US"/>
        </w:rPr>
      </w:pPr>
      <w:r w:rsidRPr="00916A05">
        <w:rPr>
          <w:b/>
          <w:sz w:val="24"/>
          <w:szCs w:val="24"/>
          <w:lang w:val="en-US"/>
        </w:rPr>
        <w:t>Contact information:</w:t>
      </w:r>
    </w:p>
    <w:p w14:paraId="58CE1546" w14:textId="21A8C229" w:rsidR="009B2289" w:rsidRPr="00916A05" w:rsidRDefault="009B2289" w:rsidP="004E19C6">
      <w:pPr>
        <w:pStyle w:val="affffff8"/>
        <w:spacing w:line="360" w:lineRule="auto"/>
        <w:ind w:right="-46"/>
        <w:jc w:val="both"/>
        <w:rPr>
          <w:iCs/>
          <w:sz w:val="24"/>
          <w:szCs w:val="24"/>
          <w:lang w:val="en-US"/>
        </w:rPr>
      </w:pPr>
      <w:proofErr w:type="spellStart"/>
      <w:r w:rsidRPr="00916A05">
        <w:rPr>
          <w:i/>
          <w:sz w:val="24"/>
          <w:szCs w:val="24"/>
          <w:lang w:val="en-US"/>
        </w:rPr>
        <w:t>Miklashevich</w:t>
      </w:r>
      <w:proofErr w:type="spellEnd"/>
      <w:r w:rsidRPr="00916A05">
        <w:rPr>
          <w:i/>
          <w:sz w:val="24"/>
          <w:szCs w:val="24"/>
          <w:lang w:val="en-US"/>
        </w:rPr>
        <w:t xml:space="preserve"> Irina Mikhaylovna</w:t>
      </w:r>
      <w:r w:rsidRPr="00916A05">
        <w:rPr>
          <w:iCs/>
          <w:sz w:val="24"/>
          <w:szCs w:val="24"/>
          <w:lang w:val="en-US"/>
        </w:rPr>
        <w:t xml:space="preserve">, candidate of medicine, head of the scientific department of pediatric cardiology and </w:t>
      </w:r>
      <w:proofErr w:type="spellStart"/>
      <w:r w:rsidRPr="00916A05">
        <w:rPr>
          <w:iCs/>
          <w:sz w:val="24"/>
          <w:szCs w:val="24"/>
          <w:lang w:val="en-US"/>
        </w:rPr>
        <w:t>arrhythmology</w:t>
      </w:r>
      <w:proofErr w:type="spellEnd"/>
      <w:r w:rsidRPr="00916A05">
        <w:rPr>
          <w:iCs/>
          <w:sz w:val="24"/>
          <w:szCs w:val="24"/>
          <w:lang w:val="en-US"/>
        </w:rPr>
        <w:t xml:space="preserve">, head of the pediatric cardiology department with day-stay hospital, associate professor of innovative pediatrics and pediatric surgery department, pediatric cardiologist, ultrasound specialist in </w:t>
      </w:r>
      <w:proofErr w:type="spellStart"/>
      <w:r w:rsidRPr="00916A05">
        <w:rPr>
          <w:sz w:val="24"/>
          <w:szCs w:val="24"/>
          <w:lang w:val="en-US"/>
        </w:rPr>
        <w:t>Veltishchev</w:t>
      </w:r>
      <w:proofErr w:type="spellEnd"/>
      <w:r w:rsidRPr="00916A05">
        <w:rPr>
          <w:sz w:val="24"/>
          <w:szCs w:val="24"/>
          <w:lang w:val="en-US"/>
        </w:rPr>
        <w:t xml:space="preserve"> Research and Clinical Institute for Pediatrics and Pediatric Surgery of the Pirogov Russian National Research Medical University</w:t>
      </w:r>
      <w:r w:rsidRPr="00916A05">
        <w:rPr>
          <w:iCs/>
          <w:sz w:val="24"/>
          <w:szCs w:val="24"/>
          <w:lang w:val="en-US"/>
        </w:rPr>
        <w:t>.</w:t>
      </w:r>
    </w:p>
    <w:p w14:paraId="6C7B189A" w14:textId="214EA3A7" w:rsidR="00AE7979" w:rsidRPr="00916A05" w:rsidRDefault="009B2289" w:rsidP="004E19C6">
      <w:pPr>
        <w:pStyle w:val="affffff8"/>
        <w:spacing w:line="360" w:lineRule="auto"/>
        <w:ind w:right="-46"/>
        <w:jc w:val="both"/>
        <w:rPr>
          <w:sz w:val="24"/>
          <w:szCs w:val="24"/>
          <w:lang w:val="en-US"/>
        </w:rPr>
      </w:pPr>
      <w:r w:rsidRPr="00916A05">
        <w:rPr>
          <w:b/>
          <w:sz w:val="24"/>
          <w:szCs w:val="24"/>
          <w:lang w:val="en-US"/>
        </w:rPr>
        <w:t>Address</w:t>
      </w:r>
      <w:r w:rsidR="00516215" w:rsidRPr="00916A05">
        <w:rPr>
          <w:b/>
          <w:sz w:val="24"/>
          <w:szCs w:val="24"/>
          <w:lang w:val="en-US"/>
        </w:rPr>
        <w:t>:</w:t>
      </w:r>
      <w:r w:rsidR="00516215" w:rsidRPr="00916A05">
        <w:rPr>
          <w:sz w:val="24"/>
          <w:szCs w:val="24"/>
          <w:lang w:val="en-US"/>
        </w:rPr>
        <w:t xml:space="preserve"> </w:t>
      </w:r>
      <w:r w:rsidR="00F72179" w:rsidRPr="00916A05">
        <w:rPr>
          <w:sz w:val="24"/>
          <w:szCs w:val="24"/>
          <w:lang w:val="en-US"/>
        </w:rPr>
        <w:t>125412,</w:t>
      </w:r>
      <w:r w:rsidR="00AE52DA" w:rsidRPr="00916A05">
        <w:rPr>
          <w:sz w:val="24"/>
          <w:szCs w:val="24"/>
          <w:lang w:val="en-US"/>
        </w:rPr>
        <w:t xml:space="preserve"> </w:t>
      </w:r>
      <w:proofErr w:type="spellStart"/>
      <w:r w:rsidRPr="00916A05">
        <w:rPr>
          <w:sz w:val="24"/>
          <w:szCs w:val="24"/>
          <w:lang w:val="en-US"/>
        </w:rPr>
        <w:t>Taldomskaya</w:t>
      </w:r>
      <w:proofErr w:type="spellEnd"/>
      <w:r w:rsidRPr="00916A05">
        <w:rPr>
          <w:sz w:val="24"/>
          <w:szCs w:val="24"/>
          <w:lang w:val="en-US"/>
        </w:rPr>
        <w:t xml:space="preserve"> st.</w:t>
      </w:r>
      <w:r w:rsidR="00732842" w:rsidRPr="00916A05">
        <w:rPr>
          <w:sz w:val="24"/>
          <w:szCs w:val="24"/>
          <w:lang w:val="en-US"/>
        </w:rPr>
        <w:t xml:space="preserve"> </w:t>
      </w:r>
      <w:r w:rsidR="00F72179" w:rsidRPr="00916A05">
        <w:rPr>
          <w:sz w:val="24"/>
          <w:szCs w:val="24"/>
          <w:lang w:val="en-US"/>
        </w:rPr>
        <w:t>2</w:t>
      </w:r>
      <w:r w:rsidR="00732842" w:rsidRPr="00916A05">
        <w:rPr>
          <w:sz w:val="24"/>
          <w:szCs w:val="24"/>
          <w:lang w:val="en-US"/>
        </w:rPr>
        <w:t>,</w:t>
      </w:r>
      <w:r w:rsidR="00916A05" w:rsidRPr="00916A05">
        <w:rPr>
          <w:sz w:val="24"/>
          <w:szCs w:val="24"/>
          <w:lang w:val="en-US"/>
        </w:rPr>
        <w:t xml:space="preserve"> </w:t>
      </w:r>
      <w:r w:rsidRPr="00916A05">
        <w:rPr>
          <w:b/>
          <w:sz w:val="24"/>
          <w:szCs w:val="24"/>
          <w:lang w:val="en-US"/>
        </w:rPr>
        <w:t>tel</w:t>
      </w:r>
      <w:r w:rsidR="00732842" w:rsidRPr="00916A05">
        <w:rPr>
          <w:b/>
          <w:sz w:val="24"/>
          <w:szCs w:val="24"/>
          <w:lang w:val="en-US"/>
        </w:rPr>
        <w:t>.</w:t>
      </w:r>
      <w:r w:rsidR="007F1EDE" w:rsidRPr="00916A05">
        <w:rPr>
          <w:b/>
          <w:sz w:val="24"/>
          <w:szCs w:val="24"/>
          <w:lang w:val="en-US"/>
        </w:rPr>
        <w:t>:</w:t>
      </w:r>
      <w:r w:rsidR="00732842" w:rsidRPr="00916A05">
        <w:rPr>
          <w:sz w:val="24"/>
          <w:szCs w:val="24"/>
          <w:lang w:val="en-US"/>
        </w:rPr>
        <w:t xml:space="preserve"> +7</w:t>
      </w:r>
      <w:r w:rsidR="007F1EDE" w:rsidRPr="00916A05">
        <w:rPr>
          <w:sz w:val="24"/>
          <w:szCs w:val="24"/>
          <w:lang w:val="en-US"/>
        </w:rPr>
        <w:t xml:space="preserve"> </w:t>
      </w:r>
      <w:r w:rsidR="00732842" w:rsidRPr="00916A05">
        <w:rPr>
          <w:sz w:val="24"/>
          <w:szCs w:val="24"/>
          <w:lang w:val="en-US"/>
        </w:rPr>
        <w:t>(495)</w:t>
      </w:r>
      <w:r w:rsidR="007F1EDE" w:rsidRPr="00916A05">
        <w:rPr>
          <w:sz w:val="24"/>
          <w:szCs w:val="24"/>
          <w:lang w:val="en-US"/>
        </w:rPr>
        <w:t xml:space="preserve"> </w:t>
      </w:r>
      <w:r w:rsidR="00732842" w:rsidRPr="00916A05">
        <w:rPr>
          <w:sz w:val="24"/>
          <w:szCs w:val="24"/>
          <w:lang w:val="en-US"/>
        </w:rPr>
        <w:t>483-70-92</w:t>
      </w:r>
      <w:r w:rsidR="007F1EDE" w:rsidRPr="00916A05">
        <w:rPr>
          <w:sz w:val="24"/>
          <w:szCs w:val="24"/>
          <w:lang w:val="en-US"/>
        </w:rPr>
        <w:t>,</w:t>
      </w:r>
      <w:r w:rsidR="00F72179" w:rsidRPr="00916A05">
        <w:rPr>
          <w:sz w:val="24"/>
          <w:szCs w:val="24"/>
          <w:lang w:val="en-US"/>
        </w:rPr>
        <w:t xml:space="preserve"> </w:t>
      </w:r>
      <w:r w:rsidR="00F72179" w:rsidRPr="00916A05">
        <w:rPr>
          <w:b/>
          <w:sz w:val="24"/>
          <w:szCs w:val="24"/>
          <w:lang w:val="en-US"/>
        </w:rPr>
        <w:t xml:space="preserve">e-mail: </w:t>
      </w:r>
      <w:r w:rsidR="00F72179" w:rsidRPr="00916A05">
        <w:rPr>
          <w:sz w:val="24"/>
          <w:szCs w:val="24"/>
          <w:lang w:val="en-US"/>
        </w:rPr>
        <w:t>imiklashevich@pedklin.ru</w:t>
      </w:r>
    </w:p>
    <w:p w14:paraId="4143139E" w14:textId="453CC323" w:rsidR="003B70E7" w:rsidRPr="00916A05" w:rsidRDefault="009B2289" w:rsidP="004E19C6">
      <w:pPr>
        <w:pStyle w:val="1ff5"/>
        <w:spacing w:line="360" w:lineRule="auto"/>
        <w:rPr>
          <w:rStyle w:val="a8"/>
          <w:rFonts w:ascii="Times New Roman" w:hAnsi="Times New Roman"/>
          <w:color w:val="auto"/>
          <w:sz w:val="24"/>
          <w:szCs w:val="24"/>
          <w:u w:val="none"/>
          <w:lang w:val="en-US"/>
        </w:rPr>
      </w:pPr>
      <w:r w:rsidRPr="00916A05">
        <w:rPr>
          <w:rStyle w:val="a8"/>
          <w:rFonts w:ascii="Times New Roman" w:hAnsi="Times New Roman"/>
          <w:b/>
          <w:color w:val="auto"/>
          <w:sz w:val="24"/>
          <w:szCs w:val="24"/>
          <w:u w:val="none"/>
          <w:lang w:val="en-US"/>
        </w:rPr>
        <w:t>Received</w:t>
      </w:r>
      <w:r w:rsidR="00331CC0" w:rsidRPr="00916A05">
        <w:rPr>
          <w:rStyle w:val="a8"/>
          <w:rFonts w:ascii="Times New Roman" w:hAnsi="Times New Roman"/>
          <w:b/>
          <w:color w:val="auto"/>
          <w:sz w:val="24"/>
          <w:szCs w:val="24"/>
          <w:u w:val="none"/>
          <w:lang w:val="en-US"/>
        </w:rPr>
        <w:t>:</w:t>
      </w:r>
      <w:r w:rsidR="00331CC0" w:rsidRPr="00916A05">
        <w:rPr>
          <w:rStyle w:val="a8"/>
          <w:rFonts w:ascii="Times New Roman" w:hAnsi="Times New Roman"/>
          <w:color w:val="auto"/>
          <w:sz w:val="24"/>
          <w:szCs w:val="24"/>
          <w:u w:val="none"/>
          <w:lang w:val="en-US"/>
        </w:rPr>
        <w:t xml:space="preserve"> 16.01.2026</w:t>
      </w:r>
      <w:r w:rsidR="004E19C6" w:rsidRPr="00916A05">
        <w:rPr>
          <w:rStyle w:val="a8"/>
          <w:rFonts w:ascii="Times New Roman" w:hAnsi="Times New Roman"/>
          <w:color w:val="auto"/>
          <w:sz w:val="24"/>
          <w:szCs w:val="24"/>
          <w:u w:val="none"/>
          <w:lang w:val="en-US"/>
        </w:rPr>
        <w:t xml:space="preserve">, </w:t>
      </w:r>
      <w:r w:rsidRPr="00916A05">
        <w:rPr>
          <w:rStyle w:val="a8"/>
          <w:rFonts w:ascii="Times New Roman" w:hAnsi="Times New Roman"/>
          <w:b/>
          <w:color w:val="auto"/>
          <w:sz w:val="24"/>
          <w:szCs w:val="24"/>
          <w:u w:val="none"/>
          <w:lang w:val="en-US"/>
        </w:rPr>
        <w:t>accepted for publication</w:t>
      </w:r>
      <w:r w:rsidR="004E19C6" w:rsidRPr="00916A05">
        <w:rPr>
          <w:rStyle w:val="a8"/>
          <w:rFonts w:ascii="Times New Roman" w:hAnsi="Times New Roman"/>
          <w:b/>
          <w:color w:val="auto"/>
          <w:sz w:val="24"/>
          <w:szCs w:val="24"/>
          <w:u w:val="none"/>
          <w:lang w:val="en-US"/>
        </w:rPr>
        <w:t>:</w:t>
      </w:r>
      <w:r w:rsidR="004E19C6" w:rsidRPr="00916A05">
        <w:rPr>
          <w:rStyle w:val="a8"/>
          <w:rFonts w:ascii="Times New Roman" w:hAnsi="Times New Roman"/>
          <w:color w:val="auto"/>
          <w:sz w:val="24"/>
          <w:szCs w:val="24"/>
          <w:u w:val="none"/>
          <w:lang w:val="en-US"/>
        </w:rPr>
        <w:t xml:space="preserve"> 16.08.2026</w:t>
      </w:r>
    </w:p>
    <w:p w14:paraId="51D6DA30" w14:textId="77777777" w:rsidR="003B70E7" w:rsidRPr="00916A05" w:rsidRDefault="003B70E7" w:rsidP="004E19C6">
      <w:pPr>
        <w:pStyle w:val="affffff8"/>
        <w:spacing w:line="360" w:lineRule="auto"/>
        <w:ind w:right="-46"/>
        <w:jc w:val="both"/>
        <w:rPr>
          <w:rStyle w:val="a8"/>
          <w:color w:val="auto"/>
          <w:sz w:val="24"/>
          <w:szCs w:val="24"/>
          <w:u w:val="none"/>
          <w:lang w:val="en-US"/>
        </w:rPr>
      </w:pPr>
    </w:p>
    <w:p w14:paraId="2FA34594" w14:textId="53DE7C16" w:rsidR="00AF5DC5" w:rsidRPr="00916A05" w:rsidRDefault="009B2289" w:rsidP="004E19C6">
      <w:pPr>
        <w:pStyle w:val="affffff8"/>
        <w:spacing w:line="360" w:lineRule="auto"/>
        <w:ind w:right="-46"/>
        <w:jc w:val="both"/>
        <w:rPr>
          <w:i/>
          <w:sz w:val="24"/>
          <w:szCs w:val="24"/>
          <w:lang w:val="en-US"/>
        </w:rPr>
      </w:pPr>
      <w:r w:rsidRPr="00916A05">
        <w:rPr>
          <w:b/>
          <w:i/>
          <w:sz w:val="24"/>
          <w:szCs w:val="24"/>
          <w:lang w:val="en-US"/>
        </w:rPr>
        <w:t>Background</w:t>
      </w:r>
      <w:r w:rsidR="00E2738A" w:rsidRPr="00916A05">
        <w:rPr>
          <w:b/>
          <w:i/>
          <w:sz w:val="24"/>
          <w:szCs w:val="24"/>
          <w:lang w:val="en-US"/>
        </w:rPr>
        <w:t xml:space="preserve">. </w:t>
      </w:r>
      <w:r w:rsidR="002F3A7F" w:rsidRPr="00916A05">
        <w:rPr>
          <w:bCs/>
          <w:i/>
          <w:sz w:val="24"/>
          <w:szCs w:val="24"/>
          <w:lang w:val="en-US"/>
        </w:rPr>
        <w:t xml:space="preserve">The epidemiology of pulmonary hypertension (PH) in children of Russian Federation has not been studied. Currently available data is limited to several foreign registries, mostly limited to the study of PH Group I cases. </w:t>
      </w:r>
      <w:r w:rsidRPr="00916A05">
        <w:rPr>
          <w:b/>
          <w:i/>
          <w:sz w:val="24"/>
          <w:szCs w:val="24"/>
          <w:lang w:val="en-US"/>
        </w:rPr>
        <w:t>Objective. Aim of the study is to</w:t>
      </w:r>
      <w:r w:rsidR="00E2738A" w:rsidRPr="00916A05">
        <w:rPr>
          <w:b/>
          <w:i/>
          <w:sz w:val="24"/>
          <w:szCs w:val="24"/>
          <w:lang w:val="en-US"/>
        </w:rPr>
        <w:t xml:space="preserve"> </w:t>
      </w:r>
      <w:r w:rsidR="002F3A7F" w:rsidRPr="00916A05">
        <w:rPr>
          <w:i/>
          <w:sz w:val="24"/>
          <w:szCs w:val="24"/>
          <w:lang w:val="en-US"/>
        </w:rPr>
        <w:t>analyze the prevalence of PH in pediatric population of Russian Federation</w:t>
      </w:r>
      <w:r w:rsidR="002272C0" w:rsidRPr="00916A05">
        <w:rPr>
          <w:i/>
          <w:sz w:val="24"/>
          <w:szCs w:val="24"/>
          <w:lang w:val="en-US"/>
        </w:rPr>
        <w:t>.</w:t>
      </w:r>
      <w:r w:rsidR="007F1EDE" w:rsidRPr="00916A05">
        <w:rPr>
          <w:i/>
          <w:sz w:val="24"/>
          <w:szCs w:val="24"/>
          <w:lang w:val="en-US"/>
        </w:rPr>
        <w:t xml:space="preserve"> </w:t>
      </w:r>
      <w:r w:rsidRPr="00916A05">
        <w:rPr>
          <w:b/>
          <w:i/>
          <w:sz w:val="24"/>
          <w:szCs w:val="24"/>
          <w:lang w:val="en-US"/>
        </w:rPr>
        <w:t>Methods</w:t>
      </w:r>
      <w:r w:rsidR="00E2738A" w:rsidRPr="00916A05">
        <w:rPr>
          <w:b/>
          <w:i/>
          <w:sz w:val="24"/>
          <w:szCs w:val="24"/>
          <w:lang w:val="en-US"/>
        </w:rPr>
        <w:t xml:space="preserve">. </w:t>
      </w:r>
      <w:r w:rsidR="0020335A" w:rsidRPr="00916A05">
        <w:rPr>
          <w:bCs/>
          <w:i/>
          <w:sz w:val="24"/>
          <w:szCs w:val="24"/>
          <w:lang w:val="en-US"/>
        </w:rPr>
        <w:t>Data on PH cases were collected from chief freelance pediatric cardiologists and pediatric cardiology specialists in 85 territorial entities of the country. Requests for data submission were sent in January 2021, 2022, and 2023. The study included data from patients aged from 3 months to 17 years with established diagnosis of PH and available catheterization and/or echocardiography results. The PH diagnosis was verified based on mean pulmonary artery pressure values (</w:t>
      </w:r>
      <w:proofErr w:type="spellStart"/>
      <w:r w:rsidR="0020335A" w:rsidRPr="00916A05">
        <w:rPr>
          <w:bCs/>
          <w:i/>
          <w:sz w:val="24"/>
          <w:szCs w:val="24"/>
          <w:lang w:val="en-US"/>
        </w:rPr>
        <w:t>mPAP</w:t>
      </w:r>
      <w:proofErr w:type="spellEnd"/>
      <w:r w:rsidR="0020335A" w:rsidRPr="00916A05">
        <w:rPr>
          <w:bCs/>
          <w:i/>
          <w:sz w:val="24"/>
          <w:szCs w:val="24"/>
          <w:lang w:val="en-US"/>
        </w:rPr>
        <w:t>&gt;20 mmHg in biventricular circulation and &gt;15 mmHg in univentricular hemodynamics) or</w:t>
      </w:r>
      <w:r w:rsidR="00CF3558" w:rsidRPr="00916A05">
        <w:rPr>
          <w:bCs/>
          <w:i/>
          <w:sz w:val="24"/>
          <w:szCs w:val="24"/>
          <w:lang w:val="en-US"/>
        </w:rPr>
        <w:t xml:space="preserve"> on</w:t>
      </w:r>
      <w:r w:rsidR="0020335A" w:rsidRPr="00916A05">
        <w:rPr>
          <w:bCs/>
          <w:i/>
          <w:sz w:val="24"/>
          <w:szCs w:val="24"/>
          <w:lang w:val="en-US"/>
        </w:rPr>
        <w:t xml:space="preserve"> systolic PAP values (&gt;36 mmHg). Clinical </w:t>
      </w:r>
      <w:r w:rsidR="00CF3558" w:rsidRPr="00916A05">
        <w:rPr>
          <w:bCs/>
          <w:i/>
          <w:sz w:val="24"/>
          <w:szCs w:val="24"/>
          <w:lang w:val="en-US"/>
        </w:rPr>
        <w:t xml:space="preserve">PH </w:t>
      </w:r>
      <w:r w:rsidR="0020335A" w:rsidRPr="00916A05">
        <w:rPr>
          <w:bCs/>
          <w:i/>
          <w:sz w:val="24"/>
          <w:szCs w:val="24"/>
          <w:lang w:val="en-US"/>
        </w:rPr>
        <w:t xml:space="preserve">groups were </w:t>
      </w:r>
      <w:r w:rsidR="00CF3558" w:rsidRPr="00916A05">
        <w:rPr>
          <w:bCs/>
          <w:i/>
          <w:sz w:val="24"/>
          <w:szCs w:val="24"/>
          <w:lang w:val="en-US"/>
        </w:rPr>
        <w:t>created</w:t>
      </w:r>
      <w:r w:rsidR="0020335A" w:rsidRPr="00916A05">
        <w:rPr>
          <w:bCs/>
          <w:i/>
          <w:sz w:val="24"/>
          <w:szCs w:val="24"/>
          <w:lang w:val="en-US"/>
        </w:rPr>
        <w:t xml:space="preserve"> according to the diagnosis in medical </w:t>
      </w:r>
      <w:r w:rsidR="00CF3558" w:rsidRPr="00916A05">
        <w:rPr>
          <w:bCs/>
          <w:i/>
          <w:sz w:val="24"/>
          <w:szCs w:val="24"/>
          <w:lang w:val="en-US"/>
        </w:rPr>
        <w:t>records</w:t>
      </w:r>
      <w:r w:rsidR="0020335A" w:rsidRPr="00916A05">
        <w:rPr>
          <w:bCs/>
          <w:i/>
          <w:sz w:val="24"/>
          <w:szCs w:val="24"/>
          <w:lang w:val="en-US"/>
        </w:rPr>
        <w:t xml:space="preserve">. </w:t>
      </w:r>
      <w:r w:rsidR="00CF3558" w:rsidRPr="00916A05">
        <w:rPr>
          <w:bCs/>
          <w:i/>
          <w:sz w:val="24"/>
          <w:szCs w:val="24"/>
          <w:lang w:val="en-US"/>
        </w:rPr>
        <w:t>P</w:t>
      </w:r>
      <w:r w:rsidR="0020335A" w:rsidRPr="00916A05">
        <w:rPr>
          <w:bCs/>
          <w:i/>
          <w:sz w:val="24"/>
          <w:szCs w:val="24"/>
          <w:lang w:val="en-US"/>
        </w:rPr>
        <w:t xml:space="preserve">ublicly available </w:t>
      </w:r>
      <w:r w:rsidR="00CF3558" w:rsidRPr="00916A05">
        <w:rPr>
          <w:bCs/>
          <w:i/>
          <w:sz w:val="24"/>
          <w:szCs w:val="24"/>
          <w:lang w:val="en-US"/>
        </w:rPr>
        <w:t xml:space="preserve">Russian Federal State Statistics Service </w:t>
      </w:r>
      <w:r w:rsidR="0020335A" w:rsidRPr="00916A05">
        <w:rPr>
          <w:bCs/>
          <w:i/>
          <w:sz w:val="24"/>
          <w:szCs w:val="24"/>
          <w:lang w:val="en-US"/>
        </w:rPr>
        <w:t xml:space="preserve">data on pediatric population (total and by </w:t>
      </w:r>
      <w:r w:rsidR="00CF3558" w:rsidRPr="00916A05">
        <w:rPr>
          <w:bCs/>
          <w:i/>
          <w:sz w:val="24"/>
          <w:szCs w:val="24"/>
          <w:lang w:val="en-US"/>
        </w:rPr>
        <w:t xml:space="preserve">territorial </w:t>
      </w:r>
      <w:r w:rsidR="0020335A" w:rsidRPr="00916A05">
        <w:rPr>
          <w:bCs/>
          <w:i/>
          <w:sz w:val="24"/>
          <w:szCs w:val="24"/>
          <w:lang w:val="en-US"/>
        </w:rPr>
        <w:t>entit</w:t>
      </w:r>
      <w:r w:rsidR="00CF3558" w:rsidRPr="00916A05">
        <w:rPr>
          <w:bCs/>
          <w:i/>
          <w:sz w:val="24"/>
          <w:szCs w:val="24"/>
          <w:lang w:val="en-US"/>
        </w:rPr>
        <w:t>ies</w:t>
      </w:r>
      <w:r w:rsidR="0020335A" w:rsidRPr="00916A05">
        <w:rPr>
          <w:bCs/>
          <w:i/>
          <w:sz w:val="24"/>
          <w:szCs w:val="24"/>
          <w:lang w:val="en-US"/>
        </w:rPr>
        <w:t>) as of January 1, 2022 and 2023 were used</w:t>
      </w:r>
      <w:r w:rsidR="00CF3558" w:rsidRPr="00916A05">
        <w:rPr>
          <w:bCs/>
          <w:i/>
          <w:sz w:val="24"/>
          <w:szCs w:val="24"/>
          <w:lang w:val="en-US"/>
        </w:rPr>
        <w:t xml:space="preserve"> to evaluate PH prevalence.</w:t>
      </w:r>
      <w:r w:rsidR="00CF3558" w:rsidRPr="00916A05">
        <w:rPr>
          <w:b/>
          <w:i/>
          <w:sz w:val="24"/>
          <w:szCs w:val="24"/>
          <w:lang w:val="en-US"/>
        </w:rPr>
        <w:t xml:space="preserve"> </w:t>
      </w:r>
      <w:r w:rsidRPr="00916A05">
        <w:rPr>
          <w:b/>
          <w:i/>
          <w:sz w:val="24"/>
          <w:szCs w:val="24"/>
          <w:lang w:val="en-US"/>
        </w:rPr>
        <w:t>Results</w:t>
      </w:r>
      <w:r w:rsidR="00E2738A" w:rsidRPr="00916A05">
        <w:rPr>
          <w:b/>
          <w:i/>
          <w:sz w:val="24"/>
          <w:szCs w:val="24"/>
          <w:lang w:val="en-US"/>
        </w:rPr>
        <w:t xml:space="preserve">. </w:t>
      </w:r>
      <w:r w:rsidR="00CF3558" w:rsidRPr="00916A05">
        <w:rPr>
          <w:bCs/>
          <w:i/>
          <w:sz w:val="24"/>
          <w:szCs w:val="24"/>
          <w:lang w:val="en-US"/>
        </w:rPr>
        <w:t xml:space="preserve">The study included data from549 patients with PH from 60 territorial entities of Russia from February 2021 to February 2023. Mean age was 10.0 (4.8) years, with 56% being female. The diagnosis was verified via cardiac catheterization in 71.5% of patients. The overall prevalence of PH was 22.5 cases (95% CI </w:t>
      </w:r>
      <w:r w:rsidR="00CF3558" w:rsidRPr="00916A05">
        <w:rPr>
          <w:bCs/>
          <w:i/>
          <w:sz w:val="24"/>
          <w:szCs w:val="24"/>
          <w:lang w:val="en-US"/>
        </w:rPr>
        <w:lastRenderedPageBreak/>
        <w:t>18.3–27.4) per 1 million pediatric population; PH Group I (pulmonary arterial hypertension; PAH) accounted for 11.8 cases, including idiopathic PAH — 4.18 and PAH associated with congenital heart disease (CHD) — 7.16 per 1 million pediatric population. CHD was associated with 66.4% of all PH cases (Groups I and V). The highest prevalence (7.8 per 1 million pediatric population) was observed for PH cases associated with complex CHD.</w:t>
      </w:r>
      <w:r w:rsidR="00AF5DC5" w:rsidRPr="00916A05">
        <w:rPr>
          <w:bCs/>
          <w:i/>
          <w:sz w:val="24"/>
          <w:szCs w:val="24"/>
          <w:lang w:val="en-US"/>
        </w:rPr>
        <w:t xml:space="preserve"> </w:t>
      </w:r>
      <w:r w:rsidRPr="00916A05">
        <w:rPr>
          <w:b/>
          <w:i/>
          <w:sz w:val="24"/>
          <w:szCs w:val="24"/>
          <w:lang w:val="en-US"/>
        </w:rPr>
        <w:t>Conclusion</w:t>
      </w:r>
      <w:r w:rsidR="00E2738A" w:rsidRPr="00916A05">
        <w:rPr>
          <w:b/>
          <w:i/>
          <w:sz w:val="24"/>
          <w:szCs w:val="24"/>
          <w:lang w:val="en-US"/>
        </w:rPr>
        <w:t xml:space="preserve">. </w:t>
      </w:r>
      <w:r w:rsidR="00AF5DC5" w:rsidRPr="00916A05">
        <w:rPr>
          <w:i/>
          <w:sz w:val="24"/>
          <w:szCs w:val="24"/>
          <w:lang w:val="en-US"/>
        </w:rPr>
        <w:t>PH prevalence, its clinical groups and subgroups among pediatric population of Russian Federation is presented. The obtained data is crucial for evaluation of population's need for specialized medical care for this complex group of patients at both regional and federal levels.</w:t>
      </w:r>
    </w:p>
    <w:p w14:paraId="69BF9CA9" w14:textId="6E909FC5" w:rsidR="00FD5E82" w:rsidRPr="00916A05" w:rsidRDefault="009B2289" w:rsidP="004E19C6">
      <w:pPr>
        <w:pStyle w:val="affffff8"/>
        <w:spacing w:line="360" w:lineRule="auto"/>
        <w:ind w:right="-46"/>
        <w:jc w:val="both"/>
        <w:rPr>
          <w:i/>
          <w:sz w:val="24"/>
          <w:szCs w:val="24"/>
          <w:lang w:val="en-US"/>
        </w:rPr>
      </w:pPr>
      <w:r w:rsidRPr="00916A05">
        <w:rPr>
          <w:b/>
          <w:i/>
          <w:sz w:val="24"/>
          <w:szCs w:val="24"/>
          <w:lang w:val="en-US"/>
        </w:rPr>
        <w:t>Keywords</w:t>
      </w:r>
      <w:r w:rsidR="00F7764A" w:rsidRPr="00916A05">
        <w:rPr>
          <w:b/>
          <w:i/>
          <w:sz w:val="24"/>
          <w:szCs w:val="24"/>
          <w:lang w:val="en-US"/>
        </w:rPr>
        <w:t>:</w:t>
      </w:r>
      <w:r w:rsidR="00F7764A" w:rsidRPr="00916A05">
        <w:rPr>
          <w:i/>
          <w:sz w:val="24"/>
          <w:szCs w:val="24"/>
          <w:lang w:val="en-US"/>
        </w:rPr>
        <w:t xml:space="preserve"> </w:t>
      </w:r>
      <w:r w:rsidR="00D036F0" w:rsidRPr="00916A05">
        <w:rPr>
          <w:i/>
          <w:sz w:val="24"/>
          <w:szCs w:val="24"/>
          <w:lang w:val="en-US"/>
        </w:rPr>
        <w:t>pulmonary hypertension, children, prevalence, epidemiology, population-based study</w:t>
      </w:r>
    </w:p>
    <w:p w14:paraId="74442811" w14:textId="4921463D" w:rsidR="006F3F9D" w:rsidRPr="00916A05" w:rsidRDefault="009B2289" w:rsidP="006F3F9D">
      <w:pPr>
        <w:pStyle w:val="affffff8"/>
        <w:spacing w:line="360" w:lineRule="auto"/>
        <w:jc w:val="both"/>
        <w:rPr>
          <w:sz w:val="24"/>
          <w:szCs w:val="24"/>
          <w:lang w:val="en-US"/>
        </w:rPr>
      </w:pPr>
      <w:r w:rsidRPr="00916A05">
        <w:rPr>
          <w:b/>
          <w:i/>
          <w:sz w:val="24"/>
          <w:szCs w:val="24"/>
          <w:lang w:val="en-US"/>
        </w:rPr>
        <w:t>For citation</w:t>
      </w:r>
      <w:r w:rsidR="006F3F9D" w:rsidRPr="00916A05">
        <w:rPr>
          <w:b/>
          <w:i/>
          <w:sz w:val="24"/>
          <w:szCs w:val="24"/>
          <w:lang w:val="en-US"/>
        </w:rPr>
        <w:t>:</w:t>
      </w:r>
      <w:r w:rsidR="006F3F9D" w:rsidRPr="00916A05">
        <w:rPr>
          <w:sz w:val="24"/>
          <w:szCs w:val="24"/>
          <w:lang w:val="en-US"/>
        </w:rPr>
        <w:t xml:space="preserve"> </w:t>
      </w:r>
      <w:proofErr w:type="spellStart"/>
      <w:r w:rsidRPr="00916A05">
        <w:rPr>
          <w:sz w:val="24"/>
          <w:szCs w:val="24"/>
          <w:lang w:val="en-US"/>
        </w:rPr>
        <w:t>Miklashevich</w:t>
      </w:r>
      <w:proofErr w:type="spellEnd"/>
      <w:r w:rsidRPr="00916A05">
        <w:rPr>
          <w:sz w:val="24"/>
          <w:szCs w:val="24"/>
          <w:lang w:val="en-US"/>
        </w:rPr>
        <w:t xml:space="preserve"> Irina M., Kalinin Leonid A., Kovalev Igor A., Terekhova Nataly V. </w:t>
      </w:r>
      <w:r w:rsidR="00D036F0" w:rsidRPr="00916A05">
        <w:rPr>
          <w:sz w:val="24"/>
          <w:szCs w:val="24"/>
          <w:lang w:val="en-US"/>
        </w:rPr>
        <w:t>Prevalence of Pulmonary Hypertension in Pediatric Population of Russian Federation in 2021–2023: First Results of National Registry</w:t>
      </w:r>
      <w:r w:rsidR="006F3F9D" w:rsidRPr="00916A05">
        <w:rPr>
          <w:sz w:val="24"/>
          <w:szCs w:val="24"/>
          <w:lang w:val="en-US"/>
        </w:rPr>
        <w:t xml:space="preserve">. </w:t>
      </w:r>
      <w:proofErr w:type="spellStart"/>
      <w:r w:rsidRPr="00916A05">
        <w:rPr>
          <w:i/>
          <w:sz w:val="24"/>
          <w:szCs w:val="24"/>
          <w:lang w:val="en-US"/>
        </w:rPr>
        <w:t>Voprosy</w:t>
      </w:r>
      <w:proofErr w:type="spellEnd"/>
      <w:r w:rsidRPr="00916A05">
        <w:rPr>
          <w:i/>
          <w:sz w:val="24"/>
          <w:szCs w:val="24"/>
          <w:lang w:val="en-US"/>
        </w:rPr>
        <w:t xml:space="preserve"> </w:t>
      </w:r>
      <w:proofErr w:type="spellStart"/>
      <w:r w:rsidRPr="00916A05">
        <w:rPr>
          <w:i/>
          <w:sz w:val="24"/>
          <w:szCs w:val="24"/>
          <w:lang w:val="en-US"/>
        </w:rPr>
        <w:t>sovremennoi</w:t>
      </w:r>
      <w:proofErr w:type="spellEnd"/>
      <w:r w:rsidRPr="00916A05">
        <w:rPr>
          <w:i/>
          <w:sz w:val="24"/>
          <w:szCs w:val="24"/>
          <w:lang w:val="en-US"/>
        </w:rPr>
        <w:t xml:space="preserve"> </w:t>
      </w:r>
      <w:proofErr w:type="spellStart"/>
      <w:r w:rsidRPr="00916A05">
        <w:rPr>
          <w:i/>
          <w:sz w:val="24"/>
          <w:szCs w:val="24"/>
          <w:lang w:val="en-US"/>
        </w:rPr>
        <w:t>pediatrii</w:t>
      </w:r>
      <w:proofErr w:type="spellEnd"/>
      <w:r w:rsidRPr="00916A05">
        <w:rPr>
          <w:i/>
          <w:sz w:val="24"/>
          <w:szCs w:val="24"/>
          <w:lang w:val="en-US"/>
        </w:rPr>
        <w:t xml:space="preserve"> — Current Pediatrics</w:t>
      </w:r>
      <w:r w:rsidR="006F3F9D" w:rsidRPr="00916A05">
        <w:rPr>
          <w:sz w:val="24"/>
          <w:szCs w:val="24"/>
          <w:lang w:val="en-US"/>
        </w:rPr>
        <w:t>. 2026;25(4):</w:t>
      </w:r>
      <w:r w:rsidR="00916A05" w:rsidRPr="00916A05">
        <w:rPr>
          <w:sz w:val="24"/>
          <w:szCs w:val="24"/>
          <w:lang w:val="en-US"/>
        </w:rPr>
        <w:t xml:space="preserve">220–231. </w:t>
      </w:r>
      <w:proofErr w:type="spellStart"/>
      <w:r w:rsidR="00916A05" w:rsidRPr="00916A05">
        <w:rPr>
          <w:sz w:val="24"/>
          <w:szCs w:val="24"/>
          <w:lang w:val="en-US"/>
        </w:rPr>
        <w:t>doi</w:t>
      </w:r>
      <w:proofErr w:type="spellEnd"/>
      <w:r w:rsidR="00916A05" w:rsidRPr="00916A05">
        <w:rPr>
          <w:sz w:val="24"/>
          <w:szCs w:val="24"/>
          <w:lang w:val="en-US"/>
        </w:rPr>
        <w:t>: https://doi.org/10.15690/vsp.v25i4.3057</w:t>
      </w:r>
    </w:p>
    <w:p w14:paraId="2A88A0F1" w14:textId="5692FA64" w:rsidR="003B70E7" w:rsidRPr="00916A05" w:rsidRDefault="003B70E7" w:rsidP="004E19C6">
      <w:pPr>
        <w:pStyle w:val="affffff8"/>
        <w:spacing w:line="360" w:lineRule="auto"/>
        <w:ind w:right="-46"/>
        <w:jc w:val="both"/>
        <w:rPr>
          <w:sz w:val="24"/>
          <w:szCs w:val="24"/>
          <w:lang w:val="en-US"/>
        </w:rPr>
      </w:pPr>
    </w:p>
    <w:p w14:paraId="2ABFA457" w14:textId="77777777" w:rsidR="00873B07" w:rsidRPr="00916A05" w:rsidRDefault="00873B07" w:rsidP="004E19C6">
      <w:pPr>
        <w:pStyle w:val="affffff8"/>
        <w:spacing w:line="360" w:lineRule="auto"/>
        <w:ind w:right="-46"/>
        <w:jc w:val="both"/>
        <w:rPr>
          <w:sz w:val="24"/>
          <w:szCs w:val="24"/>
          <w:lang w:val="en-US"/>
        </w:rPr>
      </w:pPr>
    </w:p>
    <w:p w14:paraId="432336E5" w14:textId="5F864A5E" w:rsidR="004F4E84" w:rsidRPr="00916A05" w:rsidRDefault="00822F47" w:rsidP="004E19C6">
      <w:pPr>
        <w:spacing w:line="360" w:lineRule="auto"/>
        <w:ind w:left="0" w:right="-46"/>
        <w:rPr>
          <w:color w:val="212121"/>
          <w:sz w:val="24"/>
          <w:shd w:val="clear" w:color="auto" w:fill="FFFFFF"/>
          <w:lang w:val="en-US"/>
        </w:rPr>
      </w:pPr>
      <w:r w:rsidRPr="00916A05">
        <w:rPr>
          <w:noProof/>
          <w:sz w:val="24"/>
          <w:lang w:eastAsia="ru-RU"/>
        </w:rPr>
        <w:drawing>
          <wp:anchor distT="0" distB="0" distL="114300" distR="114300" simplePos="0" relativeHeight="251659264" behindDoc="0" locked="0" layoutInCell="1" allowOverlap="1" wp14:anchorId="38FDC669" wp14:editId="51A9B56E">
            <wp:simplePos x="0" y="0"/>
            <wp:positionH relativeFrom="column">
              <wp:posOffset>10160</wp:posOffset>
            </wp:positionH>
            <wp:positionV relativeFrom="paragraph">
              <wp:posOffset>224790</wp:posOffset>
            </wp:positionV>
            <wp:extent cx="4081780" cy="2258695"/>
            <wp:effectExtent l="0" t="0" r="7620" b="14605"/>
            <wp:wrapTopAndBottom/>
            <wp:docPr id="3" name="Диаграмма 3">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892CDD" w:rsidRPr="00916A05">
        <w:rPr>
          <w:b/>
          <w:color w:val="212121"/>
          <w:sz w:val="24"/>
          <w:shd w:val="clear" w:color="auto" w:fill="FFFFFF"/>
          <w:lang w:val="en-US"/>
        </w:rPr>
        <w:t>Fig</w:t>
      </w:r>
      <w:r w:rsidR="004F4E84" w:rsidRPr="00916A05">
        <w:rPr>
          <w:b/>
          <w:color w:val="212121"/>
          <w:sz w:val="24"/>
          <w:shd w:val="clear" w:color="auto" w:fill="FFFFFF"/>
          <w:lang w:val="en-US"/>
        </w:rPr>
        <w:t xml:space="preserve">. </w:t>
      </w:r>
      <w:r w:rsidR="00EF62CD" w:rsidRPr="00916A05">
        <w:rPr>
          <w:b/>
          <w:color w:val="212121"/>
          <w:sz w:val="24"/>
          <w:shd w:val="clear" w:color="auto" w:fill="FFFFFF"/>
          <w:lang w:val="en-US"/>
        </w:rPr>
        <w:t>1</w:t>
      </w:r>
      <w:r w:rsidR="004F4E84" w:rsidRPr="00916A05">
        <w:rPr>
          <w:b/>
          <w:color w:val="212121"/>
          <w:sz w:val="24"/>
          <w:shd w:val="clear" w:color="auto" w:fill="FFFFFF"/>
          <w:lang w:val="en-US"/>
        </w:rPr>
        <w:t>.</w:t>
      </w:r>
      <w:r w:rsidR="004F4E84" w:rsidRPr="00916A05">
        <w:rPr>
          <w:color w:val="212121"/>
          <w:sz w:val="24"/>
          <w:shd w:val="clear" w:color="auto" w:fill="FFFFFF"/>
          <w:lang w:val="en-US"/>
        </w:rPr>
        <w:t xml:space="preserve"> </w:t>
      </w:r>
      <w:r w:rsidR="00892CDD" w:rsidRPr="00916A05">
        <w:rPr>
          <w:color w:val="212121"/>
          <w:sz w:val="24"/>
          <w:shd w:val="clear" w:color="auto" w:fill="FFFFFF"/>
          <w:lang w:val="en-US"/>
        </w:rPr>
        <w:t>Age distribution of patients with pulmonary hypertension</w:t>
      </w:r>
    </w:p>
    <w:p w14:paraId="7490AF78" w14:textId="4C0F3C23" w:rsidR="0020335A" w:rsidRPr="00916A05" w:rsidRDefault="0020335A" w:rsidP="004E19C6">
      <w:pPr>
        <w:spacing w:line="360" w:lineRule="auto"/>
        <w:ind w:left="0" w:right="-46"/>
        <w:rPr>
          <w:color w:val="212121"/>
          <w:sz w:val="24"/>
          <w:shd w:val="clear" w:color="auto" w:fill="FFFFFF"/>
          <w:lang w:val="en-US"/>
        </w:rPr>
      </w:pPr>
      <w:r w:rsidRPr="00916A05">
        <w:rPr>
          <w:color w:val="212121"/>
          <w:sz w:val="24"/>
          <w:shd w:val="clear" w:color="auto" w:fill="FFFFFF"/>
          <w:lang w:val="en-US"/>
        </w:rPr>
        <w:t>Number of cases</w:t>
      </w:r>
    </w:p>
    <w:p w14:paraId="5AC4E5F3" w14:textId="13107259" w:rsidR="0020335A" w:rsidRPr="00916A05" w:rsidRDefault="0020335A" w:rsidP="004E19C6">
      <w:pPr>
        <w:spacing w:line="360" w:lineRule="auto"/>
        <w:ind w:left="0" w:right="-46"/>
        <w:rPr>
          <w:color w:val="212121"/>
          <w:sz w:val="24"/>
          <w:shd w:val="clear" w:color="auto" w:fill="FFFFFF"/>
          <w:lang w:val="en-US"/>
        </w:rPr>
      </w:pPr>
      <w:r w:rsidRPr="00916A05">
        <w:rPr>
          <w:color w:val="212121"/>
          <w:sz w:val="24"/>
          <w:shd w:val="clear" w:color="auto" w:fill="FFFFFF"/>
          <w:lang w:val="en-US"/>
        </w:rPr>
        <w:t>Age, years</w:t>
      </w:r>
    </w:p>
    <w:p w14:paraId="23FF8050" w14:textId="77777777" w:rsidR="00F05858" w:rsidRPr="00916A05" w:rsidRDefault="00F05858" w:rsidP="004E19C6">
      <w:pPr>
        <w:spacing w:line="360" w:lineRule="auto"/>
        <w:ind w:left="0" w:right="-46"/>
        <w:rPr>
          <w:color w:val="212121"/>
          <w:sz w:val="24"/>
          <w:shd w:val="clear" w:color="auto" w:fill="FFFFFF"/>
          <w:lang w:val="en-US"/>
        </w:rPr>
      </w:pPr>
    </w:p>
    <w:p w14:paraId="315F1ABA" w14:textId="0676D46D" w:rsidR="00CB1CC2" w:rsidRPr="00916A05" w:rsidRDefault="00892CDD" w:rsidP="00CB1CC2">
      <w:pPr>
        <w:spacing w:line="360" w:lineRule="auto"/>
        <w:ind w:left="0" w:right="-46"/>
        <w:rPr>
          <w:iCs/>
          <w:color w:val="212121"/>
          <w:sz w:val="24"/>
          <w:shd w:val="clear" w:color="auto" w:fill="FFFFFF"/>
          <w:lang w:val="en-US"/>
        </w:rPr>
      </w:pPr>
      <w:bookmarkStart w:id="1" w:name="_Hlk208747785"/>
      <w:r w:rsidRPr="00916A05">
        <w:rPr>
          <w:b/>
          <w:color w:val="212121"/>
          <w:sz w:val="24"/>
          <w:shd w:val="clear" w:color="auto" w:fill="FFFFFF"/>
          <w:lang w:val="en-US"/>
        </w:rPr>
        <w:t>Table</w:t>
      </w:r>
      <w:r w:rsidR="00CB1CC2" w:rsidRPr="00916A05">
        <w:rPr>
          <w:b/>
          <w:color w:val="212121"/>
          <w:sz w:val="24"/>
          <w:shd w:val="clear" w:color="auto" w:fill="FFFFFF"/>
          <w:lang w:val="en-US"/>
        </w:rPr>
        <w:t xml:space="preserve"> 1.</w:t>
      </w:r>
      <w:r w:rsidR="00CB1CC2" w:rsidRPr="00916A05">
        <w:rPr>
          <w:color w:val="212121"/>
          <w:sz w:val="24"/>
          <w:shd w:val="clear" w:color="auto" w:fill="FFFFFF"/>
          <w:lang w:val="en-US"/>
        </w:rPr>
        <w:t xml:space="preserve"> </w:t>
      </w:r>
      <w:r w:rsidRPr="00916A05">
        <w:rPr>
          <w:iCs/>
          <w:color w:val="212121"/>
          <w:sz w:val="24"/>
          <w:shd w:val="clear" w:color="auto" w:fill="FFFFFF"/>
          <w:lang w:val="en-US"/>
        </w:rPr>
        <w:t>PH prevalence in territorial entities of Russian Federation</w:t>
      </w:r>
    </w:p>
    <w:tbl>
      <w:tblPr>
        <w:tblStyle w:val="-411"/>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3397"/>
        <w:gridCol w:w="1843"/>
        <w:gridCol w:w="1511"/>
        <w:gridCol w:w="82"/>
        <w:gridCol w:w="2221"/>
      </w:tblGrid>
      <w:tr w:rsidR="00CB1CC2" w:rsidRPr="00916A05" w14:paraId="65486C2C" w14:textId="77777777" w:rsidTr="00916A0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tcBorders>
              <w:top w:val="none" w:sz="0" w:space="0" w:color="auto"/>
              <w:left w:val="none" w:sz="0" w:space="0" w:color="auto"/>
              <w:bottom w:val="none" w:sz="0" w:space="0" w:color="auto"/>
              <w:right w:val="none" w:sz="0" w:space="0" w:color="auto"/>
            </w:tcBorders>
            <w:shd w:val="clear" w:color="auto" w:fill="auto"/>
            <w:noWrap/>
            <w:hideMark/>
          </w:tcPr>
          <w:p w14:paraId="28912ABD" w14:textId="6571D79E" w:rsidR="00CB1CC2" w:rsidRPr="00916A05" w:rsidRDefault="00892CDD" w:rsidP="00B454A1">
            <w:pPr>
              <w:spacing w:line="240" w:lineRule="auto"/>
              <w:ind w:left="0" w:right="-46"/>
              <w:jc w:val="center"/>
              <w:rPr>
                <w:color w:val="auto"/>
                <w:sz w:val="24"/>
                <w:lang w:val="en-US" w:eastAsia="ru-RU"/>
              </w:rPr>
            </w:pPr>
            <w:r w:rsidRPr="00916A05">
              <w:rPr>
                <w:color w:val="auto"/>
                <w:sz w:val="24"/>
                <w:lang w:val="en-US" w:eastAsia="ru-RU"/>
              </w:rPr>
              <w:t>Territorial entities of Russian Federation</w:t>
            </w:r>
          </w:p>
        </w:tc>
        <w:tc>
          <w:tcPr>
            <w:tcW w:w="1843" w:type="dxa"/>
            <w:tcBorders>
              <w:top w:val="none" w:sz="0" w:space="0" w:color="auto"/>
              <w:left w:val="none" w:sz="0" w:space="0" w:color="auto"/>
              <w:bottom w:val="none" w:sz="0" w:space="0" w:color="auto"/>
              <w:right w:val="none" w:sz="0" w:space="0" w:color="auto"/>
            </w:tcBorders>
            <w:shd w:val="clear" w:color="auto" w:fill="auto"/>
            <w:noWrap/>
            <w:hideMark/>
          </w:tcPr>
          <w:p w14:paraId="64214DFA" w14:textId="140D5A33" w:rsidR="00CB1CC2" w:rsidRPr="00916A05" w:rsidRDefault="00892CDD" w:rsidP="00B454A1">
            <w:pPr>
              <w:spacing w:line="240" w:lineRule="auto"/>
              <w:ind w:left="0" w:right="-46"/>
              <w:jc w:val="center"/>
              <w:cnfStyle w:val="100000000000" w:firstRow="1" w:lastRow="0" w:firstColumn="0" w:lastColumn="0" w:oddVBand="0" w:evenVBand="0" w:oddHBand="0" w:evenHBand="0" w:firstRowFirstColumn="0" w:firstRowLastColumn="0" w:lastRowFirstColumn="0" w:lastRowLastColumn="0"/>
              <w:rPr>
                <w:b w:val="0"/>
                <w:bCs w:val="0"/>
                <w:color w:val="auto"/>
                <w:sz w:val="24"/>
                <w:lang w:eastAsia="ru-RU"/>
              </w:rPr>
            </w:pPr>
            <w:proofErr w:type="spellStart"/>
            <w:r w:rsidRPr="00916A05">
              <w:rPr>
                <w:color w:val="auto"/>
                <w:sz w:val="24"/>
                <w:lang w:eastAsia="ru-RU"/>
              </w:rPr>
              <w:t>Pediatric</w:t>
            </w:r>
            <w:proofErr w:type="spellEnd"/>
            <w:r w:rsidRPr="00916A05">
              <w:rPr>
                <w:color w:val="auto"/>
                <w:sz w:val="24"/>
                <w:lang w:eastAsia="ru-RU"/>
              </w:rPr>
              <w:t xml:space="preserve"> </w:t>
            </w:r>
            <w:proofErr w:type="spellStart"/>
            <w:r w:rsidRPr="00916A05">
              <w:rPr>
                <w:color w:val="auto"/>
                <w:sz w:val="24"/>
                <w:lang w:eastAsia="ru-RU"/>
              </w:rPr>
              <w:t>population</w:t>
            </w:r>
            <w:proofErr w:type="spellEnd"/>
            <w:r w:rsidRPr="00916A05">
              <w:rPr>
                <w:color w:val="auto"/>
                <w:sz w:val="24"/>
                <w:lang w:eastAsia="ru-RU"/>
              </w:rPr>
              <w:t xml:space="preserve"> </w:t>
            </w:r>
            <w:proofErr w:type="spellStart"/>
            <w:r w:rsidRPr="00916A05">
              <w:rPr>
                <w:color w:val="auto"/>
                <w:sz w:val="24"/>
                <w:lang w:eastAsia="ru-RU"/>
              </w:rPr>
              <w:t>size</w:t>
            </w:r>
            <w:proofErr w:type="spellEnd"/>
            <w:r w:rsidRPr="00916A05">
              <w:rPr>
                <w:color w:val="auto"/>
                <w:sz w:val="24"/>
                <w:lang w:eastAsia="ru-RU"/>
              </w:rPr>
              <w:t xml:space="preserve">, </w:t>
            </w:r>
            <w:r w:rsidRPr="00916A05">
              <w:rPr>
                <w:color w:val="auto"/>
                <w:sz w:val="24"/>
                <w:lang w:val="en-US" w:eastAsia="ru-RU"/>
              </w:rPr>
              <w:t>abs</w:t>
            </w:r>
            <w:r w:rsidR="00CB1CC2" w:rsidRPr="00916A05">
              <w:rPr>
                <w:color w:val="auto"/>
                <w:sz w:val="24"/>
                <w:lang w:eastAsia="ru-RU"/>
              </w:rPr>
              <w:t>.*</w:t>
            </w:r>
          </w:p>
        </w:tc>
        <w:tc>
          <w:tcPr>
            <w:tcW w:w="1593" w:type="dxa"/>
            <w:gridSpan w:val="2"/>
            <w:tcBorders>
              <w:top w:val="none" w:sz="0" w:space="0" w:color="auto"/>
              <w:left w:val="none" w:sz="0" w:space="0" w:color="auto"/>
              <w:bottom w:val="none" w:sz="0" w:space="0" w:color="auto"/>
              <w:right w:val="none" w:sz="0" w:space="0" w:color="auto"/>
            </w:tcBorders>
            <w:shd w:val="clear" w:color="auto" w:fill="auto"/>
            <w:noWrap/>
            <w:hideMark/>
          </w:tcPr>
          <w:p w14:paraId="6CB96E4C" w14:textId="4666D03E" w:rsidR="00CB1CC2" w:rsidRPr="00916A05" w:rsidRDefault="00892CDD" w:rsidP="00B454A1">
            <w:pPr>
              <w:spacing w:line="240" w:lineRule="auto"/>
              <w:ind w:left="0" w:right="-46"/>
              <w:jc w:val="center"/>
              <w:cnfStyle w:val="100000000000" w:firstRow="1" w:lastRow="0" w:firstColumn="0" w:lastColumn="0" w:oddVBand="0" w:evenVBand="0" w:oddHBand="0" w:evenHBand="0" w:firstRowFirstColumn="0" w:firstRowLastColumn="0" w:lastRowFirstColumn="0" w:lastRowLastColumn="0"/>
              <w:rPr>
                <w:b w:val="0"/>
                <w:bCs w:val="0"/>
                <w:color w:val="auto"/>
                <w:sz w:val="24"/>
                <w:lang w:eastAsia="ru-RU"/>
              </w:rPr>
            </w:pPr>
            <w:r w:rsidRPr="00916A05">
              <w:rPr>
                <w:color w:val="auto"/>
                <w:sz w:val="24"/>
                <w:lang w:val="en-US" w:eastAsia="ru-RU"/>
              </w:rPr>
              <w:t>Children with PH</w:t>
            </w:r>
            <w:r w:rsidR="00CB1CC2" w:rsidRPr="00916A05">
              <w:rPr>
                <w:color w:val="auto"/>
                <w:sz w:val="24"/>
                <w:lang w:eastAsia="ru-RU"/>
              </w:rPr>
              <w:t xml:space="preserve">, </w:t>
            </w:r>
            <w:r w:rsidRPr="00916A05">
              <w:rPr>
                <w:color w:val="auto"/>
                <w:sz w:val="24"/>
                <w:lang w:val="en-US" w:eastAsia="ru-RU"/>
              </w:rPr>
              <w:t>abs</w:t>
            </w:r>
            <w:r w:rsidR="00CB1CC2" w:rsidRPr="00916A05">
              <w:rPr>
                <w:color w:val="auto"/>
                <w:sz w:val="24"/>
                <w:lang w:eastAsia="ru-RU"/>
              </w:rPr>
              <w:t>.</w:t>
            </w:r>
          </w:p>
        </w:tc>
        <w:tc>
          <w:tcPr>
            <w:cnfStyle w:val="000100000000" w:firstRow="0" w:lastRow="0" w:firstColumn="0" w:lastColumn="1" w:oddVBand="0" w:evenVBand="0" w:oddHBand="0" w:evenHBand="0" w:firstRowFirstColumn="0" w:firstRowLastColumn="0" w:lastRowFirstColumn="0" w:lastRowLastColumn="0"/>
            <w:tcW w:w="2221" w:type="dxa"/>
            <w:tcBorders>
              <w:top w:val="none" w:sz="0" w:space="0" w:color="auto"/>
              <w:left w:val="none" w:sz="0" w:space="0" w:color="auto"/>
              <w:bottom w:val="none" w:sz="0" w:space="0" w:color="auto"/>
              <w:right w:val="none" w:sz="0" w:space="0" w:color="auto"/>
            </w:tcBorders>
            <w:shd w:val="clear" w:color="auto" w:fill="auto"/>
            <w:noWrap/>
            <w:hideMark/>
          </w:tcPr>
          <w:p w14:paraId="20C94AD4" w14:textId="0A94E85C" w:rsidR="00CB1CC2" w:rsidRPr="00916A05" w:rsidRDefault="00892CDD" w:rsidP="00B454A1">
            <w:pPr>
              <w:spacing w:line="240" w:lineRule="auto"/>
              <w:ind w:left="0" w:right="-46"/>
              <w:jc w:val="center"/>
              <w:rPr>
                <w:b w:val="0"/>
                <w:bCs w:val="0"/>
                <w:color w:val="auto"/>
                <w:sz w:val="24"/>
                <w:lang w:val="en-US" w:eastAsia="ru-RU"/>
              </w:rPr>
            </w:pPr>
            <w:r w:rsidRPr="00916A05">
              <w:rPr>
                <w:color w:val="auto"/>
                <w:sz w:val="24"/>
                <w:lang w:val="en-US" w:eastAsia="ru-RU"/>
              </w:rPr>
              <w:t xml:space="preserve">Prevalence, per 1 million pediatric population </w:t>
            </w:r>
            <w:r w:rsidR="00CB1CC2" w:rsidRPr="00916A05">
              <w:rPr>
                <w:color w:val="auto"/>
                <w:sz w:val="24"/>
                <w:lang w:val="en-US" w:eastAsia="ru-RU"/>
              </w:rPr>
              <w:t>**</w:t>
            </w:r>
          </w:p>
        </w:tc>
      </w:tr>
      <w:tr w:rsidR="00064A73" w:rsidRPr="00916A05" w14:paraId="01B5F194"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66AC6ED" w14:textId="344701D9"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Pskov</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695E3DFF"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vertAlign w:val="superscript"/>
                <w:lang w:eastAsia="ru-RU"/>
              </w:rPr>
            </w:pPr>
            <w:r w:rsidRPr="00916A05">
              <w:rPr>
                <w:sz w:val="24"/>
                <w:lang w:eastAsia="ru-RU"/>
              </w:rPr>
              <w:t>114453</w:t>
            </w:r>
            <w:r w:rsidRPr="00916A05">
              <w:rPr>
                <w:sz w:val="24"/>
                <w:vertAlign w:val="superscript"/>
                <w:lang w:eastAsia="ru-RU"/>
              </w:rPr>
              <w:t>2</w:t>
            </w:r>
          </w:p>
        </w:tc>
        <w:tc>
          <w:tcPr>
            <w:tcW w:w="1511" w:type="dxa"/>
            <w:noWrap/>
            <w:hideMark/>
          </w:tcPr>
          <w:p w14:paraId="5F7D5FEA"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67D56CA5"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113,6</w:t>
            </w:r>
          </w:p>
        </w:tc>
      </w:tr>
      <w:tr w:rsidR="00064A73" w:rsidRPr="00916A05" w14:paraId="43CD0C66"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C016301" w14:textId="694CB29C"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Komi</w:t>
            </w:r>
            <w:proofErr w:type="spellEnd"/>
            <w:r w:rsidRPr="00916A05">
              <w:rPr>
                <w:b w:val="0"/>
                <w:bCs w:val="0"/>
                <w:sz w:val="24"/>
              </w:rPr>
              <w:t xml:space="preserve"> Republic</w:t>
            </w:r>
          </w:p>
        </w:tc>
        <w:tc>
          <w:tcPr>
            <w:tcW w:w="1843" w:type="dxa"/>
            <w:hideMark/>
          </w:tcPr>
          <w:p w14:paraId="1C3FE599"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vertAlign w:val="superscript"/>
                <w:lang w:eastAsia="ru-RU"/>
              </w:rPr>
            </w:pPr>
            <w:r w:rsidRPr="00916A05">
              <w:rPr>
                <w:sz w:val="24"/>
                <w:lang w:eastAsia="ru-RU"/>
              </w:rPr>
              <w:t>178597</w:t>
            </w:r>
            <w:r w:rsidRPr="00916A05">
              <w:rPr>
                <w:sz w:val="24"/>
                <w:vertAlign w:val="superscript"/>
                <w:lang w:eastAsia="ru-RU"/>
              </w:rPr>
              <w:t>2</w:t>
            </w:r>
          </w:p>
        </w:tc>
        <w:tc>
          <w:tcPr>
            <w:tcW w:w="1511" w:type="dxa"/>
            <w:noWrap/>
            <w:hideMark/>
          </w:tcPr>
          <w:p w14:paraId="5A57ECF5"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11</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7A2A4CB1"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61,6</w:t>
            </w:r>
          </w:p>
        </w:tc>
      </w:tr>
      <w:tr w:rsidR="00064A73" w:rsidRPr="00916A05" w14:paraId="0E728909"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C6186B0" w14:textId="730001D4"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Arkhangelsk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3478DB6A"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vertAlign w:val="superscript"/>
                <w:lang w:eastAsia="ru-RU"/>
              </w:rPr>
            </w:pPr>
            <w:r w:rsidRPr="00916A05">
              <w:rPr>
                <w:sz w:val="24"/>
                <w:lang w:eastAsia="ru-RU"/>
              </w:rPr>
              <w:t>209665</w:t>
            </w:r>
            <w:r w:rsidRPr="00916A05">
              <w:rPr>
                <w:sz w:val="24"/>
                <w:vertAlign w:val="superscript"/>
                <w:lang w:eastAsia="ru-RU"/>
              </w:rPr>
              <w:t>2</w:t>
            </w:r>
          </w:p>
        </w:tc>
        <w:tc>
          <w:tcPr>
            <w:tcW w:w="1511" w:type="dxa"/>
            <w:noWrap/>
            <w:hideMark/>
          </w:tcPr>
          <w:p w14:paraId="1B86444E"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08F7332A"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57,2</w:t>
            </w:r>
          </w:p>
        </w:tc>
      </w:tr>
      <w:tr w:rsidR="00064A73" w:rsidRPr="00916A05" w14:paraId="6AF353EF"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AFFC947" w14:textId="1C697CFD"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Khakasi</w:t>
            </w:r>
            <w:proofErr w:type="spellEnd"/>
            <w:r w:rsidRPr="00916A05">
              <w:rPr>
                <w:b w:val="0"/>
                <w:bCs w:val="0"/>
                <w:sz w:val="24"/>
                <w:lang w:val="en-US"/>
              </w:rPr>
              <w:t>y</w:t>
            </w:r>
            <w:r w:rsidRPr="00916A05">
              <w:rPr>
                <w:b w:val="0"/>
                <w:bCs w:val="0"/>
                <w:sz w:val="24"/>
              </w:rPr>
              <w:t>a</w:t>
            </w:r>
          </w:p>
        </w:tc>
        <w:tc>
          <w:tcPr>
            <w:tcW w:w="1843" w:type="dxa"/>
            <w:hideMark/>
          </w:tcPr>
          <w:p w14:paraId="21D98CAD"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vertAlign w:val="superscript"/>
                <w:lang w:eastAsia="ru-RU"/>
              </w:rPr>
            </w:pPr>
            <w:r w:rsidRPr="00916A05">
              <w:rPr>
                <w:sz w:val="24"/>
                <w:lang w:eastAsia="ru-RU"/>
              </w:rPr>
              <w:t>127228</w:t>
            </w:r>
            <w:r w:rsidRPr="00916A05">
              <w:rPr>
                <w:sz w:val="24"/>
                <w:vertAlign w:val="superscript"/>
                <w:lang w:eastAsia="ru-RU"/>
              </w:rPr>
              <w:t>2</w:t>
            </w:r>
          </w:p>
        </w:tc>
        <w:tc>
          <w:tcPr>
            <w:tcW w:w="1511" w:type="dxa"/>
            <w:noWrap/>
            <w:hideMark/>
          </w:tcPr>
          <w:p w14:paraId="31F68132"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6</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8C7256B"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47,2</w:t>
            </w:r>
          </w:p>
        </w:tc>
      </w:tr>
      <w:tr w:rsidR="00064A73" w:rsidRPr="00916A05" w14:paraId="0A4D356C"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3E7DE67" w14:textId="03131A3F"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lastRenderedPageBreak/>
              <w:t>Vologda</w:t>
            </w:r>
            <w:proofErr w:type="spellEnd"/>
            <w:r w:rsidRPr="00916A05">
              <w:rPr>
                <w:b w:val="0"/>
                <w:bCs w:val="0"/>
                <w:sz w:val="24"/>
              </w:rPr>
              <w:t xml:space="preserve"> </w:t>
            </w:r>
            <w:proofErr w:type="spellStart"/>
            <w:r w:rsidRPr="00916A05">
              <w:rPr>
                <w:b w:val="0"/>
                <w:bCs w:val="0"/>
                <w:sz w:val="24"/>
              </w:rPr>
              <w:t>Oblast</w:t>
            </w:r>
            <w:proofErr w:type="spellEnd"/>
          </w:p>
        </w:tc>
        <w:tc>
          <w:tcPr>
            <w:tcW w:w="1843" w:type="dxa"/>
            <w:hideMark/>
          </w:tcPr>
          <w:p w14:paraId="414BE28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vertAlign w:val="superscript"/>
                <w:lang w:eastAsia="ru-RU"/>
              </w:rPr>
            </w:pPr>
            <w:r w:rsidRPr="00916A05">
              <w:rPr>
                <w:sz w:val="24"/>
                <w:lang w:eastAsia="ru-RU"/>
              </w:rPr>
              <w:t>245258</w:t>
            </w:r>
            <w:r w:rsidRPr="00916A05">
              <w:rPr>
                <w:sz w:val="24"/>
                <w:vertAlign w:val="superscript"/>
                <w:lang w:eastAsia="ru-RU"/>
              </w:rPr>
              <w:t>2</w:t>
            </w:r>
          </w:p>
        </w:tc>
        <w:tc>
          <w:tcPr>
            <w:tcW w:w="1511" w:type="dxa"/>
            <w:noWrap/>
            <w:hideMark/>
          </w:tcPr>
          <w:p w14:paraId="173DDEA3"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10</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B92D048"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40,8</w:t>
            </w:r>
          </w:p>
        </w:tc>
      </w:tr>
      <w:tr w:rsidR="00064A73" w:rsidRPr="00916A05" w14:paraId="0EED534E"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F072CDA" w14:textId="27168F4C" w:rsidR="00064A73" w:rsidRPr="00916A05" w:rsidRDefault="00064A73" w:rsidP="00064A73">
            <w:pPr>
              <w:spacing w:line="240" w:lineRule="auto"/>
              <w:ind w:left="0" w:right="-46"/>
              <w:rPr>
                <w:b w:val="0"/>
                <w:bCs w:val="0"/>
                <w:sz w:val="24"/>
                <w:lang w:eastAsia="ru-RU"/>
              </w:rPr>
            </w:pPr>
            <w:r w:rsidRPr="00916A05">
              <w:rPr>
                <w:b w:val="0"/>
                <w:bCs w:val="0"/>
                <w:sz w:val="24"/>
              </w:rPr>
              <w:t>Moscow</w:t>
            </w:r>
          </w:p>
        </w:tc>
        <w:tc>
          <w:tcPr>
            <w:tcW w:w="1843" w:type="dxa"/>
            <w:hideMark/>
          </w:tcPr>
          <w:p w14:paraId="61507F02"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vertAlign w:val="superscript"/>
                <w:lang w:eastAsia="ru-RU"/>
              </w:rPr>
            </w:pPr>
            <w:r w:rsidRPr="00916A05">
              <w:rPr>
                <w:sz w:val="24"/>
                <w:lang w:eastAsia="ru-RU"/>
              </w:rPr>
              <w:t>2215534</w:t>
            </w:r>
            <w:r w:rsidRPr="00916A05">
              <w:rPr>
                <w:sz w:val="24"/>
                <w:vertAlign w:val="superscript"/>
                <w:lang w:eastAsia="ru-RU"/>
              </w:rPr>
              <w:t>2</w:t>
            </w:r>
          </w:p>
        </w:tc>
        <w:tc>
          <w:tcPr>
            <w:tcW w:w="1511" w:type="dxa"/>
            <w:noWrap/>
            <w:hideMark/>
          </w:tcPr>
          <w:p w14:paraId="68256B6E"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88</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7E9756E4"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40,0</w:t>
            </w:r>
          </w:p>
        </w:tc>
      </w:tr>
      <w:tr w:rsidR="00064A73" w:rsidRPr="00916A05" w14:paraId="7683FDC8"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1A18F28" w14:textId="106F7510"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Saratov</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6DFDD7BB"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vertAlign w:val="superscript"/>
                <w:lang w:eastAsia="ru-RU"/>
              </w:rPr>
            </w:pPr>
            <w:r w:rsidRPr="00916A05">
              <w:rPr>
                <w:sz w:val="24"/>
                <w:lang w:eastAsia="ru-RU"/>
              </w:rPr>
              <w:t>450296</w:t>
            </w:r>
            <w:r w:rsidRPr="00916A05">
              <w:rPr>
                <w:sz w:val="24"/>
                <w:vertAlign w:val="superscript"/>
                <w:lang w:eastAsia="ru-RU"/>
              </w:rPr>
              <w:t>1</w:t>
            </w:r>
          </w:p>
        </w:tc>
        <w:tc>
          <w:tcPr>
            <w:tcW w:w="1511" w:type="dxa"/>
            <w:noWrap/>
            <w:hideMark/>
          </w:tcPr>
          <w:p w14:paraId="3E4A17D8"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18</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B819D80"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40,0</w:t>
            </w:r>
          </w:p>
        </w:tc>
      </w:tr>
      <w:tr w:rsidR="00064A73" w:rsidRPr="00916A05" w14:paraId="2588002C"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0ABCA08" w14:textId="2A364EA9"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Sakhalin</w:t>
            </w:r>
            <w:proofErr w:type="spellEnd"/>
            <w:r w:rsidRPr="00916A05">
              <w:rPr>
                <w:b w:val="0"/>
                <w:bCs w:val="0"/>
                <w:sz w:val="24"/>
              </w:rPr>
              <w:t xml:space="preserve"> </w:t>
            </w:r>
            <w:proofErr w:type="spellStart"/>
            <w:r w:rsidRPr="00916A05">
              <w:rPr>
                <w:b w:val="0"/>
                <w:bCs w:val="0"/>
                <w:sz w:val="24"/>
              </w:rPr>
              <w:t>Oblast</w:t>
            </w:r>
            <w:proofErr w:type="spellEnd"/>
          </w:p>
        </w:tc>
        <w:tc>
          <w:tcPr>
            <w:tcW w:w="1843" w:type="dxa"/>
            <w:hideMark/>
          </w:tcPr>
          <w:p w14:paraId="19726FCC"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106741</w:t>
            </w:r>
            <w:r w:rsidRPr="00916A05">
              <w:rPr>
                <w:sz w:val="24"/>
                <w:vertAlign w:val="superscript"/>
                <w:lang w:eastAsia="ru-RU"/>
              </w:rPr>
              <w:t>2</w:t>
            </w:r>
          </w:p>
        </w:tc>
        <w:tc>
          <w:tcPr>
            <w:tcW w:w="1511" w:type="dxa"/>
            <w:noWrap/>
            <w:hideMark/>
          </w:tcPr>
          <w:p w14:paraId="5637A53F"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4</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FCB4E4F"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37,5</w:t>
            </w:r>
          </w:p>
        </w:tc>
      </w:tr>
      <w:tr w:rsidR="00064A73" w:rsidRPr="00916A05" w14:paraId="72EF23B6"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D7B58CB" w14:textId="0BB6E1B4"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Primorsky</w:t>
            </w:r>
            <w:proofErr w:type="spellEnd"/>
            <w:r w:rsidRPr="00916A05">
              <w:rPr>
                <w:b w:val="0"/>
                <w:bCs w:val="0"/>
                <w:sz w:val="24"/>
              </w:rPr>
              <w:t xml:space="preserve"> </w:t>
            </w:r>
            <w:proofErr w:type="spellStart"/>
            <w:r w:rsidRPr="00916A05">
              <w:rPr>
                <w:b w:val="0"/>
                <w:bCs w:val="0"/>
                <w:sz w:val="24"/>
              </w:rPr>
              <w:t>Krai</w:t>
            </w:r>
            <w:proofErr w:type="spellEnd"/>
          </w:p>
        </w:tc>
        <w:tc>
          <w:tcPr>
            <w:tcW w:w="1843" w:type="dxa"/>
            <w:hideMark/>
          </w:tcPr>
          <w:p w14:paraId="300A688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374896</w:t>
            </w:r>
            <w:r w:rsidRPr="00916A05">
              <w:rPr>
                <w:sz w:val="24"/>
                <w:vertAlign w:val="superscript"/>
                <w:lang w:eastAsia="ru-RU"/>
              </w:rPr>
              <w:t>2</w:t>
            </w:r>
          </w:p>
        </w:tc>
        <w:tc>
          <w:tcPr>
            <w:tcW w:w="1511" w:type="dxa"/>
            <w:noWrap/>
            <w:hideMark/>
          </w:tcPr>
          <w:p w14:paraId="1A588B10"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14</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1DBA8FF"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37,3</w:t>
            </w:r>
          </w:p>
        </w:tc>
      </w:tr>
      <w:tr w:rsidR="00064A73" w:rsidRPr="00916A05" w14:paraId="638669EA"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B39FE98" w14:textId="72E73A67"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Crimea</w:t>
            </w:r>
            <w:proofErr w:type="spellEnd"/>
          </w:p>
        </w:tc>
        <w:tc>
          <w:tcPr>
            <w:tcW w:w="1843" w:type="dxa"/>
            <w:noWrap/>
            <w:hideMark/>
          </w:tcPr>
          <w:p w14:paraId="5AE8E243"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398319</w:t>
            </w:r>
            <w:r w:rsidRPr="00916A05">
              <w:rPr>
                <w:sz w:val="24"/>
                <w:vertAlign w:val="superscript"/>
                <w:lang w:eastAsia="ru-RU"/>
              </w:rPr>
              <w:t>2</w:t>
            </w:r>
          </w:p>
        </w:tc>
        <w:tc>
          <w:tcPr>
            <w:tcW w:w="1511" w:type="dxa"/>
            <w:noWrap/>
            <w:hideMark/>
          </w:tcPr>
          <w:p w14:paraId="333D0466"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14</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46DE91A6"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35,1</w:t>
            </w:r>
          </w:p>
        </w:tc>
      </w:tr>
      <w:tr w:rsidR="00064A73" w:rsidRPr="00916A05" w14:paraId="2B7649CD"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69A2354" w14:textId="60A665A8"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Samara</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hideMark/>
          </w:tcPr>
          <w:p w14:paraId="524A27E1"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612385</w:t>
            </w:r>
            <w:r w:rsidRPr="00916A05">
              <w:rPr>
                <w:sz w:val="24"/>
                <w:vertAlign w:val="superscript"/>
                <w:lang w:eastAsia="ru-RU"/>
              </w:rPr>
              <w:t>2</w:t>
            </w:r>
          </w:p>
        </w:tc>
        <w:tc>
          <w:tcPr>
            <w:tcW w:w="1511" w:type="dxa"/>
            <w:noWrap/>
            <w:hideMark/>
          </w:tcPr>
          <w:p w14:paraId="01E8BED4"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21</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8ED878E"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34,3</w:t>
            </w:r>
          </w:p>
        </w:tc>
      </w:tr>
      <w:tr w:rsidR="00064A73" w:rsidRPr="00916A05" w14:paraId="10F1DB86"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3FA0793" w14:textId="36F86B11"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Kabardino-Balkar</w:t>
            </w:r>
            <w:proofErr w:type="spellEnd"/>
            <w:r w:rsidRPr="00916A05">
              <w:rPr>
                <w:b w:val="0"/>
                <w:bCs w:val="0"/>
                <w:sz w:val="24"/>
              </w:rPr>
              <w:t xml:space="preserve"> Republic</w:t>
            </w:r>
          </w:p>
        </w:tc>
        <w:tc>
          <w:tcPr>
            <w:tcW w:w="1843" w:type="dxa"/>
            <w:noWrap/>
            <w:hideMark/>
          </w:tcPr>
          <w:p w14:paraId="5A0184E4"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206261</w:t>
            </w:r>
            <w:r w:rsidRPr="00916A05">
              <w:rPr>
                <w:sz w:val="24"/>
                <w:vertAlign w:val="superscript"/>
                <w:lang w:eastAsia="ru-RU"/>
              </w:rPr>
              <w:t>2</w:t>
            </w:r>
          </w:p>
        </w:tc>
        <w:tc>
          <w:tcPr>
            <w:tcW w:w="1511" w:type="dxa"/>
            <w:noWrap/>
            <w:hideMark/>
          </w:tcPr>
          <w:p w14:paraId="07540DA7"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7</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E9C6595"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33,9</w:t>
            </w:r>
          </w:p>
        </w:tc>
      </w:tr>
      <w:tr w:rsidR="00064A73" w:rsidRPr="00916A05" w14:paraId="2F357AFA"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97F67B7" w14:textId="1D6A20EA"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Tyumen</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17BAAEA0"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363876</w:t>
            </w:r>
            <w:r w:rsidRPr="00916A05">
              <w:rPr>
                <w:sz w:val="24"/>
                <w:vertAlign w:val="superscript"/>
                <w:lang w:eastAsia="ru-RU"/>
              </w:rPr>
              <w:t>2</w:t>
            </w:r>
          </w:p>
        </w:tc>
        <w:tc>
          <w:tcPr>
            <w:tcW w:w="1511" w:type="dxa"/>
            <w:noWrap/>
            <w:hideMark/>
          </w:tcPr>
          <w:p w14:paraId="6FC9ED1D"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09A6C32"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33,0</w:t>
            </w:r>
          </w:p>
        </w:tc>
      </w:tr>
      <w:tr w:rsidR="00064A73" w:rsidRPr="00916A05" w14:paraId="4EE96B2E"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1BBA73B" w14:textId="6450FD0B"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Bryansk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070B572E"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219800</w:t>
            </w:r>
            <w:r w:rsidRPr="00916A05">
              <w:rPr>
                <w:sz w:val="24"/>
                <w:vertAlign w:val="superscript"/>
                <w:lang w:eastAsia="ru-RU"/>
              </w:rPr>
              <w:t>2</w:t>
            </w:r>
          </w:p>
        </w:tc>
        <w:tc>
          <w:tcPr>
            <w:tcW w:w="1511" w:type="dxa"/>
            <w:noWrap/>
            <w:hideMark/>
          </w:tcPr>
          <w:p w14:paraId="591C43E5"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7</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C658D45"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31,8</w:t>
            </w:r>
          </w:p>
        </w:tc>
      </w:tr>
      <w:tr w:rsidR="00064A73" w:rsidRPr="00916A05" w14:paraId="644385D8"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BC198C1" w14:textId="6CF76E5F"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Smolensk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hideMark/>
          </w:tcPr>
          <w:p w14:paraId="7D0E042B"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158660</w:t>
            </w:r>
            <w:r w:rsidRPr="00916A05">
              <w:rPr>
                <w:sz w:val="24"/>
                <w:vertAlign w:val="superscript"/>
                <w:lang w:eastAsia="ru-RU"/>
              </w:rPr>
              <w:t>2</w:t>
            </w:r>
          </w:p>
        </w:tc>
        <w:tc>
          <w:tcPr>
            <w:tcW w:w="1511" w:type="dxa"/>
            <w:noWrap/>
            <w:hideMark/>
          </w:tcPr>
          <w:p w14:paraId="1DC2E0BB"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5</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8342A31"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31,5</w:t>
            </w:r>
          </w:p>
        </w:tc>
      </w:tr>
      <w:tr w:rsidR="00064A73" w:rsidRPr="00916A05" w14:paraId="2F43F619"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D72ACD4" w14:textId="4754578F"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Sverdlovsk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035CF013"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923800</w:t>
            </w:r>
            <w:r w:rsidRPr="00916A05">
              <w:rPr>
                <w:sz w:val="24"/>
                <w:vertAlign w:val="superscript"/>
                <w:lang w:eastAsia="ru-RU"/>
              </w:rPr>
              <w:t>2</w:t>
            </w:r>
          </w:p>
        </w:tc>
        <w:tc>
          <w:tcPr>
            <w:tcW w:w="1511" w:type="dxa"/>
            <w:noWrap/>
            <w:hideMark/>
          </w:tcPr>
          <w:p w14:paraId="1F72BF14"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29</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0192242"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31,4</w:t>
            </w:r>
          </w:p>
        </w:tc>
      </w:tr>
      <w:tr w:rsidR="00064A73" w:rsidRPr="00916A05" w14:paraId="1E2FE199"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D44F8CB" w14:textId="3E6AD0B9"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Karachay-Cherkess</w:t>
            </w:r>
            <w:proofErr w:type="spellEnd"/>
            <w:r w:rsidRPr="00916A05">
              <w:rPr>
                <w:b w:val="0"/>
                <w:bCs w:val="0"/>
                <w:sz w:val="24"/>
              </w:rPr>
              <w:t xml:space="preserve"> Republic</w:t>
            </w:r>
          </w:p>
        </w:tc>
        <w:tc>
          <w:tcPr>
            <w:tcW w:w="1843" w:type="dxa"/>
            <w:noWrap/>
            <w:hideMark/>
          </w:tcPr>
          <w:p w14:paraId="3A096A2C"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109900</w:t>
            </w:r>
            <w:r w:rsidRPr="00916A05">
              <w:rPr>
                <w:sz w:val="24"/>
                <w:vertAlign w:val="superscript"/>
                <w:lang w:eastAsia="ru-RU"/>
              </w:rPr>
              <w:t>2</w:t>
            </w:r>
          </w:p>
        </w:tc>
        <w:tc>
          <w:tcPr>
            <w:tcW w:w="1511" w:type="dxa"/>
            <w:noWrap/>
            <w:hideMark/>
          </w:tcPr>
          <w:p w14:paraId="163AFF71"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70664347"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27,3</w:t>
            </w:r>
          </w:p>
        </w:tc>
      </w:tr>
      <w:tr w:rsidR="00064A73" w:rsidRPr="00916A05" w14:paraId="0501FDCD"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DEE6627" w14:textId="0CCECC3E"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Altai</w:t>
            </w:r>
            <w:proofErr w:type="spellEnd"/>
            <w:r w:rsidRPr="00916A05">
              <w:rPr>
                <w:b w:val="0"/>
                <w:bCs w:val="0"/>
                <w:sz w:val="24"/>
              </w:rPr>
              <w:t xml:space="preserve"> </w:t>
            </w:r>
            <w:proofErr w:type="spellStart"/>
            <w:r w:rsidRPr="00916A05">
              <w:rPr>
                <w:b w:val="0"/>
                <w:bCs w:val="0"/>
                <w:sz w:val="24"/>
              </w:rPr>
              <w:t>Territory</w:t>
            </w:r>
            <w:proofErr w:type="spellEnd"/>
          </w:p>
        </w:tc>
        <w:tc>
          <w:tcPr>
            <w:tcW w:w="1843" w:type="dxa"/>
            <w:noWrap/>
            <w:hideMark/>
          </w:tcPr>
          <w:p w14:paraId="2DD1A928"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vertAlign w:val="superscript"/>
                <w:lang w:eastAsia="ru-RU"/>
              </w:rPr>
            </w:pPr>
            <w:r w:rsidRPr="00916A05">
              <w:rPr>
                <w:sz w:val="24"/>
                <w:lang w:eastAsia="ru-RU"/>
              </w:rPr>
              <w:t>465033</w:t>
            </w:r>
            <w:r w:rsidRPr="00916A05">
              <w:rPr>
                <w:sz w:val="24"/>
                <w:vertAlign w:val="superscript"/>
                <w:lang w:eastAsia="ru-RU"/>
              </w:rPr>
              <w:t>2</w:t>
            </w:r>
          </w:p>
        </w:tc>
        <w:tc>
          <w:tcPr>
            <w:tcW w:w="1511" w:type="dxa"/>
            <w:noWrap/>
            <w:hideMark/>
          </w:tcPr>
          <w:p w14:paraId="5F5325D7"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3DF9FCB"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25,8</w:t>
            </w:r>
          </w:p>
        </w:tc>
      </w:tr>
      <w:tr w:rsidR="00064A73" w:rsidRPr="00916A05" w14:paraId="30FA6D58"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87246CA" w14:textId="22E698A0"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Nizhny</w:t>
            </w:r>
            <w:proofErr w:type="spellEnd"/>
            <w:r w:rsidRPr="00916A05">
              <w:rPr>
                <w:b w:val="0"/>
                <w:bCs w:val="0"/>
                <w:sz w:val="24"/>
              </w:rPr>
              <w:t xml:space="preserve"> </w:t>
            </w:r>
            <w:proofErr w:type="spellStart"/>
            <w:r w:rsidRPr="00916A05">
              <w:rPr>
                <w:b w:val="0"/>
                <w:bCs w:val="0"/>
                <w:sz w:val="24"/>
              </w:rPr>
              <w:t>Novgorod</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hideMark/>
          </w:tcPr>
          <w:p w14:paraId="1312786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602043</w:t>
            </w:r>
            <w:r w:rsidRPr="00916A05">
              <w:rPr>
                <w:sz w:val="24"/>
                <w:vertAlign w:val="superscript"/>
                <w:lang w:eastAsia="ru-RU"/>
              </w:rPr>
              <w:t>2</w:t>
            </w:r>
          </w:p>
        </w:tc>
        <w:tc>
          <w:tcPr>
            <w:tcW w:w="1511" w:type="dxa"/>
            <w:noWrap/>
            <w:hideMark/>
          </w:tcPr>
          <w:p w14:paraId="46A1795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15</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BB88606"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24,9</w:t>
            </w:r>
          </w:p>
        </w:tc>
      </w:tr>
      <w:tr w:rsidR="00064A73" w:rsidRPr="00916A05" w14:paraId="1ED00159"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241A8A8" w14:textId="78A8FCC0" w:rsidR="00064A73" w:rsidRPr="00916A05" w:rsidRDefault="00064A73" w:rsidP="00064A73">
            <w:pPr>
              <w:spacing w:line="240" w:lineRule="auto"/>
              <w:ind w:left="0" w:right="-46"/>
              <w:rPr>
                <w:b w:val="0"/>
                <w:bCs w:val="0"/>
                <w:sz w:val="24"/>
                <w:lang w:eastAsia="ru-RU"/>
              </w:rPr>
            </w:pPr>
            <w:r w:rsidRPr="00916A05">
              <w:rPr>
                <w:b w:val="0"/>
                <w:bCs w:val="0"/>
                <w:sz w:val="24"/>
              </w:rPr>
              <w:t xml:space="preserve">St. </w:t>
            </w:r>
            <w:proofErr w:type="spellStart"/>
            <w:r w:rsidRPr="00916A05">
              <w:rPr>
                <w:b w:val="0"/>
                <w:bCs w:val="0"/>
                <w:sz w:val="24"/>
              </w:rPr>
              <w:t>Petersburg</w:t>
            </w:r>
            <w:proofErr w:type="spellEnd"/>
          </w:p>
        </w:tc>
        <w:tc>
          <w:tcPr>
            <w:tcW w:w="1843" w:type="dxa"/>
            <w:noWrap/>
            <w:hideMark/>
          </w:tcPr>
          <w:p w14:paraId="7BEFE6C8"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921970</w:t>
            </w:r>
            <w:r w:rsidRPr="00916A05">
              <w:rPr>
                <w:sz w:val="24"/>
                <w:vertAlign w:val="superscript"/>
                <w:lang w:eastAsia="ru-RU"/>
              </w:rPr>
              <w:t>2</w:t>
            </w:r>
          </w:p>
        </w:tc>
        <w:tc>
          <w:tcPr>
            <w:tcW w:w="1511" w:type="dxa"/>
            <w:noWrap/>
            <w:hideMark/>
          </w:tcPr>
          <w:p w14:paraId="3D7577E0"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E849188"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24,9</w:t>
            </w:r>
          </w:p>
        </w:tc>
      </w:tr>
      <w:tr w:rsidR="00064A73" w:rsidRPr="00916A05" w14:paraId="2A07C8FD"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CD07F3C" w14:textId="2C7BB03D"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Vladimir</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55ADFAB6"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296134</w:t>
            </w:r>
            <w:r w:rsidRPr="00916A05">
              <w:rPr>
                <w:sz w:val="24"/>
                <w:vertAlign w:val="superscript"/>
                <w:lang w:eastAsia="ru-RU"/>
              </w:rPr>
              <w:t>2</w:t>
            </w:r>
          </w:p>
        </w:tc>
        <w:tc>
          <w:tcPr>
            <w:tcW w:w="1511" w:type="dxa"/>
            <w:noWrap/>
            <w:hideMark/>
          </w:tcPr>
          <w:p w14:paraId="0E77F0C3"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7</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A5C17BF"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23,6</w:t>
            </w:r>
          </w:p>
        </w:tc>
      </w:tr>
      <w:tr w:rsidR="00064A73" w:rsidRPr="00916A05" w14:paraId="13FC928E"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7B65A25" w14:textId="40A94BC1"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Tatarstan</w:t>
            </w:r>
            <w:proofErr w:type="spellEnd"/>
          </w:p>
        </w:tc>
        <w:tc>
          <w:tcPr>
            <w:tcW w:w="1843" w:type="dxa"/>
            <w:noWrap/>
            <w:hideMark/>
          </w:tcPr>
          <w:p w14:paraId="79ACF4CF"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814527</w:t>
            </w:r>
            <w:r w:rsidRPr="00916A05">
              <w:rPr>
                <w:sz w:val="24"/>
                <w:vertAlign w:val="superscript"/>
                <w:lang w:eastAsia="ru-RU"/>
              </w:rPr>
              <w:t>2</w:t>
            </w:r>
          </w:p>
        </w:tc>
        <w:tc>
          <w:tcPr>
            <w:tcW w:w="1511" w:type="dxa"/>
            <w:noWrap/>
            <w:hideMark/>
          </w:tcPr>
          <w:p w14:paraId="7B38B251"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19</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491DB6DA"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23,3</w:t>
            </w:r>
          </w:p>
        </w:tc>
      </w:tr>
      <w:tr w:rsidR="00064A73" w:rsidRPr="00916A05" w14:paraId="473600EB"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B8EFE64" w14:textId="62AA7907"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Perm</w:t>
            </w:r>
            <w:proofErr w:type="spellEnd"/>
            <w:r w:rsidRPr="00916A05">
              <w:rPr>
                <w:b w:val="0"/>
                <w:bCs w:val="0"/>
                <w:sz w:val="24"/>
              </w:rPr>
              <w:t xml:space="preserve"> </w:t>
            </w:r>
            <w:proofErr w:type="spellStart"/>
            <w:r w:rsidRPr="00916A05">
              <w:rPr>
                <w:b w:val="0"/>
                <w:bCs w:val="0"/>
                <w:sz w:val="24"/>
              </w:rPr>
              <w:t>Territory</w:t>
            </w:r>
            <w:proofErr w:type="spellEnd"/>
          </w:p>
        </w:tc>
        <w:tc>
          <w:tcPr>
            <w:tcW w:w="1843" w:type="dxa"/>
            <w:noWrap/>
            <w:hideMark/>
          </w:tcPr>
          <w:p w14:paraId="17C233FF"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562297</w:t>
            </w:r>
            <w:r w:rsidRPr="00916A05">
              <w:rPr>
                <w:sz w:val="24"/>
                <w:vertAlign w:val="superscript"/>
                <w:lang w:eastAsia="ru-RU"/>
              </w:rPr>
              <w:t>2</w:t>
            </w:r>
          </w:p>
        </w:tc>
        <w:tc>
          <w:tcPr>
            <w:tcW w:w="1511" w:type="dxa"/>
            <w:noWrap/>
            <w:hideMark/>
          </w:tcPr>
          <w:p w14:paraId="1051862C"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294F2DE"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23,1</w:t>
            </w:r>
          </w:p>
        </w:tc>
      </w:tr>
      <w:tr w:rsidR="00064A73" w:rsidRPr="00916A05" w14:paraId="6A3B3753"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DCE2224" w14:textId="1AE1601C"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Kostroma</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6800B90F"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130545</w:t>
            </w:r>
            <w:r w:rsidRPr="00916A05">
              <w:rPr>
                <w:sz w:val="24"/>
                <w:vertAlign w:val="superscript"/>
                <w:lang w:eastAsia="ru-RU"/>
              </w:rPr>
              <w:t>2</w:t>
            </w:r>
          </w:p>
        </w:tc>
        <w:tc>
          <w:tcPr>
            <w:tcW w:w="1511" w:type="dxa"/>
            <w:noWrap/>
            <w:hideMark/>
          </w:tcPr>
          <w:p w14:paraId="7EC8698F"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69868F7A"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23,0</w:t>
            </w:r>
          </w:p>
        </w:tc>
      </w:tr>
      <w:tr w:rsidR="00064A73" w:rsidRPr="00916A05" w14:paraId="48E43F30"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CC65C97" w14:textId="14543DDD"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Mordovia</w:t>
            </w:r>
            <w:proofErr w:type="spellEnd"/>
          </w:p>
        </w:tc>
        <w:tc>
          <w:tcPr>
            <w:tcW w:w="1843" w:type="dxa"/>
            <w:noWrap/>
            <w:hideMark/>
          </w:tcPr>
          <w:p w14:paraId="60DB0D3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130414</w:t>
            </w:r>
            <w:r w:rsidRPr="00916A05">
              <w:rPr>
                <w:sz w:val="24"/>
                <w:vertAlign w:val="superscript"/>
                <w:lang w:eastAsia="ru-RU"/>
              </w:rPr>
              <w:t>2</w:t>
            </w:r>
          </w:p>
        </w:tc>
        <w:tc>
          <w:tcPr>
            <w:tcW w:w="1511" w:type="dxa"/>
            <w:noWrap/>
            <w:hideMark/>
          </w:tcPr>
          <w:p w14:paraId="4E9689F0"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0036944F"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23,0</w:t>
            </w:r>
          </w:p>
        </w:tc>
      </w:tr>
      <w:tr w:rsidR="00064A73" w:rsidRPr="00916A05" w14:paraId="6955AC32"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758FFE2" w14:textId="72EAB209"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Krasnoyarsk</w:t>
            </w:r>
            <w:proofErr w:type="spellEnd"/>
            <w:r w:rsidRPr="00916A05">
              <w:rPr>
                <w:b w:val="0"/>
                <w:bCs w:val="0"/>
                <w:sz w:val="24"/>
              </w:rPr>
              <w:t xml:space="preserve"> </w:t>
            </w:r>
            <w:proofErr w:type="spellStart"/>
            <w:r w:rsidRPr="00916A05">
              <w:rPr>
                <w:b w:val="0"/>
                <w:bCs w:val="0"/>
                <w:sz w:val="24"/>
              </w:rPr>
              <w:t>Territory</w:t>
            </w:r>
            <w:proofErr w:type="spellEnd"/>
          </w:p>
        </w:tc>
        <w:tc>
          <w:tcPr>
            <w:tcW w:w="1843" w:type="dxa"/>
            <w:noWrap/>
            <w:hideMark/>
          </w:tcPr>
          <w:p w14:paraId="2C5D7B76"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622423</w:t>
            </w:r>
            <w:r w:rsidRPr="00916A05">
              <w:rPr>
                <w:sz w:val="24"/>
                <w:vertAlign w:val="superscript"/>
                <w:lang w:eastAsia="ru-RU"/>
              </w:rPr>
              <w:t>2</w:t>
            </w:r>
          </w:p>
        </w:tc>
        <w:tc>
          <w:tcPr>
            <w:tcW w:w="1511" w:type="dxa"/>
            <w:noWrap/>
            <w:hideMark/>
          </w:tcPr>
          <w:p w14:paraId="1956292C"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14</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9764585"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22,5</w:t>
            </w:r>
          </w:p>
        </w:tc>
      </w:tr>
      <w:tr w:rsidR="00064A73" w:rsidRPr="00916A05" w14:paraId="7ED28F2B"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6BBF2CD" w14:textId="5A24B9C7"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Murmansk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435E66E2"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139526</w:t>
            </w:r>
            <w:r w:rsidRPr="00916A05">
              <w:rPr>
                <w:sz w:val="24"/>
                <w:vertAlign w:val="superscript"/>
                <w:lang w:eastAsia="ru-RU"/>
              </w:rPr>
              <w:t>2</w:t>
            </w:r>
          </w:p>
        </w:tc>
        <w:tc>
          <w:tcPr>
            <w:tcW w:w="1511" w:type="dxa"/>
            <w:noWrap/>
            <w:hideMark/>
          </w:tcPr>
          <w:p w14:paraId="179DBFB9"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9D0EAF6"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21,5</w:t>
            </w:r>
          </w:p>
        </w:tc>
      </w:tr>
      <w:tr w:rsidR="00064A73" w:rsidRPr="00916A05" w14:paraId="26F472A7"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ECB607A" w14:textId="3B14350C"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Yaroslavl</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0B410BE7"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236265</w:t>
            </w:r>
            <w:r w:rsidRPr="00916A05">
              <w:rPr>
                <w:sz w:val="24"/>
                <w:vertAlign w:val="superscript"/>
                <w:lang w:eastAsia="ru-RU"/>
              </w:rPr>
              <w:t>2</w:t>
            </w:r>
          </w:p>
        </w:tc>
        <w:tc>
          <w:tcPr>
            <w:tcW w:w="1511" w:type="dxa"/>
            <w:noWrap/>
            <w:hideMark/>
          </w:tcPr>
          <w:p w14:paraId="59725FD4"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5</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3D329BA"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21,2</w:t>
            </w:r>
          </w:p>
        </w:tc>
      </w:tr>
      <w:tr w:rsidR="00064A73" w:rsidRPr="00916A05" w14:paraId="3D3D16DA"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ADF3F59" w14:textId="755CBD72"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Ivanovo</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318DE22B"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190787</w:t>
            </w:r>
            <w:r w:rsidRPr="00916A05">
              <w:rPr>
                <w:sz w:val="24"/>
                <w:vertAlign w:val="superscript"/>
                <w:lang w:eastAsia="ru-RU"/>
              </w:rPr>
              <w:t>2</w:t>
            </w:r>
          </w:p>
        </w:tc>
        <w:tc>
          <w:tcPr>
            <w:tcW w:w="1511" w:type="dxa"/>
            <w:noWrap/>
            <w:hideMark/>
          </w:tcPr>
          <w:p w14:paraId="2B2A653D"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4</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47A91EE"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21,0</w:t>
            </w:r>
          </w:p>
        </w:tc>
      </w:tr>
      <w:tr w:rsidR="00064A73" w:rsidRPr="00916A05" w14:paraId="398AE351"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BA2764B" w14:textId="0BCEADA1"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Buryatia</w:t>
            </w:r>
            <w:proofErr w:type="spellEnd"/>
          </w:p>
        </w:tc>
        <w:tc>
          <w:tcPr>
            <w:tcW w:w="1843" w:type="dxa"/>
            <w:hideMark/>
          </w:tcPr>
          <w:p w14:paraId="52A117ED"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265111</w:t>
            </w:r>
            <w:r w:rsidRPr="00916A05">
              <w:rPr>
                <w:sz w:val="24"/>
                <w:vertAlign w:val="superscript"/>
                <w:lang w:eastAsia="ru-RU"/>
              </w:rPr>
              <w:t>2</w:t>
            </w:r>
          </w:p>
        </w:tc>
        <w:tc>
          <w:tcPr>
            <w:tcW w:w="1511" w:type="dxa"/>
            <w:noWrap/>
            <w:hideMark/>
          </w:tcPr>
          <w:p w14:paraId="091FC288"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5</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276904F"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18,9</w:t>
            </w:r>
          </w:p>
        </w:tc>
      </w:tr>
      <w:tr w:rsidR="00064A73" w:rsidRPr="00916A05" w14:paraId="5372DF53"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03F723E" w14:textId="5ECEF248"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Lipetsk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3D0E89DE"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vertAlign w:val="superscript"/>
                <w:lang w:eastAsia="ru-RU"/>
              </w:rPr>
            </w:pPr>
            <w:r w:rsidRPr="00916A05">
              <w:rPr>
                <w:sz w:val="24"/>
                <w:lang w:eastAsia="ru-RU"/>
              </w:rPr>
              <w:t>213009</w:t>
            </w:r>
            <w:r w:rsidRPr="00916A05">
              <w:rPr>
                <w:sz w:val="24"/>
                <w:vertAlign w:val="superscript"/>
                <w:lang w:eastAsia="ru-RU"/>
              </w:rPr>
              <w:t>1</w:t>
            </w:r>
          </w:p>
        </w:tc>
        <w:tc>
          <w:tcPr>
            <w:tcW w:w="1511" w:type="dxa"/>
            <w:noWrap/>
            <w:hideMark/>
          </w:tcPr>
          <w:p w14:paraId="71CBDF37"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4</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53F2B74"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18,8</w:t>
            </w:r>
          </w:p>
        </w:tc>
      </w:tr>
      <w:tr w:rsidR="00064A73" w:rsidRPr="00916A05" w14:paraId="5E8F75B6"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8EE595A" w14:textId="3C0BB23E"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Orenburg</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hideMark/>
          </w:tcPr>
          <w:p w14:paraId="6AE6C89B"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429637</w:t>
            </w:r>
            <w:r w:rsidRPr="00916A05">
              <w:rPr>
                <w:sz w:val="24"/>
                <w:vertAlign w:val="superscript"/>
                <w:lang w:eastAsia="ru-RU"/>
              </w:rPr>
              <w:t>2</w:t>
            </w:r>
          </w:p>
        </w:tc>
        <w:tc>
          <w:tcPr>
            <w:tcW w:w="1511" w:type="dxa"/>
            <w:noWrap/>
            <w:hideMark/>
          </w:tcPr>
          <w:p w14:paraId="32AAC657"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8</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C87BDF6"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18,6</w:t>
            </w:r>
          </w:p>
        </w:tc>
      </w:tr>
      <w:tr w:rsidR="00064A73" w:rsidRPr="00916A05" w14:paraId="3669F438"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0A39DCF" w14:textId="4F61AB1D"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Krasnodar</w:t>
            </w:r>
            <w:proofErr w:type="spellEnd"/>
            <w:r w:rsidRPr="00916A05">
              <w:rPr>
                <w:b w:val="0"/>
                <w:bCs w:val="0"/>
                <w:sz w:val="24"/>
              </w:rPr>
              <w:t xml:space="preserve"> </w:t>
            </w:r>
            <w:proofErr w:type="spellStart"/>
            <w:r w:rsidRPr="00916A05">
              <w:rPr>
                <w:b w:val="0"/>
                <w:bCs w:val="0"/>
                <w:sz w:val="24"/>
              </w:rPr>
              <w:t>Territory</w:t>
            </w:r>
            <w:proofErr w:type="spellEnd"/>
          </w:p>
        </w:tc>
        <w:tc>
          <w:tcPr>
            <w:tcW w:w="1843" w:type="dxa"/>
            <w:noWrap/>
            <w:hideMark/>
          </w:tcPr>
          <w:p w14:paraId="5FE9EE1B"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1229300</w:t>
            </w:r>
            <w:r w:rsidRPr="00916A05">
              <w:rPr>
                <w:sz w:val="24"/>
                <w:vertAlign w:val="superscript"/>
                <w:lang w:eastAsia="ru-RU"/>
              </w:rPr>
              <w:t>2</w:t>
            </w:r>
          </w:p>
        </w:tc>
        <w:tc>
          <w:tcPr>
            <w:tcW w:w="1511" w:type="dxa"/>
            <w:noWrap/>
            <w:hideMark/>
          </w:tcPr>
          <w:p w14:paraId="2C606ED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22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0A889FDF"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17,9</w:t>
            </w:r>
          </w:p>
        </w:tc>
      </w:tr>
      <w:tr w:rsidR="00064A73" w:rsidRPr="00916A05" w14:paraId="32CCD857"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9CAE9C1" w14:textId="03864C9A"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Leningrad</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187649B0"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335229</w:t>
            </w:r>
            <w:r w:rsidRPr="00916A05">
              <w:rPr>
                <w:sz w:val="24"/>
                <w:vertAlign w:val="superscript"/>
                <w:lang w:eastAsia="ru-RU"/>
              </w:rPr>
              <w:t>2</w:t>
            </w:r>
          </w:p>
        </w:tc>
        <w:tc>
          <w:tcPr>
            <w:tcW w:w="1511" w:type="dxa"/>
            <w:noWrap/>
            <w:hideMark/>
          </w:tcPr>
          <w:p w14:paraId="0CF59DBD"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6</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45B102FF"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17,9</w:t>
            </w:r>
          </w:p>
        </w:tc>
      </w:tr>
      <w:tr w:rsidR="00064A73" w:rsidRPr="00916A05" w14:paraId="11042D6D"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7944410" w14:textId="62D29352"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Ulyanovsk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0E041E70"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226105</w:t>
            </w:r>
            <w:r w:rsidRPr="00916A05">
              <w:rPr>
                <w:sz w:val="24"/>
                <w:vertAlign w:val="superscript"/>
                <w:lang w:eastAsia="ru-RU"/>
              </w:rPr>
              <w:t>2</w:t>
            </w:r>
          </w:p>
        </w:tc>
        <w:tc>
          <w:tcPr>
            <w:tcW w:w="1511" w:type="dxa"/>
            <w:noWrap/>
            <w:hideMark/>
          </w:tcPr>
          <w:p w14:paraId="4F1075A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4</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457E154E"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17,7</w:t>
            </w:r>
          </w:p>
        </w:tc>
      </w:tr>
      <w:tr w:rsidR="00064A73" w:rsidRPr="00916A05" w14:paraId="6F7ED0DC"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84F6B23" w14:textId="6DB621B8"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Rostov</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49CE14ED"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787038</w:t>
            </w:r>
            <w:r w:rsidRPr="00916A05">
              <w:rPr>
                <w:sz w:val="24"/>
                <w:vertAlign w:val="superscript"/>
                <w:lang w:eastAsia="ru-RU"/>
              </w:rPr>
              <w:t>2</w:t>
            </w:r>
          </w:p>
        </w:tc>
        <w:tc>
          <w:tcPr>
            <w:tcW w:w="1511" w:type="dxa"/>
            <w:noWrap/>
            <w:hideMark/>
          </w:tcPr>
          <w:p w14:paraId="0205A191"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D13E682"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16,5</w:t>
            </w:r>
          </w:p>
        </w:tc>
      </w:tr>
      <w:tr w:rsidR="00064A73" w:rsidRPr="00916A05" w14:paraId="19D2760F"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F1F6B46" w14:textId="3884E7E6"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Tuva</w:t>
            </w:r>
            <w:proofErr w:type="spellEnd"/>
          </w:p>
        </w:tc>
        <w:tc>
          <w:tcPr>
            <w:tcW w:w="1843" w:type="dxa"/>
            <w:hideMark/>
          </w:tcPr>
          <w:p w14:paraId="2363573D"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vertAlign w:val="superscript"/>
                <w:lang w:eastAsia="ru-RU"/>
              </w:rPr>
            </w:pPr>
            <w:r w:rsidRPr="00916A05">
              <w:rPr>
                <w:sz w:val="24"/>
                <w:lang w:eastAsia="ru-RU"/>
              </w:rPr>
              <w:t>123469</w:t>
            </w:r>
            <w:r w:rsidRPr="00916A05">
              <w:rPr>
                <w:sz w:val="24"/>
                <w:vertAlign w:val="superscript"/>
                <w:lang w:eastAsia="ru-RU"/>
              </w:rPr>
              <w:t>1</w:t>
            </w:r>
          </w:p>
        </w:tc>
        <w:tc>
          <w:tcPr>
            <w:tcW w:w="1511" w:type="dxa"/>
            <w:noWrap/>
            <w:hideMark/>
          </w:tcPr>
          <w:p w14:paraId="35168DE9"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D4EF9D0"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16,2</w:t>
            </w:r>
          </w:p>
        </w:tc>
      </w:tr>
      <w:tr w:rsidR="00064A73" w:rsidRPr="00916A05" w14:paraId="48F1C1C9"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A07DA97" w14:textId="594DBF54"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Bashkortostan</w:t>
            </w:r>
            <w:proofErr w:type="spellEnd"/>
          </w:p>
        </w:tc>
        <w:tc>
          <w:tcPr>
            <w:tcW w:w="1843" w:type="dxa"/>
            <w:hideMark/>
          </w:tcPr>
          <w:p w14:paraId="5A59B516"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904165</w:t>
            </w:r>
            <w:r w:rsidRPr="00916A05">
              <w:rPr>
                <w:sz w:val="24"/>
                <w:vertAlign w:val="superscript"/>
                <w:lang w:eastAsia="ru-RU"/>
              </w:rPr>
              <w:t>2</w:t>
            </w:r>
          </w:p>
        </w:tc>
        <w:tc>
          <w:tcPr>
            <w:tcW w:w="1511" w:type="dxa"/>
            <w:noWrap/>
            <w:hideMark/>
          </w:tcPr>
          <w:p w14:paraId="3E84EBDA"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0C58E264"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14,4</w:t>
            </w:r>
          </w:p>
        </w:tc>
      </w:tr>
      <w:tr w:rsidR="00064A73" w:rsidRPr="00916A05" w14:paraId="0739ED83"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DA42358" w14:textId="3FC3D332"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Chelyabinsk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1CECD351"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727925</w:t>
            </w:r>
            <w:r w:rsidRPr="00916A05">
              <w:rPr>
                <w:sz w:val="24"/>
                <w:vertAlign w:val="superscript"/>
                <w:lang w:eastAsia="ru-RU"/>
              </w:rPr>
              <w:t>2</w:t>
            </w:r>
          </w:p>
        </w:tc>
        <w:tc>
          <w:tcPr>
            <w:tcW w:w="1511" w:type="dxa"/>
            <w:noWrap/>
            <w:hideMark/>
          </w:tcPr>
          <w:p w14:paraId="44739714"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10</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177AD23"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13,7</w:t>
            </w:r>
          </w:p>
        </w:tc>
      </w:tr>
      <w:tr w:rsidR="00064A73" w:rsidRPr="00916A05" w14:paraId="1256C085"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4596D3E" w14:textId="067321C4"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Tomsk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05C0B546"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220967</w:t>
            </w:r>
            <w:r w:rsidRPr="00916A05">
              <w:rPr>
                <w:sz w:val="24"/>
                <w:vertAlign w:val="superscript"/>
                <w:lang w:eastAsia="ru-RU"/>
              </w:rPr>
              <w:t>2</w:t>
            </w:r>
          </w:p>
        </w:tc>
        <w:tc>
          <w:tcPr>
            <w:tcW w:w="1511" w:type="dxa"/>
            <w:noWrap/>
            <w:hideMark/>
          </w:tcPr>
          <w:p w14:paraId="4CF6F86C"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9A537B4"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13,6</w:t>
            </w:r>
          </w:p>
        </w:tc>
      </w:tr>
      <w:tr w:rsidR="00064A73" w:rsidRPr="00916A05" w14:paraId="7D2C78BF"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52476C6" w14:textId="646AB413"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Astrakhan</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02ED5636"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222800</w:t>
            </w:r>
            <w:r w:rsidRPr="00916A05">
              <w:rPr>
                <w:sz w:val="24"/>
                <w:vertAlign w:val="superscript"/>
                <w:lang w:eastAsia="ru-RU"/>
              </w:rPr>
              <w:t>2</w:t>
            </w:r>
          </w:p>
        </w:tc>
        <w:tc>
          <w:tcPr>
            <w:tcW w:w="1511" w:type="dxa"/>
            <w:noWrap/>
            <w:hideMark/>
          </w:tcPr>
          <w:p w14:paraId="661105A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6127558"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13,5</w:t>
            </w:r>
          </w:p>
        </w:tc>
      </w:tr>
      <w:tr w:rsidR="00064A73" w:rsidRPr="00916A05" w14:paraId="3841CE65"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E21380A" w14:textId="314A2DCC"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Kurgan</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4B6FACD3"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300613</w:t>
            </w:r>
            <w:r w:rsidRPr="00916A05">
              <w:rPr>
                <w:sz w:val="24"/>
                <w:vertAlign w:val="superscript"/>
                <w:lang w:eastAsia="ru-RU"/>
              </w:rPr>
              <w:t>2</w:t>
            </w:r>
          </w:p>
        </w:tc>
        <w:tc>
          <w:tcPr>
            <w:tcW w:w="1511" w:type="dxa"/>
            <w:noWrap/>
            <w:hideMark/>
          </w:tcPr>
          <w:p w14:paraId="164608A6"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4</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7C694A9"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13,3</w:t>
            </w:r>
          </w:p>
        </w:tc>
      </w:tr>
      <w:tr w:rsidR="00064A73" w:rsidRPr="00916A05" w14:paraId="1098D20F"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F97B89B" w14:textId="734A073A"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Ingushetia</w:t>
            </w:r>
            <w:proofErr w:type="spellEnd"/>
          </w:p>
        </w:tc>
        <w:tc>
          <w:tcPr>
            <w:tcW w:w="1843" w:type="dxa"/>
            <w:hideMark/>
          </w:tcPr>
          <w:p w14:paraId="0A91E9D4"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158860</w:t>
            </w:r>
            <w:r w:rsidRPr="00916A05">
              <w:rPr>
                <w:sz w:val="24"/>
                <w:vertAlign w:val="superscript"/>
                <w:lang w:eastAsia="ru-RU"/>
              </w:rPr>
              <w:t>2</w:t>
            </w:r>
          </w:p>
        </w:tc>
        <w:tc>
          <w:tcPr>
            <w:tcW w:w="1511" w:type="dxa"/>
            <w:noWrap/>
            <w:hideMark/>
          </w:tcPr>
          <w:p w14:paraId="1AC4237D"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71923219"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12,6</w:t>
            </w:r>
          </w:p>
        </w:tc>
      </w:tr>
      <w:tr w:rsidR="00064A73" w:rsidRPr="00916A05" w14:paraId="79A75BF5"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1BF4F5B" w14:textId="0BA687ED"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Tambov</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hideMark/>
          </w:tcPr>
          <w:p w14:paraId="335441F5"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166546</w:t>
            </w:r>
            <w:r w:rsidRPr="00916A05">
              <w:rPr>
                <w:sz w:val="24"/>
                <w:vertAlign w:val="superscript"/>
                <w:lang w:eastAsia="ru-RU"/>
              </w:rPr>
              <w:t>2</w:t>
            </w:r>
          </w:p>
        </w:tc>
        <w:tc>
          <w:tcPr>
            <w:tcW w:w="1511" w:type="dxa"/>
            <w:noWrap/>
            <w:hideMark/>
          </w:tcPr>
          <w:p w14:paraId="42731D0F"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52EA61C"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12,0</w:t>
            </w:r>
          </w:p>
        </w:tc>
      </w:tr>
      <w:tr w:rsidR="00064A73" w:rsidRPr="00916A05" w14:paraId="2ED1495A"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47FB367" w14:textId="762FFC92"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Dagestan</w:t>
            </w:r>
            <w:proofErr w:type="spellEnd"/>
          </w:p>
        </w:tc>
        <w:tc>
          <w:tcPr>
            <w:tcW w:w="1843" w:type="dxa"/>
            <w:hideMark/>
          </w:tcPr>
          <w:p w14:paraId="52123163"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877543</w:t>
            </w:r>
            <w:r w:rsidRPr="00916A05">
              <w:rPr>
                <w:sz w:val="24"/>
                <w:vertAlign w:val="superscript"/>
                <w:lang w:eastAsia="ru-RU"/>
              </w:rPr>
              <w:t>2</w:t>
            </w:r>
          </w:p>
        </w:tc>
        <w:tc>
          <w:tcPr>
            <w:tcW w:w="1511" w:type="dxa"/>
            <w:noWrap/>
            <w:hideMark/>
          </w:tcPr>
          <w:p w14:paraId="1EFD7AEF"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10</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7D61DFBD"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11,4</w:t>
            </w:r>
          </w:p>
        </w:tc>
      </w:tr>
      <w:tr w:rsidR="00064A73" w:rsidRPr="00916A05" w14:paraId="2EB7193A"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DF7C68E" w14:textId="5CD5E3D3"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Sakha</w:t>
            </w:r>
            <w:proofErr w:type="spellEnd"/>
            <w:r w:rsidRPr="00916A05">
              <w:rPr>
                <w:b w:val="0"/>
                <w:bCs w:val="0"/>
                <w:sz w:val="24"/>
              </w:rPr>
              <w:t xml:space="preserve"> (</w:t>
            </w:r>
            <w:proofErr w:type="spellStart"/>
            <w:r w:rsidRPr="00916A05">
              <w:rPr>
                <w:b w:val="0"/>
                <w:bCs w:val="0"/>
                <w:sz w:val="24"/>
              </w:rPr>
              <w:t>Yakutia</w:t>
            </w:r>
            <w:proofErr w:type="spellEnd"/>
            <w:r w:rsidRPr="00916A05">
              <w:rPr>
                <w:b w:val="0"/>
                <w:bCs w:val="0"/>
                <w:sz w:val="24"/>
              </w:rPr>
              <w:t>)</w:t>
            </w:r>
          </w:p>
        </w:tc>
        <w:tc>
          <w:tcPr>
            <w:tcW w:w="1843" w:type="dxa"/>
            <w:noWrap/>
            <w:hideMark/>
          </w:tcPr>
          <w:p w14:paraId="15890CA8"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vertAlign w:val="superscript"/>
                <w:lang w:eastAsia="ru-RU"/>
              </w:rPr>
            </w:pPr>
            <w:r w:rsidRPr="00916A05">
              <w:rPr>
                <w:sz w:val="24"/>
                <w:lang w:eastAsia="ru-RU"/>
              </w:rPr>
              <w:t>263773</w:t>
            </w:r>
            <w:r w:rsidRPr="00916A05">
              <w:rPr>
                <w:sz w:val="24"/>
                <w:vertAlign w:val="superscript"/>
                <w:lang w:eastAsia="ru-RU"/>
              </w:rPr>
              <w:t>1</w:t>
            </w:r>
          </w:p>
        </w:tc>
        <w:tc>
          <w:tcPr>
            <w:tcW w:w="1511" w:type="dxa"/>
            <w:noWrap/>
            <w:hideMark/>
          </w:tcPr>
          <w:p w14:paraId="45B73F0E"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1FAD481"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11,4</w:t>
            </w:r>
          </w:p>
        </w:tc>
      </w:tr>
      <w:tr w:rsidR="00064A73" w:rsidRPr="00916A05" w14:paraId="28B93975"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14FA109" w14:textId="42746EB5"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Kemerovo</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26E19D61"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547200</w:t>
            </w:r>
            <w:r w:rsidRPr="00916A05">
              <w:rPr>
                <w:sz w:val="24"/>
                <w:vertAlign w:val="superscript"/>
                <w:lang w:eastAsia="ru-RU"/>
              </w:rPr>
              <w:t>2</w:t>
            </w:r>
          </w:p>
        </w:tc>
        <w:tc>
          <w:tcPr>
            <w:tcW w:w="1511" w:type="dxa"/>
            <w:noWrap/>
            <w:hideMark/>
          </w:tcPr>
          <w:p w14:paraId="385F542D"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6</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C2D1631"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11,0</w:t>
            </w:r>
          </w:p>
        </w:tc>
      </w:tr>
      <w:tr w:rsidR="00064A73" w:rsidRPr="00916A05" w14:paraId="2195BCBB"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4DE074E" w14:textId="1A766075"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Belgorod</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34CB3851"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642543</w:t>
            </w:r>
            <w:r w:rsidRPr="00916A05">
              <w:rPr>
                <w:sz w:val="24"/>
                <w:vertAlign w:val="superscript"/>
                <w:lang w:eastAsia="ru-RU"/>
              </w:rPr>
              <w:t>2</w:t>
            </w:r>
          </w:p>
        </w:tc>
        <w:tc>
          <w:tcPr>
            <w:tcW w:w="1511" w:type="dxa"/>
            <w:noWrap/>
            <w:hideMark/>
          </w:tcPr>
          <w:p w14:paraId="733C545D"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7</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6C7D64ED"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10,9</w:t>
            </w:r>
          </w:p>
        </w:tc>
      </w:tr>
      <w:tr w:rsidR="00064A73" w:rsidRPr="00916A05" w14:paraId="04E46A18"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8760351" w14:textId="3E25D954"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Stavropol</w:t>
            </w:r>
            <w:proofErr w:type="spellEnd"/>
            <w:r w:rsidRPr="00916A05">
              <w:rPr>
                <w:b w:val="0"/>
                <w:bCs w:val="0"/>
                <w:sz w:val="24"/>
              </w:rPr>
              <w:t xml:space="preserve"> </w:t>
            </w:r>
            <w:proofErr w:type="spellStart"/>
            <w:r w:rsidRPr="00916A05">
              <w:rPr>
                <w:b w:val="0"/>
                <w:bCs w:val="0"/>
                <w:sz w:val="24"/>
              </w:rPr>
              <w:t>Territory</w:t>
            </w:r>
            <w:proofErr w:type="spellEnd"/>
          </w:p>
        </w:tc>
        <w:tc>
          <w:tcPr>
            <w:tcW w:w="1843" w:type="dxa"/>
            <w:hideMark/>
          </w:tcPr>
          <w:p w14:paraId="3269E270"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583431</w:t>
            </w:r>
            <w:r w:rsidRPr="00916A05">
              <w:rPr>
                <w:sz w:val="24"/>
                <w:vertAlign w:val="superscript"/>
                <w:lang w:eastAsia="ru-RU"/>
              </w:rPr>
              <w:t>2</w:t>
            </w:r>
          </w:p>
        </w:tc>
        <w:tc>
          <w:tcPr>
            <w:tcW w:w="1511" w:type="dxa"/>
            <w:noWrap/>
            <w:hideMark/>
          </w:tcPr>
          <w:p w14:paraId="2320BC61"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6</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9E798F9"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10,3</w:t>
            </w:r>
          </w:p>
        </w:tc>
      </w:tr>
      <w:tr w:rsidR="00064A73" w:rsidRPr="00916A05" w14:paraId="222DF3A3"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9C6C1D5" w14:textId="5F34D699"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Kaliningrad</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6906DB2C"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204972</w:t>
            </w:r>
            <w:r w:rsidRPr="00916A05">
              <w:rPr>
                <w:sz w:val="24"/>
                <w:vertAlign w:val="superscript"/>
                <w:lang w:eastAsia="ru-RU"/>
              </w:rPr>
              <w:t>2</w:t>
            </w:r>
          </w:p>
        </w:tc>
        <w:tc>
          <w:tcPr>
            <w:tcW w:w="1511" w:type="dxa"/>
            <w:noWrap/>
            <w:hideMark/>
          </w:tcPr>
          <w:p w14:paraId="47131C2C"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432CA11F"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9,8</w:t>
            </w:r>
          </w:p>
        </w:tc>
      </w:tr>
      <w:tr w:rsidR="00064A73" w:rsidRPr="00916A05" w14:paraId="4599E8CC"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7E871BB" w14:textId="358A561A"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lastRenderedPageBreak/>
              <w:t>Chechen</w:t>
            </w:r>
            <w:proofErr w:type="spellEnd"/>
            <w:r w:rsidRPr="00916A05">
              <w:rPr>
                <w:b w:val="0"/>
                <w:bCs w:val="0"/>
                <w:sz w:val="24"/>
              </w:rPr>
              <w:t xml:space="preserve"> Republic</w:t>
            </w:r>
          </w:p>
        </w:tc>
        <w:tc>
          <w:tcPr>
            <w:tcW w:w="1843" w:type="dxa"/>
            <w:noWrap/>
            <w:hideMark/>
          </w:tcPr>
          <w:p w14:paraId="0B5FF1A6"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530295</w:t>
            </w:r>
            <w:r w:rsidRPr="00916A05">
              <w:rPr>
                <w:sz w:val="24"/>
                <w:vertAlign w:val="superscript"/>
                <w:lang w:eastAsia="ru-RU"/>
              </w:rPr>
              <w:t>2</w:t>
            </w:r>
          </w:p>
        </w:tc>
        <w:tc>
          <w:tcPr>
            <w:tcW w:w="1511" w:type="dxa"/>
            <w:noWrap/>
            <w:hideMark/>
          </w:tcPr>
          <w:p w14:paraId="7AC61131"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5</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B8E853B"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9,4</w:t>
            </w:r>
          </w:p>
        </w:tc>
      </w:tr>
      <w:tr w:rsidR="00064A73" w:rsidRPr="00916A05" w14:paraId="105E9B9F"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C84B513" w14:textId="4104924E"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Penza</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hideMark/>
          </w:tcPr>
          <w:p w14:paraId="4A236102"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229773</w:t>
            </w:r>
            <w:r w:rsidRPr="00916A05">
              <w:rPr>
                <w:sz w:val="24"/>
                <w:vertAlign w:val="superscript"/>
                <w:lang w:eastAsia="ru-RU"/>
              </w:rPr>
              <w:t>2</w:t>
            </w:r>
          </w:p>
        </w:tc>
        <w:tc>
          <w:tcPr>
            <w:tcW w:w="1511" w:type="dxa"/>
            <w:noWrap/>
            <w:hideMark/>
          </w:tcPr>
          <w:p w14:paraId="4A4D7207"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81C4A64"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8,7</w:t>
            </w:r>
          </w:p>
        </w:tc>
      </w:tr>
      <w:tr w:rsidR="00064A73" w:rsidRPr="00916A05" w14:paraId="6C547575"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884EC92" w14:textId="7141FADF"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Omsk</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3E744D4B"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409414</w:t>
            </w:r>
            <w:r w:rsidRPr="00916A05">
              <w:rPr>
                <w:sz w:val="24"/>
                <w:vertAlign w:val="superscript"/>
                <w:lang w:eastAsia="ru-RU"/>
              </w:rPr>
              <w:t>2</w:t>
            </w:r>
          </w:p>
        </w:tc>
        <w:tc>
          <w:tcPr>
            <w:tcW w:w="1511" w:type="dxa"/>
            <w:noWrap/>
            <w:hideMark/>
          </w:tcPr>
          <w:p w14:paraId="0EC60F30"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F416F37"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7,3</w:t>
            </w:r>
          </w:p>
        </w:tc>
      </w:tr>
      <w:tr w:rsidR="00064A73" w:rsidRPr="00916A05" w14:paraId="29B09807"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F2AF998" w14:textId="055EADBD"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Yamalo-Nenets</w:t>
            </w:r>
            <w:proofErr w:type="spellEnd"/>
            <w:r w:rsidRPr="00916A05">
              <w:rPr>
                <w:b w:val="0"/>
                <w:bCs w:val="0"/>
                <w:sz w:val="24"/>
              </w:rPr>
              <w:t xml:space="preserve"> </w:t>
            </w:r>
            <w:proofErr w:type="spellStart"/>
            <w:r w:rsidRPr="00916A05">
              <w:rPr>
                <w:b w:val="0"/>
                <w:bCs w:val="0"/>
                <w:sz w:val="24"/>
              </w:rPr>
              <w:t>Autonomous</w:t>
            </w:r>
            <w:proofErr w:type="spellEnd"/>
            <w:r w:rsidRPr="00916A05">
              <w:rPr>
                <w:b w:val="0"/>
                <w:bCs w:val="0"/>
                <w:sz w:val="24"/>
              </w:rPr>
              <w:t xml:space="preserve"> </w:t>
            </w:r>
            <w:proofErr w:type="spellStart"/>
            <w:r w:rsidRPr="00916A05">
              <w:rPr>
                <w:b w:val="0"/>
                <w:bCs w:val="0"/>
                <w:sz w:val="24"/>
              </w:rPr>
              <w:t>Okrug</w:t>
            </w:r>
            <w:proofErr w:type="spellEnd"/>
          </w:p>
        </w:tc>
        <w:tc>
          <w:tcPr>
            <w:tcW w:w="1843" w:type="dxa"/>
            <w:hideMark/>
          </w:tcPr>
          <w:p w14:paraId="2EB6323B"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144992</w:t>
            </w:r>
            <w:r w:rsidRPr="00916A05">
              <w:rPr>
                <w:sz w:val="24"/>
                <w:vertAlign w:val="superscript"/>
                <w:lang w:eastAsia="ru-RU"/>
              </w:rPr>
              <w:t>2</w:t>
            </w:r>
          </w:p>
        </w:tc>
        <w:tc>
          <w:tcPr>
            <w:tcW w:w="1511" w:type="dxa"/>
            <w:noWrap/>
            <w:hideMark/>
          </w:tcPr>
          <w:p w14:paraId="1EB1DE92"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8B4586A"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6,9</w:t>
            </w:r>
          </w:p>
        </w:tc>
      </w:tr>
      <w:tr w:rsidR="00064A73" w:rsidRPr="00916A05" w14:paraId="6F2CC686"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6C4FCE3" w14:textId="3D0954A0"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Volgograd</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7E268114"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448 910</w:t>
            </w:r>
            <w:r w:rsidRPr="00916A05">
              <w:rPr>
                <w:sz w:val="24"/>
                <w:vertAlign w:val="superscript"/>
                <w:lang w:eastAsia="ru-RU"/>
              </w:rPr>
              <w:t>2</w:t>
            </w:r>
          </w:p>
        </w:tc>
        <w:tc>
          <w:tcPr>
            <w:tcW w:w="1511" w:type="dxa"/>
            <w:noWrap/>
            <w:hideMark/>
          </w:tcPr>
          <w:p w14:paraId="2632DCC5"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3</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084C38D4"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6,7</w:t>
            </w:r>
          </w:p>
        </w:tc>
      </w:tr>
      <w:tr w:rsidR="00064A73" w:rsidRPr="00916A05" w14:paraId="4CC50F4C"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3C8F4A6" w14:textId="724A006F" w:rsidR="00064A73" w:rsidRPr="00916A05" w:rsidRDefault="00064A73" w:rsidP="00064A73">
            <w:pPr>
              <w:spacing w:line="240" w:lineRule="auto"/>
              <w:ind w:left="0" w:right="-46"/>
              <w:rPr>
                <w:b w:val="0"/>
                <w:bCs w:val="0"/>
                <w:sz w:val="24"/>
                <w:lang w:val="en-US" w:eastAsia="ru-RU"/>
              </w:rPr>
            </w:pPr>
            <w:r w:rsidRPr="00916A05">
              <w:rPr>
                <w:b w:val="0"/>
                <w:bCs w:val="0"/>
                <w:sz w:val="24"/>
                <w:lang w:val="en-US"/>
              </w:rPr>
              <w:t>Republic of North Ossetia</w:t>
            </w:r>
            <w:r w:rsidR="00916A05" w:rsidRPr="00916A05">
              <w:rPr>
                <w:b w:val="0"/>
                <w:bCs w:val="0"/>
                <w:sz w:val="24"/>
                <w:lang w:val="en-US"/>
              </w:rPr>
              <w:t xml:space="preserve"> — </w:t>
            </w:r>
            <w:r w:rsidRPr="00916A05">
              <w:rPr>
                <w:b w:val="0"/>
                <w:bCs w:val="0"/>
                <w:sz w:val="24"/>
                <w:lang w:val="en-US"/>
              </w:rPr>
              <w:t>Alania</w:t>
            </w:r>
          </w:p>
        </w:tc>
        <w:tc>
          <w:tcPr>
            <w:tcW w:w="1843" w:type="dxa"/>
            <w:noWrap/>
            <w:hideMark/>
          </w:tcPr>
          <w:p w14:paraId="6F5E426B"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151733</w:t>
            </w:r>
            <w:r w:rsidRPr="00916A05">
              <w:rPr>
                <w:sz w:val="24"/>
                <w:vertAlign w:val="superscript"/>
                <w:lang w:eastAsia="ru-RU"/>
              </w:rPr>
              <w:t>2</w:t>
            </w:r>
          </w:p>
        </w:tc>
        <w:tc>
          <w:tcPr>
            <w:tcW w:w="1511" w:type="dxa"/>
            <w:noWrap/>
            <w:hideMark/>
          </w:tcPr>
          <w:p w14:paraId="0E26F2F8"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0743BD62"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6,6</w:t>
            </w:r>
          </w:p>
        </w:tc>
      </w:tr>
      <w:tr w:rsidR="00064A73" w:rsidRPr="00916A05" w14:paraId="176C2781"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EE8C760" w14:textId="56C81173"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Voronezh</w:t>
            </w:r>
            <w:proofErr w:type="spellEnd"/>
            <w:r w:rsidRPr="00916A05">
              <w:rPr>
                <w:b w:val="0"/>
                <w:bCs w:val="0"/>
                <w:sz w:val="24"/>
              </w:rPr>
              <w:t xml:space="preserve"> </w:t>
            </w:r>
            <w:proofErr w:type="spellStart"/>
            <w:r w:rsidRPr="00916A05">
              <w:rPr>
                <w:b w:val="0"/>
                <w:bCs w:val="0"/>
                <w:sz w:val="24"/>
              </w:rPr>
              <w:t>region</w:t>
            </w:r>
            <w:proofErr w:type="spellEnd"/>
          </w:p>
        </w:tc>
        <w:tc>
          <w:tcPr>
            <w:tcW w:w="1843" w:type="dxa"/>
            <w:noWrap/>
            <w:hideMark/>
          </w:tcPr>
          <w:p w14:paraId="033595E1"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401419</w:t>
            </w:r>
            <w:r w:rsidRPr="00916A05">
              <w:rPr>
                <w:sz w:val="24"/>
                <w:vertAlign w:val="superscript"/>
                <w:lang w:eastAsia="ru-RU"/>
              </w:rPr>
              <w:t>2</w:t>
            </w:r>
          </w:p>
        </w:tc>
        <w:tc>
          <w:tcPr>
            <w:tcW w:w="1511" w:type="dxa"/>
            <w:noWrap/>
            <w:hideMark/>
          </w:tcPr>
          <w:p w14:paraId="39C390B6"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2</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1E9363E6"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5,0</w:t>
            </w:r>
          </w:p>
        </w:tc>
      </w:tr>
      <w:tr w:rsidR="00064A73" w:rsidRPr="00916A05" w14:paraId="440E6A95"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B343524" w14:textId="7678AF09"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Karelia</w:t>
            </w:r>
            <w:proofErr w:type="spellEnd"/>
          </w:p>
        </w:tc>
        <w:tc>
          <w:tcPr>
            <w:tcW w:w="1843" w:type="dxa"/>
            <w:noWrap/>
            <w:hideMark/>
          </w:tcPr>
          <w:p w14:paraId="0CE75F2D"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251815</w:t>
            </w:r>
            <w:r w:rsidRPr="00916A05">
              <w:rPr>
                <w:sz w:val="24"/>
                <w:vertAlign w:val="superscript"/>
                <w:lang w:eastAsia="ru-RU"/>
              </w:rPr>
              <w:t>2</w:t>
            </w:r>
          </w:p>
        </w:tc>
        <w:tc>
          <w:tcPr>
            <w:tcW w:w="1511" w:type="dxa"/>
            <w:noWrap/>
            <w:hideMark/>
          </w:tcPr>
          <w:p w14:paraId="233B048F"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1</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2A2AB92B"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4,0</w:t>
            </w:r>
          </w:p>
        </w:tc>
      </w:tr>
      <w:tr w:rsidR="00064A73" w:rsidRPr="00916A05" w14:paraId="24F5A375" w14:textId="77777777" w:rsidTr="00916A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81BA64D" w14:textId="3FEFCABC" w:rsidR="00064A73" w:rsidRPr="00916A05" w:rsidRDefault="00064A73" w:rsidP="00064A73">
            <w:pPr>
              <w:spacing w:line="240" w:lineRule="auto"/>
              <w:ind w:left="0" w:right="-46"/>
              <w:rPr>
                <w:b w:val="0"/>
                <w:bCs w:val="0"/>
                <w:sz w:val="24"/>
                <w:lang w:eastAsia="ru-RU"/>
              </w:rPr>
            </w:pPr>
            <w:r w:rsidRPr="00916A05">
              <w:rPr>
                <w:b w:val="0"/>
                <w:bCs w:val="0"/>
                <w:sz w:val="24"/>
              </w:rPr>
              <w:t xml:space="preserve">Republic </w:t>
            </w:r>
            <w:proofErr w:type="spellStart"/>
            <w:r w:rsidRPr="00916A05">
              <w:rPr>
                <w:b w:val="0"/>
                <w:bCs w:val="0"/>
                <w:sz w:val="24"/>
              </w:rPr>
              <w:t>of</w:t>
            </w:r>
            <w:proofErr w:type="spellEnd"/>
            <w:r w:rsidRPr="00916A05">
              <w:rPr>
                <w:b w:val="0"/>
                <w:bCs w:val="0"/>
                <w:sz w:val="24"/>
              </w:rPr>
              <w:t xml:space="preserve"> </w:t>
            </w:r>
            <w:proofErr w:type="spellStart"/>
            <w:r w:rsidRPr="00916A05">
              <w:rPr>
                <w:b w:val="0"/>
                <w:bCs w:val="0"/>
                <w:sz w:val="24"/>
              </w:rPr>
              <w:t>Adygea</w:t>
            </w:r>
            <w:proofErr w:type="spellEnd"/>
          </w:p>
        </w:tc>
        <w:tc>
          <w:tcPr>
            <w:tcW w:w="1843" w:type="dxa"/>
            <w:noWrap/>
            <w:hideMark/>
          </w:tcPr>
          <w:p w14:paraId="57C7BF73"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vertAlign w:val="superscript"/>
                <w:lang w:eastAsia="ru-RU"/>
              </w:rPr>
            </w:pPr>
            <w:r w:rsidRPr="00916A05">
              <w:rPr>
                <w:sz w:val="24"/>
                <w:lang w:eastAsia="ru-RU"/>
              </w:rPr>
              <w:t>261306</w:t>
            </w:r>
            <w:r w:rsidRPr="00916A05">
              <w:rPr>
                <w:sz w:val="24"/>
                <w:vertAlign w:val="superscript"/>
                <w:lang w:eastAsia="ru-RU"/>
              </w:rPr>
              <w:t>1</w:t>
            </w:r>
          </w:p>
        </w:tc>
        <w:tc>
          <w:tcPr>
            <w:tcW w:w="1511" w:type="dxa"/>
            <w:noWrap/>
            <w:hideMark/>
          </w:tcPr>
          <w:p w14:paraId="250872C6" w14:textId="77777777" w:rsidR="00064A73" w:rsidRPr="00916A05" w:rsidRDefault="00064A73" w:rsidP="00064A73">
            <w:pPr>
              <w:spacing w:line="240" w:lineRule="auto"/>
              <w:ind w:left="0" w:right="-46"/>
              <w:jc w:val="center"/>
              <w:cnfStyle w:val="000000100000" w:firstRow="0" w:lastRow="0" w:firstColumn="0" w:lastColumn="0" w:oddVBand="0" w:evenVBand="0" w:oddHBand="1" w:evenHBand="0" w:firstRowFirstColumn="0" w:firstRowLastColumn="0" w:lastRowFirstColumn="0" w:lastRowLastColumn="0"/>
              <w:rPr>
                <w:sz w:val="24"/>
                <w:lang w:eastAsia="ru-RU"/>
              </w:rPr>
            </w:pPr>
            <w:r w:rsidRPr="00916A05">
              <w:rPr>
                <w:sz w:val="24"/>
                <w:lang w:eastAsia="ru-RU"/>
              </w:rPr>
              <w:t>1</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5027E128"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3,8</w:t>
            </w:r>
          </w:p>
        </w:tc>
      </w:tr>
      <w:tr w:rsidR="00064A73" w:rsidRPr="00916A05" w14:paraId="2D5D6E21" w14:textId="77777777" w:rsidTr="00916A05">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E8C96DE" w14:textId="02336DA8" w:rsidR="00064A73" w:rsidRPr="00916A05" w:rsidRDefault="00064A73" w:rsidP="00064A73">
            <w:pPr>
              <w:spacing w:line="240" w:lineRule="auto"/>
              <w:ind w:left="0" w:right="-46"/>
              <w:rPr>
                <w:b w:val="0"/>
                <w:bCs w:val="0"/>
                <w:sz w:val="24"/>
                <w:lang w:eastAsia="ru-RU"/>
              </w:rPr>
            </w:pPr>
            <w:proofErr w:type="spellStart"/>
            <w:r w:rsidRPr="00916A05">
              <w:rPr>
                <w:b w:val="0"/>
                <w:bCs w:val="0"/>
                <w:sz w:val="24"/>
              </w:rPr>
              <w:t>Nenets</w:t>
            </w:r>
            <w:proofErr w:type="spellEnd"/>
            <w:r w:rsidRPr="00916A05">
              <w:rPr>
                <w:b w:val="0"/>
                <w:bCs w:val="0"/>
                <w:sz w:val="24"/>
              </w:rPr>
              <w:t xml:space="preserve"> </w:t>
            </w:r>
            <w:proofErr w:type="spellStart"/>
            <w:r w:rsidRPr="00916A05">
              <w:rPr>
                <w:b w:val="0"/>
                <w:bCs w:val="0"/>
                <w:sz w:val="24"/>
              </w:rPr>
              <w:t>Autonomous</w:t>
            </w:r>
            <w:proofErr w:type="spellEnd"/>
            <w:r w:rsidRPr="00916A05">
              <w:rPr>
                <w:b w:val="0"/>
                <w:bCs w:val="0"/>
                <w:sz w:val="24"/>
              </w:rPr>
              <w:t xml:space="preserve"> </w:t>
            </w:r>
            <w:proofErr w:type="spellStart"/>
            <w:r w:rsidRPr="00916A05">
              <w:rPr>
                <w:b w:val="0"/>
                <w:bCs w:val="0"/>
                <w:sz w:val="24"/>
              </w:rPr>
              <w:t>Okrug</w:t>
            </w:r>
            <w:proofErr w:type="spellEnd"/>
          </w:p>
        </w:tc>
        <w:tc>
          <w:tcPr>
            <w:tcW w:w="1843" w:type="dxa"/>
            <w:noWrap/>
            <w:hideMark/>
          </w:tcPr>
          <w:p w14:paraId="7284BAE8"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21385</w:t>
            </w:r>
            <w:r w:rsidRPr="00916A05">
              <w:rPr>
                <w:sz w:val="24"/>
                <w:vertAlign w:val="superscript"/>
                <w:lang w:eastAsia="ru-RU"/>
              </w:rPr>
              <w:t>2</w:t>
            </w:r>
          </w:p>
        </w:tc>
        <w:tc>
          <w:tcPr>
            <w:tcW w:w="1511" w:type="dxa"/>
            <w:noWrap/>
            <w:hideMark/>
          </w:tcPr>
          <w:p w14:paraId="690344A6" w14:textId="77777777" w:rsidR="00064A73" w:rsidRPr="00916A05" w:rsidRDefault="00064A73" w:rsidP="00064A73">
            <w:pPr>
              <w:spacing w:line="240" w:lineRule="auto"/>
              <w:ind w:left="0" w:right="-46"/>
              <w:jc w:val="center"/>
              <w:cnfStyle w:val="000000000000" w:firstRow="0" w:lastRow="0" w:firstColumn="0" w:lastColumn="0" w:oddVBand="0" w:evenVBand="0" w:oddHBand="0" w:evenHBand="0" w:firstRowFirstColumn="0" w:firstRowLastColumn="0" w:lastRowFirstColumn="0" w:lastRowLastColumn="0"/>
              <w:rPr>
                <w:sz w:val="24"/>
                <w:lang w:eastAsia="ru-RU"/>
              </w:rPr>
            </w:pPr>
            <w:r w:rsidRPr="00916A05">
              <w:rPr>
                <w:sz w:val="24"/>
                <w:lang w:eastAsia="ru-RU"/>
              </w:rPr>
              <w:t>0</w:t>
            </w:r>
          </w:p>
        </w:tc>
        <w:tc>
          <w:tcPr>
            <w:cnfStyle w:val="000100000000" w:firstRow="0" w:lastRow="0" w:firstColumn="0" w:lastColumn="1" w:oddVBand="0" w:evenVBand="0" w:oddHBand="0" w:evenHBand="0" w:firstRowFirstColumn="0" w:firstRowLastColumn="0" w:lastRowFirstColumn="0" w:lastRowLastColumn="0"/>
            <w:tcW w:w="2303" w:type="dxa"/>
            <w:gridSpan w:val="2"/>
            <w:noWrap/>
            <w:hideMark/>
          </w:tcPr>
          <w:p w14:paraId="3D6D8393" w14:textId="77777777" w:rsidR="00064A73" w:rsidRPr="00916A05" w:rsidRDefault="00064A73" w:rsidP="00064A73">
            <w:pPr>
              <w:spacing w:line="240" w:lineRule="auto"/>
              <w:ind w:left="0" w:right="-46"/>
              <w:jc w:val="center"/>
              <w:rPr>
                <w:b w:val="0"/>
                <w:bCs w:val="0"/>
                <w:sz w:val="24"/>
                <w:lang w:eastAsia="ru-RU"/>
              </w:rPr>
            </w:pPr>
            <w:r w:rsidRPr="00916A05">
              <w:rPr>
                <w:b w:val="0"/>
                <w:bCs w:val="0"/>
                <w:sz w:val="24"/>
                <w:lang w:eastAsia="ru-RU"/>
              </w:rPr>
              <w:t>0</w:t>
            </w:r>
          </w:p>
        </w:tc>
      </w:tr>
    </w:tbl>
    <w:p w14:paraId="7456A5A7" w14:textId="376739AC" w:rsidR="00CB1CC2" w:rsidRPr="00916A05" w:rsidRDefault="00A45339" w:rsidP="00CB1CC2">
      <w:pPr>
        <w:spacing w:line="360" w:lineRule="auto"/>
        <w:ind w:left="0" w:right="-46"/>
        <w:rPr>
          <w:sz w:val="24"/>
          <w:lang w:val="en-US"/>
        </w:rPr>
      </w:pPr>
      <w:r w:rsidRPr="00916A05">
        <w:rPr>
          <w:bCs/>
          <w:i/>
          <w:color w:val="000000"/>
          <w:sz w:val="24"/>
          <w:lang w:val="en-US" w:eastAsia="ru-RU"/>
        </w:rPr>
        <w:t>Note</w:t>
      </w:r>
      <w:r w:rsidR="00CB1CC2" w:rsidRPr="00916A05">
        <w:rPr>
          <w:i/>
          <w:color w:val="000000"/>
          <w:sz w:val="24"/>
          <w:lang w:val="en-US" w:eastAsia="ru-RU"/>
        </w:rPr>
        <w:t>.</w:t>
      </w:r>
      <w:r w:rsidR="00CB1CC2" w:rsidRPr="00916A05">
        <w:rPr>
          <w:color w:val="000000"/>
          <w:sz w:val="24"/>
          <w:lang w:val="en-US" w:eastAsia="ru-RU"/>
        </w:rPr>
        <w:t xml:space="preserve"> &lt;*&gt; — </w:t>
      </w:r>
      <w:r w:rsidR="00064A73" w:rsidRPr="00916A05">
        <w:rPr>
          <w:color w:val="000000"/>
          <w:sz w:val="24"/>
          <w:lang w:val="en-US" w:eastAsia="ru-RU"/>
        </w:rPr>
        <w:t>in 6 territorial entities data corresponded to 2022; in 54 territorial entities —</w:t>
      </w:r>
      <w:r w:rsidR="00916A05" w:rsidRPr="00916A05">
        <w:rPr>
          <w:color w:val="000000"/>
          <w:sz w:val="24"/>
          <w:lang w:val="en-US" w:eastAsia="ru-RU"/>
        </w:rPr>
        <w:t xml:space="preserve"> </w:t>
      </w:r>
      <w:r w:rsidR="00064A73" w:rsidRPr="00916A05">
        <w:rPr>
          <w:color w:val="000000"/>
          <w:sz w:val="24"/>
          <w:lang w:val="en-US" w:eastAsia="ru-RU"/>
        </w:rPr>
        <w:t>to 2023. Thus, prevalence was calculated based on the pediatric population size in the territorial entities of Russian Federation (Russian Federal State Statistics Service data) for the corresponding year</w:t>
      </w:r>
      <w:r w:rsidR="00CB1CC2" w:rsidRPr="00916A05">
        <w:rPr>
          <w:color w:val="000000"/>
          <w:sz w:val="24"/>
          <w:lang w:val="en-US" w:eastAsia="ru-RU"/>
        </w:rPr>
        <w:t>: &lt;</w:t>
      </w:r>
      <w:r w:rsidR="00CB1CC2" w:rsidRPr="00916A05">
        <w:rPr>
          <w:sz w:val="24"/>
          <w:vertAlign w:val="superscript"/>
          <w:lang w:val="en-US"/>
        </w:rPr>
        <w:t>1</w:t>
      </w:r>
      <w:r w:rsidR="00CB1CC2" w:rsidRPr="00916A05">
        <w:rPr>
          <w:sz w:val="24"/>
          <w:lang w:val="en-US"/>
        </w:rPr>
        <w:t>&gt; — 2022, &lt;</w:t>
      </w:r>
      <w:r w:rsidR="00CB1CC2" w:rsidRPr="00916A05">
        <w:rPr>
          <w:sz w:val="24"/>
          <w:vertAlign w:val="superscript"/>
          <w:lang w:val="en-US"/>
        </w:rPr>
        <w:t>2</w:t>
      </w:r>
      <w:r w:rsidR="00CB1CC2" w:rsidRPr="00916A05">
        <w:rPr>
          <w:sz w:val="24"/>
          <w:lang w:val="en-US"/>
        </w:rPr>
        <w:t xml:space="preserve">&gt; — 2023; &lt;**&gt; — </w:t>
      </w:r>
      <w:r w:rsidR="00064A73" w:rsidRPr="00916A05">
        <w:rPr>
          <w:sz w:val="24"/>
          <w:lang w:val="en-US"/>
        </w:rPr>
        <w:t>calculated as the ratio of number of cases to population size. PH (</w:t>
      </w:r>
      <w:r w:rsidR="00064A73" w:rsidRPr="00916A05">
        <w:rPr>
          <w:sz w:val="24"/>
        </w:rPr>
        <w:t>ЛГ</w:t>
      </w:r>
      <w:r w:rsidR="00064A73" w:rsidRPr="00916A05">
        <w:rPr>
          <w:sz w:val="24"/>
          <w:lang w:val="en-US"/>
        </w:rPr>
        <w:t>) — pulmonary hypertension</w:t>
      </w:r>
      <w:r w:rsidR="00CB1CC2" w:rsidRPr="00916A05">
        <w:rPr>
          <w:sz w:val="24"/>
          <w:lang w:val="en-US"/>
        </w:rPr>
        <w:t>.</w:t>
      </w:r>
    </w:p>
    <w:p w14:paraId="2D840F2E" w14:textId="77777777" w:rsidR="006F2C5C" w:rsidRPr="00916A05" w:rsidRDefault="006F2C5C" w:rsidP="004E19C6">
      <w:pPr>
        <w:spacing w:line="360" w:lineRule="auto"/>
        <w:ind w:left="0" w:right="-46"/>
        <w:rPr>
          <w:sz w:val="24"/>
          <w:lang w:val="en-US" w:eastAsia="ru-RU"/>
        </w:rPr>
      </w:pPr>
    </w:p>
    <w:p w14:paraId="49ACBDC5" w14:textId="55304C8C" w:rsidR="006F2C5C" w:rsidRPr="00916A05" w:rsidRDefault="003237EE" w:rsidP="004E19C6">
      <w:pPr>
        <w:spacing w:line="360" w:lineRule="auto"/>
        <w:ind w:left="0" w:right="-46"/>
        <w:rPr>
          <w:sz w:val="24"/>
          <w:lang w:eastAsia="ru-RU"/>
        </w:rPr>
      </w:pPr>
      <w:r w:rsidRPr="00916A05">
        <w:rPr>
          <w:noProof/>
          <w:sz w:val="24"/>
          <w:lang w:eastAsia="ru-RU"/>
        </w:rPr>
        <w:drawing>
          <wp:inline distT="0" distB="0" distL="0" distR="0" wp14:anchorId="38F56F6D" wp14:editId="369B3BA9">
            <wp:extent cx="3179335" cy="2368627"/>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071" t="24573" r="48906" b="36987"/>
                    <a:stretch/>
                  </pic:blipFill>
                  <pic:spPr bwMode="auto">
                    <a:xfrm>
                      <a:off x="0" y="0"/>
                      <a:ext cx="3179335" cy="2368627"/>
                    </a:xfrm>
                    <a:prstGeom prst="rect">
                      <a:avLst/>
                    </a:prstGeom>
                    <a:ln>
                      <a:noFill/>
                    </a:ln>
                    <a:extLst>
                      <a:ext uri="{53640926-AAD7-44D8-BBD7-CCE9431645EC}">
                        <a14:shadowObscured xmlns:a14="http://schemas.microsoft.com/office/drawing/2010/main"/>
                      </a:ext>
                    </a:extLst>
                  </pic:spPr>
                </pic:pic>
              </a:graphicData>
            </a:graphic>
          </wp:inline>
        </w:drawing>
      </w:r>
    </w:p>
    <w:bookmarkEnd w:id="1"/>
    <w:p w14:paraId="7055DAA5" w14:textId="207341C0" w:rsidR="007063D5" w:rsidRPr="00916A05" w:rsidRDefault="005446F3" w:rsidP="007063D5">
      <w:pPr>
        <w:spacing w:line="360" w:lineRule="auto"/>
        <w:ind w:left="0" w:right="-46"/>
        <w:rPr>
          <w:color w:val="212121"/>
          <w:sz w:val="24"/>
          <w:shd w:val="clear" w:color="auto" w:fill="FFFFFF"/>
          <w:lang w:val="en-US"/>
        </w:rPr>
      </w:pPr>
      <w:r w:rsidRPr="00916A05">
        <w:rPr>
          <w:b/>
          <w:color w:val="212121"/>
          <w:sz w:val="24"/>
          <w:shd w:val="clear" w:color="auto" w:fill="FFFFFF"/>
          <w:lang w:val="en-US"/>
        </w:rPr>
        <w:t>Fig</w:t>
      </w:r>
      <w:r w:rsidR="007063D5" w:rsidRPr="00916A05">
        <w:rPr>
          <w:b/>
          <w:color w:val="212121"/>
          <w:sz w:val="24"/>
          <w:shd w:val="clear" w:color="auto" w:fill="FFFFFF"/>
          <w:lang w:val="en-US"/>
        </w:rPr>
        <w:t>. 2.</w:t>
      </w:r>
      <w:r w:rsidR="007063D5" w:rsidRPr="00916A05">
        <w:rPr>
          <w:color w:val="212121"/>
          <w:sz w:val="24"/>
          <w:shd w:val="clear" w:color="auto" w:fill="FFFFFF"/>
          <w:lang w:val="en-US"/>
        </w:rPr>
        <w:t xml:space="preserve"> </w:t>
      </w:r>
      <w:r w:rsidRPr="00916A05">
        <w:rPr>
          <w:color w:val="212121"/>
          <w:sz w:val="24"/>
          <w:shd w:val="clear" w:color="auto" w:fill="FFFFFF"/>
          <w:lang w:val="en-US"/>
        </w:rPr>
        <w:t>Distribution of pulmonary hypertension prevalence values across the territorial entities of Russian Federation</w:t>
      </w:r>
    </w:p>
    <w:p w14:paraId="355D554A" w14:textId="28C9BE72" w:rsidR="005446F3" w:rsidRPr="00916A05" w:rsidRDefault="005446F3" w:rsidP="007063D5">
      <w:pPr>
        <w:spacing w:line="360" w:lineRule="auto"/>
        <w:ind w:left="0" w:right="-46"/>
        <w:rPr>
          <w:color w:val="212121"/>
          <w:sz w:val="24"/>
          <w:shd w:val="clear" w:color="auto" w:fill="FFFFFF"/>
          <w:lang w:val="en-US"/>
        </w:rPr>
      </w:pPr>
      <w:r w:rsidRPr="00916A05">
        <w:rPr>
          <w:color w:val="212121"/>
          <w:sz w:val="24"/>
          <w:shd w:val="clear" w:color="auto" w:fill="FFFFFF"/>
          <w:lang w:val="en-US"/>
        </w:rPr>
        <w:t>PH prevalence in children</w:t>
      </w:r>
    </w:p>
    <w:p w14:paraId="4A537F7E" w14:textId="77777777" w:rsidR="006F2C5C" w:rsidRPr="00916A05" w:rsidRDefault="006F2C5C" w:rsidP="004E19C6">
      <w:pPr>
        <w:spacing w:line="360" w:lineRule="auto"/>
        <w:ind w:left="0" w:right="-46"/>
        <w:rPr>
          <w:sz w:val="24"/>
          <w:lang w:val="en-US"/>
        </w:rPr>
      </w:pPr>
    </w:p>
    <w:p w14:paraId="004ECF1C" w14:textId="2E69BF45" w:rsidR="006F2C5C" w:rsidRPr="00916A05" w:rsidRDefault="005446F3" w:rsidP="004E19C6">
      <w:pPr>
        <w:spacing w:line="360" w:lineRule="auto"/>
        <w:ind w:left="0" w:right="-46"/>
        <w:rPr>
          <w:color w:val="212121"/>
          <w:sz w:val="24"/>
          <w:shd w:val="clear" w:color="auto" w:fill="FFFFFF"/>
          <w:lang w:val="en-US"/>
        </w:rPr>
      </w:pPr>
      <w:r w:rsidRPr="00916A05">
        <w:rPr>
          <w:b/>
          <w:color w:val="212121"/>
          <w:sz w:val="24"/>
          <w:shd w:val="clear" w:color="auto" w:fill="FFFFFF"/>
          <w:lang w:val="en-US"/>
        </w:rPr>
        <w:t>Table</w:t>
      </w:r>
      <w:r w:rsidR="006F2C5C" w:rsidRPr="00916A05">
        <w:rPr>
          <w:b/>
          <w:color w:val="212121"/>
          <w:sz w:val="24"/>
          <w:shd w:val="clear" w:color="auto" w:fill="FFFFFF"/>
          <w:lang w:val="en-US"/>
        </w:rPr>
        <w:t xml:space="preserve"> 2.</w:t>
      </w:r>
      <w:r w:rsidR="006F2C5C" w:rsidRPr="00916A05">
        <w:rPr>
          <w:color w:val="212121"/>
          <w:sz w:val="24"/>
          <w:shd w:val="clear" w:color="auto" w:fill="FFFFFF"/>
          <w:lang w:val="en-US"/>
        </w:rPr>
        <w:t xml:space="preserve"> </w:t>
      </w:r>
      <w:r w:rsidR="00163ED6" w:rsidRPr="00916A05">
        <w:rPr>
          <w:iCs/>
          <w:color w:val="212121"/>
          <w:sz w:val="24"/>
          <w:shd w:val="clear" w:color="auto" w:fill="FFFFFF"/>
          <w:lang w:val="en-US"/>
        </w:rPr>
        <w:t>PH prevalence in the federal districts of Russian Federation</w:t>
      </w:r>
    </w:p>
    <w:tbl>
      <w:tblPr>
        <w:tblStyle w:val="2-5"/>
        <w:tblW w:w="8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60" w:firstRow="1" w:lastRow="1" w:firstColumn="0" w:lastColumn="0" w:noHBand="0" w:noVBand="1"/>
      </w:tblPr>
      <w:tblGrid>
        <w:gridCol w:w="3676"/>
        <w:gridCol w:w="1276"/>
        <w:gridCol w:w="3118"/>
      </w:tblGrid>
      <w:tr w:rsidR="006F2C5C" w:rsidRPr="00916A05" w14:paraId="110727EA" w14:textId="77777777" w:rsidTr="003708CE">
        <w:trPr>
          <w:cnfStyle w:val="100000000000" w:firstRow="1" w:lastRow="0" w:firstColumn="0" w:lastColumn="0" w:oddVBand="0" w:evenVBand="0" w:oddHBand="0" w:evenHBand="0" w:firstRowFirstColumn="0" w:firstRowLastColumn="0" w:lastRowFirstColumn="0" w:lastRowLastColumn="0"/>
          <w:trHeight w:val="319"/>
        </w:trPr>
        <w:tc>
          <w:tcPr>
            <w:tcW w:w="3676" w:type="dxa"/>
            <w:tcBorders>
              <w:top w:val="none" w:sz="0" w:space="0" w:color="auto"/>
              <w:left w:val="none" w:sz="0" w:space="0" w:color="auto"/>
              <w:bottom w:val="none" w:sz="0" w:space="0" w:color="auto"/>
              <w:right w:val="none" w:sz="0" w:space="0" w:color="auto"/>
            </w:tcBorders>
            <w:shd w:val="clear" w:color="auto" w:fill="auto"/>
            <w:noWrap/>
          </w:tcPr>
          <w:p w14:paraId="6A6C107A" w14:textId="03B035CE" w:rsidR="006F2C5C" w:rsidRPr="00916A05" w:rsidRDefault="00163ED6" w:rsidP="00B03373">
            <w:pPr>
              <w:spacing w:line="240" w:lineRule="auto"/>
              <w:ind w:left="0" w:right="-46"/>
              <w:rPr>
                <w:color w:val="000000"/>
                <w:sz w:val="24"/>
                <w:lang w:val="en-US" w:eastAsia="ru-RU"/>
              </w:rPr>
            </w:pPr>
            <w:r w:rsidRPr="00916A05">
              <w:rPr>
                <w:color w:val="000000"/>
                <w:sz w:val="24"/>
                <w:lang w:val="en-US" w:eastAsia="ru-RU"/>
              </w:rPr>
              <w:t>Federal district</w:t>
            </w:r>
          </w:p>
        </w:tc>
        <w:tc>
          <w:tcPr>
            <w:tcW w:w="1276" w:type="dxa"/>
            <w:tcBorders>
              <w:top w:val="none" w:sz="0" w:space="0" w:color="auto"/>
              <w:left w:val="none" w:sz="0" w:space="0" w:color="auto"/>
              <w:bottom w:val="none" w:sz="0" w:space="0" w:color="auto"/>
              <w:right w:val="none" w:sz="0" w:space="0" w:color="auto"/>
            </w:tcBorders>
            <w:shd w:val="clear" w:color="auto" w:fill="auto"/>
            <w:noWrap/>
          </w:tcPr>
          <w:p w14:paraId="4EC11813" w14:textId="5682C4E3" w:rsidR="006F2C5C" w:rsidRPr="00916A05" w:rsidRDefault="00163ED6" w:rsidP="00B03373">
            <w:pPr>
              <w:spacing w:line="240" w:lineRule="auto"/>
              <w:ind w:left="0" w:right="-46"/>
              <w:jc w:val="center"/>
              <w:rPr>
                <w:color w:val="000000"/>
                <w:sz w:val="24"/>
                <w:lang w:eastAsia="ru-RU"/>
              </w:rPr>
            </w:pPr>
            <w:r w:rsidRPr="00916A05">
              <w:rPr>
                <w:color w:val="000000"/>
                <w:sz w:val="24"/>
                <w:lang w:val="en-US" w:eastAsia="ru-RU"/>
              </w:rPr>
              <w:t>Children with PH, abs</w:t>
            </w:r>
            <w:r w:rsidR="006F2C5C" w:rsidRPr="00916A05">
              <w:rPr>
                <w:color w:val="000000"/>
                <w:sz w:val="24"/>
                <w:lang w:eastAsia="ru-RU"/>
              </w:rPr>
              <w:t>.</w:t>
            </w:r>
          </w:p>
        </w:tc>
        <w:tc>
          <w:tcPr>
            <w:tcW w:w="3118" w:type="dxa"/>
            <w:tcBorders>
              <w:top w:val="none" w:sz="0" w:space="0" w:color="auto"/>
              <w:left w:val="none" w:sz="0" w:space="0" w:color="auto"/>
              <w:bottom w:val="none" w:sz="0" w:space="0" w:color="auto"/>
              <w:right w:val="none" w:sz="0" w:space="0" w:color="auto"/>
            </w:tcBorders>
            <w:shd w:val="clear" w:color="auto" w:fill="auto"/>
            <w:noWrap/>
          </w:tcPr>
          <w:p w14:paraId="60C56D83" w14:textId="3707112A" w:rsidR="006F2C5C" w:rsidRPr="00916A05" w:rsidRDefault="00163ED6" w:rsidP="007063D5">
            <w:pPr>
              <w:spacing w:line="240" w:lineRule="auto"/>
              <w:ind w:left="0" w:right="-46"/>
              <w:jc w:val="center"/>
              <w:rPr>
                <w:color w:val="000000"/>
                <w:sz w:val="24"/>
                <w:lang w:val="en-US" w:eastAsia="ru-RU"/>
              </w:rPr>
            </w:pPr>
            <w:r w:rsidRPr="00916A05">
              <w:rPr>
                <w:color w:val="auto"/>
                <w:sz w:val="24"/>
                <w:lang w:val="en-US" w:eastAsia="ru-RU"/>
              </w:rPr>
              <w:t>Prevalence, per 1 million pediatric population</w:t>
            </w:r>
            <w:r w:rsidR="00086B77" w:rsidRPr="00916A05">
              <w:rPr>
                <w:color w:val="000000"/>
                <w:sz w:val="24"/>
                <w:lang w:val="en-US" w:eastAsia="ru-RU"/>
              </w:rPr>
              <w:t>*</w:t>
            </w:r>
          </w:p>
        </w:tc>
      </w:tr>
      <w:tr w:rsidR="00163ED6" w:rsidRPr="00916A05" w14:paraId="306EFA71" w14:textId="77777777" w:rsidTr="003708CE">
        <w:trPr>
          <w:cnfStyle w:val="000000100000" w:firstRow="0" w:lastRow="0" w:firstColumn="0" w:lastColumn="0" w:oddVBand="0" w:evenVBand="0" w:oddHBand="1" w:evenHBand="0" w:firstRowFirstColumn="0" w:firstRowLastColumn="0" w:lastRowFirstColumn="0" w:lastRowLastColumn="0"/>
          <w:trHeight w:val="39"/>
        </w:trPr>
        <w:tc>
          <w:tcPr>
            <w:tcW w:w="3676" w:type="dxa"/>
            <w:noWrap/>
          </w:tcPr>
          <w:p w14:paraId="5A92F002" w14:textId="6ABEDB56" w:rsidR="00163ED6" w:rsidRPr="00916A05" w:rsidRDefault="00163ED6" w:rsidP="00163ED6">
            <w:pPr>
              <w:spacing w:line="240" w:lineRule="auto"/>
              <w:ind w:left="0" w:right="-46"/>
              <w:rPr>
                <w:color w:val="000000"/>
                <w:sz w:val="24"/>
                <w:lang w:eastAsia="ru-RU"/>
              </w:rPr>
            </w:pPr>
            <w:proofErr w:type="spellStart"/>
            <w:r w:rsidRPr="00916A05">
              <w:rPr>
                <w:sz w:val="24"/>
              </w:rPr>
              <w:t>Northwestern</w:t>
            </w:r>
            <w:proofErr w:type="spellEnd"/>
            <w:r w:rsidRPr="00916A05">
              <w:rPr>
                <w:sz w:val="24"/>
              </w:rPr>
              <w:t xml:space="preserve"> Federal </w:t>
            </w:r>
            <w:proofErr w:type="spellStart"/>
            <w:r w:rsidRPr="00916A05">
              <w:rPr>
                <w:sz w:val="24"/>
              </w:rPr>
              <w:t>District</w:t>
            </w:r>
            <w:proofErr w:type="spellEnd"/>
          </w:p>
        </w:tc>
        <w:tc>
          <w:tcPr>
            <w:tcW w:w="1276" w:type="dxa"/>
            <w:noWrap/>
          </w:tcPr>
          <w:p w14:paraId="520E58D0"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75</w:t>
            </w:r>
          </w:p>
        </w:tc>
        <w:tc>
          <w:tcPr>
            <w:tcW w:w="3118" w:type="dxa"/>
            <w:noWrap/>
          </w:tcPr>
          <w:p w14:paraId="0B720679" w14:textId="3816CAFD"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28,1</w:t>
            </w:r>
          </w:p>
        </w:tc>
      </w:tr>
      <w:tr w:rsidR="00163ED6" w:rsidRPr="00916A05" w14:paraId="4752D10A" w14:textId="77777777" w:rsidTr="003708CE">
        <w:trPr>
          <w:trHeight w:val="39"/>
        </w:trPr>
        <w:tc>
          <w:tcPr>
            <w:tcW w:w="3676" w:type="dxa"/>
            <w:noWrap/>
          </w:tcPr>
          <w:p w14:paraId="2C8A9A84" w14:textId="652B2ED4" w:rsidR="00163ED6" w:rsidRPr="00916A05" w:rsidRDefault="00163ED6" w:rsidP="00163ED6">
            <w:pPr>
              <w:spacing w:line="240" w:lineRule="auto"/>
              <w:ind w:left="0" w:right="-46"/>
              <w:rPr>
                <w:color w:val="000000"/>
                <w:sz w:val="24"/>
                <w:lang w:eastAsia="ru-RU"/>
              </w:rPr>
            </w:pPr>
            <w:proofErr w:type="spellStart"/>
            <w:r w:rsidRPr="00916A05">
              <w:rPr>
                <w:sz w:val="24"/>
              </w:rPr>
              <w:t>Ural</w:t>
            </w:r>
            <w:proofErr w:type="spellEnd"/>
            <w:r w:rsidRPr="00916A05">
              <w:rPr>
                <w:sz w:val="24"/>
              </w:rPr>
              <w:t xml:space="preserve"> Federal </w:t>
            </w:r>
            <w:proofErr w:type="spellStart"/>
            <w:r w:rsidRPr="00916A05">
              <w:rPr>
                <w:sz w:val="24"/>
              </w:rPr>
              <w:t>District</w:t>
            </w:r>
            <w:proofErr w:type="spellEnd"/>
          </w:p>
        </w:tc>
        <w:tc>
          <w:tcPr>
            <w:tcW w:w="1276" w:type="dxa"/>
            <w:noWrap/>
          </w:tcPr>
          <w:p w14:paraId="5C568F25"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56</w:t>
            </w:r>
          </w:p>
        </w:tc>
        <w:tc>
          <w:tcPr>
            <w:tcW w:w="3118" w:type="dxa"/>
            <w:noWrap/>
          </w:tcPr>
          <w:p w14:paraId="7FBE6C6F"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20,9</w:t>
            </w:r>
          </w:p>
        </w:tc>
      </w:tr>
      <w:tr w:rsidR="00163ED6" w:rsidRPr="00916A05" w14:paraId="49192DB2" w14:textId="77777777" w:rsidTr="003708CE">
        <w:trPr>
          <w:cnfStyle w:val="000000100000" w:firstRow="0" w:lastRow="0" w:firstColumn="0" w:lastColumn="0" w:oddVBand="0" w:evenVBand="0" w:oddHBand="1" w:evenHBand="0" w:firstRowFirstColumn="0" w:firstRowLastColumn="0" w:lastRowFirstColumn="0" w:lastRowLastColumn="0"/>
          <w:trHeight w:val="39"/>
        </w:trPr>
        <w:tc>
          <w:tcPr>
            <w:tcW w:w="3676" w:type="dxa"/>
            <w:noWrap/>
            <w:hideMark/>
          </w:tcPr>
          <w:p w14:paraId="4F2A4A11" w14:textId="3FB37931" w:rsidR="00163ED6" w:rsidRPr="00916A05" w:rsidRDefault="00163ED6" w:rsidP="00163ED6">
            <w:pPr>
              <w:spacing w:line="240" w:lineRule="auto"/>
              <w:ind w:left="0" w:right="-46"/>
              <w:rPr>
                <w:color w:val="000000"/>
                <w:sz w:val="24"/>
                <w:lang w:eastAsia="ru-RU"/>
              </w:rPr>
            </w:pPr>
            <w:proofErr w:type="spellStart"/>
            <w:r w:rsidRPr="00916A05">
              <w:rPr>
                <w:sz w:val="24"/>
              </w:rPr>
              <w:t>Volga</w:t>
            </w:r>
            <w:proofErr w:type="spellEnd"/>
            <w:r w:rsidRPr="00916A05">
              <w:rPr>
                <w:sz w:val="24"/>
              </w:rPr>
              <w:t xml:space="preserve"> Federal </w:t>
            </w:r>
            <w:proofErr w:type="spellStart"/>
            <w:r w:rsidRPr="00916A05">
              <w:rPr>
                <w:sz w:val="24"/>
              </w:rPr>
              <w:t>District</w:t>
            </w:r>
            <w:proofErr w:type="spellEnd"/>
          </w:p>
        </w:tc>
        <w:tc>
          <w:tcPr>
            <w:tcW w:w="1276" w:type="dxa"/>
            <w:noWrap/>
            <w:hideMark/>
          </w:tcPr>
          <w:p w14:paraId="24685B6C"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117</w:t>
            </w:r>
          </w:p>
        </w:tc>
        <w:tc>
          <w:tcPr>
            <w:tcW w:w="3118" w:type="dxa"/>
            <w:noWrap/>
            <w:hideMark/>
          </w:tcPr>
          <w:p w14:paraId="528811A1"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20,2</w:t>
            </w:r>
          </w:p>
        </w:tc>
      </w:tr>
      <w:tr w:rsidR="00163ED6" w:rsidRPr="00916A05" w14:paraId="1497B8A5" w14:textId="77777777" w:rsidTr="003708CE">
        <w:trPr>
          <w:trHeight w:val="39"/>
        </w:trPr>
        <w:tc>
          <w:tcPr>
            <w:tcW w:w="3676" w:type="dxa"/>
            <w:noWrap/>
          </w:tcPr>
          <w:p w14:paraId="65FAE831" w14:textId="3A8A8410" w:rsidR="00163ED6" w:rsidRPr="00916A05" w:rsidRDefault="00163ED6" w:rsidP="00163ED6">
            <w:pPr>
              <w:spacing w:line="240" w:lineRule="auto"/>
              <w:ind w:left="0" w:right="-46"/>
              <w:rPr>
                <w:color w:val="000000"/>
                <w:sz w:val="24"/>
                <w:lang w:eastAsia="ru-RU"/>
              </w:rPr>
            </w:pPr>
            <w:r w:rsidRPr="00916A05">
              <w:rPr>
                <w:sz w:val="24"/>
              </w:rPr>
              <w:t xml:space="preserve">Southern Federal </w:t>
            </w:r>
            <w:proofErr w:type="spellStart"/>
            <w:r w:rsidRPr="00916A05">
              <w:rPr>
                <w:sz w:val="24"/>
              </w:rPr>
              <w:t>District</w:t>
            </w:r>
            <w:proofErr w:type="spellEnd"/>
          </w:p>
        </w:tc>
        <w:tc>
          <w:tcPr>
            <w:tcW w:w="1276" w:type="dxa"/>
            <w:noWrap/>
          </w:tcPr>
          <w:p w14:paraId="65AA9A88"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56</w:t>
            </w:r>
          </w:p>
        </w:tc>
        <w:tc>
          <w:tcPr>
            <w:tcW w:w="3118" w:type="dxa"/>
            <w:noWrap/>
          </w:tcPr>
          <w:p w14:paraId="5CF74179"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17,3</w:t>
            </w:r>
          </w:p>
        </w:tc>
      </w:tr>
      <w:tr w:rsidR="00163ED6" w:rsidRPr="00916A05" w14:paraId="0F17AD25" w14:textId="77777777" w:rsidTr="003708CE">
        <w:trPr>
          <w:cnfStyle w:val="000000100000" w:firstRow="0" w:lastRow="0" w:firstColumn="0" w:lastColumn="0" w:oddVBand="0" w:evenVBand="0" w:oddHBand="1" w:evenHBand="0" w:firstRowFirstColumn="0" w:firstRowLastColumn="0" w:lastRowFirstColumn="0" w:lastRowLastColumn="0"/>
          <w:trHeight w:val="132"/>
        </w:trPr>
        <w:tc>
          <w:tcPr>
            <w:tcW w:w="3676" w:type="dxa"/>
            <w:noWrap/>
          </w:tcPr>
          <w:p w14:paraId="1B9344D2" w14:textId="68FA6271" w:rsidR="00163ED6" w:rsidRPr="00916A05" w:rsidRDefault="00163ED6" w:rsidP="00163ED6">
            <w:pPr>
              <w:spacing w:line="240" w:lineRule="auto"/>
              <w:ind w:left="0" w:right="-46"/>
              <w:rPr>
                <w:color w:val="000000"/>
                <w:sz w:val="24"/>
                <w:lang w:eastAsia="ru-RU"/>
              </w:rPr>
            </w:pPr>
            <w:r w:rsidRPr="00916A05">
              <w:rPr>
                <w:sz w:val="24"/>
              </w:rPr>
              <w:t xml:space="preserve">Central Federal </w:t>
            </w:r>
            <w:proofErr w:type="spellStart"/>
            <w:r w:rsidRPr="00916A05">
              <w:rPr>
                <w:sz w:val="24"/>
              </w:rPr>
              <w:t>District</w:t>
            </w:r>
            <w:proofErr w:type="spellEnd"/>
          </w:p>
        </w:tc>
        <w:tc>
          <w:tcPr>
            <w:tcW w:w="1276" w:type="dxa"/>
            <w:noWrap/>
          </w:tcPr>
          <w:p w14:paraId="7BC3EC93"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134</w:t>
            </w:r>
          </w:p>
        </w:tc>
        <w:tc>
          <w:tcPr>
            <w:tcW w:w="3118" w:type="dxa"/>
            <w:noWrap/>
          </w:tcPr>
          <w:p w14:paraId="2657BDC3"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16,2</w:t>
            </w:r>
          </w:p>
        </w:tc>
      </w:tr>
      <w:tr w:rsidR="00163ED6" w:rsidRPr="00916A05" w14:paraId="1614542C" w14:textId="77777777" w:rsidTr="003708CE">
        <w:trPr>
          <w:trHeight w:val="39"/>
        </w:trPr>
        <w:tc>
          <w:tcPr>
            <w:tcW w:w="3676" w:type="dxa"/>
            <w:noWrap/>
          </w:tcPr>
          <w:p w14:paraId="1A5A2CFA" w14:textId="48E8F0BD" w:rsidR="00163ED6" w:rsidRPr="00916A05" w:rsidRDefault="00163ED6" w:rsidP="00163ED6">
            <w:pPr>
              <w:spacing w:line="240" w:lineRule="auto"/>
              <w:ind w:left="0" w:right="-46"/>
              <w:rPr>
                <w:color w:val="000000"/>
                <w:sz w:val="24"/>
                <w:lang w:eastAsia="ru-RU"/>
              </w:rPr>
            </w:pPr>
            <w:r w:rsidRPr="00916A05">
              <w:rPr>
                <w:sz w:val="24"/>
              </w:rPr>
              <w:lastRenderedPageBreak/>
              <w:t xml:space="preserve">North </w:t>
            </w:r>
            <w:proofErr w:type="spellStart"/>
            <w:r w:rsidRPr="00916A05">
              <w:rPr>
                <w:sz w:val="24"/>
              </w:rPr>
              <w:t>Caucasus</w:t>
            </w:r>
            <w:proofErr w:type="spellEnd"/>
            <w:r w:rsidRPr="00916A05">
              <w:rPr>
                <w:sz w:val="24"/>
              </w:rPr>
              <w:t xml:space="preserve"> Federal </w:t>
            </w:r>
            <w:proofErr w:type="spellStart"/>
            <w:r w:rsidRPr="00916A05">
              <w:rPr>
                <w:sz w:val="24"/>
              </w:rPr>
              <w:t>District</w:t>
            </w:r>
            <w:proofErr w:type="spellEnd"/>
          </w:p>
        </w:tc>
        <w:tc>
          <w:tcPr>
            <w:tcW w:w="1276" w:type="dxa"/>
            <w:noWrap/>
          </w:tcPr>
          <w:p w14:paraId="107C1FB5"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39</w:t>
            </w:r>
          </w:p>
        </w:tc>
        <w:tc>
          <w:tcPr>
            <w:tcW w:w="3118" w:type="dxa"/>
            <w:noWrap/>
          </w:tcPr>
          <w:p w14:paraId="04D90EAA"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15,5</w:t>
            </w:r>
          </w:p>
        </w:tc>
      </w:tr>
      <w:tr w:rsidR="00163ED6" w:rsidRPr="00916A05" w14:paraId="4D6A7813" w14:textId="77777777" w:rsidTr="003708CE">
        <w:trPr>
          <w:cnfStyle w:val="000000100000" w:firstRow="0" w:lastRow="0" w:firstColumn="0" w:lastColumn="0" w:oddVBand="0" w:evenVBand="0" w:oddHBand="1" w:evenHBand="0" w:firstRowFirstColumn="0" w:firstRowLastColumn="0" w:lastRowFirstColumn="0" w:lastRowLastColumn="0"/>
          <w:trHeight w:val="39"/>
        </w:trPr>
        <w:tc>
          <w:tcPr>
            <w:tcW w:w="3676" w:type="dxa"/>
            <w:noWrap/>
          </w:tcPr>
          <w:p w14:paraId="24EDC93E" w14:textId="5B83C542" w:rsidR="00163ED6" w:rsidRPr="00916A05" w:rsidRDefault="00163ED6" w:rsidP="00163ED6">
            <w:pPr>
              <w:spacing w:line="240" w:lineRule="auto"/>
              <w:ind w:left="0" w:right="-46"/>
              <w:rPr>
                <w:color w:val="000000"/>
                <w:sz w:val="24"/>
                <w:lang w:eastAsia="ru-RU"/>
              </w:rPr>
            </w:pPr>
            <w:r w:rsidRPr="00916A05">
              <w:rPr>
                <w:sz w:val="24"/>
              </w:rPr>
              <w:t xml:space="preserve">Far Eastern Federal </w:t>
            </w:r>
            <w:proofErr w:type="spellStart"/>
            <w:r w:rsidRPr="00916A05">
              <w:rPr>
                <w:sz w:val="24"/>
              </w:rPr>
              <w:t>District</w:t>
            </w:r>
            <w:proofErr w:type="spellEnd"/>
          </w:p>
        </w:tc>
        <w:tc>
          <w:tcPr>
            <w:tcW w:w="1276" w:type="dxa"/>
            <w:noWrap/>
          </w:tcPr>
          <w:p w14:paraId="514E1E46"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26</w:t>
            </w:r>
          </w:p>
        </w:tc>
        <w:tc>
          <w:tcPr>
            <w:tcW w:w="3118" w:type="dxa"/>
            <w:noWrap/>
          </w:tcPr>
          <w:p w14:paraId="3CEC3999"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14,6</w:t>
            </w:r>
          </w:p>
        </w:tc>
      </w:tr>
      <w:tr w:rsidR="00163ED6" w:rsidRPr="00916A05" w14:paraId="0F628B79" w14:textId="77777777" w:rsidTr="003708CE">
        <w:trPr>
          <w:cnfStyle w:val="010000000000" w:firstRow="0" w:lastRow="1" w:firstColumn="0" w:lastColumn="0" w:oddVBand="0" w:evenVBand="0" w:oddHBand="0" w:evenHBand="0" w:firstRowFirstColumn="0" w:firstRowLastColumn="0" w:lastRowFirstColumn="0" w:lastRowLastColumn="0"/>
          <w:trHeight w:val="39"/>
        </w:trPr>
        <w:tc>
          <w:tcPr>
            <w:tcW w:w="3676" w:type="dxa"/>
            <w:tcBorders>
              <w:top w:val="none" w:sz="0" w:space="0" w:color="auto"/>
              <w:left w:val="none" w:sz="0" w:space="0" w:color="auto"/>
              <w:bottom w:val="none" w:sz="0" w:space="0" w:color="auto"/>
              <w:right w:val="none" w:sz="0" w:space="0" w:color="auto"/>
            </w:tcBorders>
            <w:noWrap/>
          </w:tcPr>
          <w:p w14:paraId="088D5469" w14:textId="752642C3" w:rsidR="00163ED6" w:rsidRPr="00916A05" w:rsidRDefault="00163ED6" w:rsidP="00163ED6">
            <w:pPr>
              <w:spacing w:line="240" w:lineRule="auto"/>
              <w:ind w:left="0" w:right="-46"/>
              <w:rPr>
                <w:color w:val="000000"/>
                <w:sz w:val="24"/>
                <w:lang w:eastAsia="ru-RU"/>
              </w:rPr>
            </w:pPr>
            <w:proofErr w:type="spellStart"/>
            <w:r w:rsidRPr="00916A05">
              <w:rPr>
                <w:sz w:val="24"/>
              </w:rPr>
              <w:t>Siberian</w:t>
            </w:r>
            <w:proofErr w:type="spellEnd"/>
            <w:r w:rsidRPr="00916A05">
              <w:rPr>
                <w:sz w:val="24"/>
              </w:rPr>
              <w:t xml:space="preserve"> Federal </w:t>
            </w:r>
            <w:proofErr w:type="spellStart"/>
            <w:r w:rsidRPr="00916A05">
              <w:rPr>
                <w:sz w:val="24"/>
              </w:rPr>
              <w:t>District</w:t>
            </w:r>
            <w:proofErr w:type="spellEnd"/>
          </w:p>
        </w:tc>
        <w:tc>
          <w:tcPr>
            <w:tcW w:w="1276" w:type="dxa"/>
            <w:tcBorders>
              <w:top w:val="none" w:sz="0" w:space="0" w:color="auto"/>
              <w:left w:val="none" w:sz="0" w:space="0" w:color="auto"/>
              <w:bottom w:val="none" w:sz="0" w:space="0" w:color="auto"/>
              <w:right w:val="none" w:sz="0" w:space="0" w:color="auto"/>
            </w:tcBorders>
            <w:noWrap/>
          </w:tcPr>
          <w:p w14:paraId="30EBFC03"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46</w:t>
            </w:r>
          </w:p>
        </w:tc>
        <w:tc>
          <w:tcPr>
            <w:tcW w:w="3118" w:type="dxa"/>
            <w:tcBorders>
              <w:top w:val="none" w:sz="0" w:space="0" w:color="auto"/>
              <w:left w:val="none" w:sz="0" w:space="0" w:color="auto"/>
              <w:bottom w:val="none" w:sz="0" w:space="0" w:color="auto"/>
              <w:right w:val="none" w:sz="0" w:space="0" w:color="auto"/>
            </w:tcBorders>
            <w:noWrap/>
          </w:tcPr>
          <w:p w14:paraId="682FDDF2" w14:textId="77777777" w:rsidR="00163ED6" w:rsidRPr="00916A05" w:rsidRDefault="00163ED6" w:rsidP="00163ED6">
            <w:pPr>
              <w:spacing w:line="240" w:lineRule="auto"/>
              <w:ind w:left="0" w:right="-46"/>
              <w:jc w:val="center"/>
              <w:rPr>
                <w:color w:val="000000"/>
                <w:sz w:val="24"/>
                <w:lang w:eastAsia="ru-RU"/>
              </w:rPr>
            </w:pPr>
            <w:r w:rsidRPr="00916A05">
              <w:rPr>
                <w:color w:val="000000"/>
                <w:sz w:val="24"/>
                <w:lang w:eastAsia="ru-RU"/>
              </w:rPr>
              <w:t>12,6</w:t>
            </w:r>
          </w:p>
        </w:tc>
      </w:tr>
    </w:tbl>
    <w:p w14:paraId="63E8ACC6" w14:textId="48781F5A" w:rsidR="006F2C5C" w:rsidRPr="00916A05" w:rsidRDefault="00163ED6" w:rsidP="004E19C6">
      <w:pPr>
        <w:spacing w:line="360" w:lineRule="auto"/>
        <w:ind w:left="0" w:right="-46"/>
        <w:rPr>
          <w:sz w:val="24"/>
          <w:lang w:val="en-US"/>
        </w:rPr>
      </w:pPr>
      <w:r w:rsidRPr="00916A05">
        <w:rPr>
          <w:i/>
          <w:color w:val="000000"/>
          <w:sz w:val="24"/>
          <w:lang w:val="en-US" w:eastAsia="ru-RU"/>
        </w:rPr>
        <w:t>Note</w:t>
      </w:r>
      <w:r w:rsidR="00086B77" w:rsidRPr="00916A05">
        <w:rPr>
          <w:i/>
          <w:color w:val="000000"/>
          <w:sz w:val="24"/>
          <w:lang w:val="en-US" w:eastAsia="ru-RU"/>
        </w:rPr>
        <w:t>.</w:t>
      </w:r>
      <w:r w:rsidR="00086B77" w:rsidRPr="00916A05">
        <w:rPr>
          <w:color w:val="000000"/>
          <w:sz w:val="24"/>
          <w:lang w:val="en-US" w:eastAsia="ru-RU"/>
        </w:rPr>
        <w:t xml:space="preserve"> </w:t>
      </w:r>
      <w:r w:rsidR="007063D5" w:rsidRPr="00916A05">
        <w:rPr>
          <w:color w:val="000000"/>
          <w:sz w:val="24"/>
          <w:lang w:val="en-US" w:eastAsia="ru-RU"/>
        </w:rPr>
        <w:t>&lt;*&gt; —</w:t>
      </w:r>
      <w:r w:rsidR="00086B77" w:rsidRPr="00916A05">
        <w:rPr>
          <w:sz w:val="24"/>
          <w:lang w:val="en-US"/>
        </w:rPr>
        <w:t xml:space="preserve"> </w:t>
      </w:r>
      <w:r w:rsidRPr="00916A05">
        <w:rPr>
          <w:sz w:val="24"/>
          <w:lang w:val="en-US"/>
        </w:rPr>
        <w:t xml:space="preserve">calculated as the ratio of number of cases to population size </w:t>
      </w:r>
      <w:r w:rsidRPr="00916A05">
        <w:rPr>
          <w:color w:val="000000"/>
          <w:sz w:val="24"/>
          <w:lang w:val="en-US" w:eastAsia="ru-RU"/>
        </w:rPr>
        <w:t>(Russian Federal State Statistics Service data)</w:t>
      </w:r>
      <w:r w:rsidRPr="00916A05">
        <w:rPr>
          <w:sz w:val="24"/>
          <w:lang w:val="en-US"/>
        </w:rPr>
        <w:t>. PH (</w:t>
      </w:r>
      <w:r w:rsidRPr="00916A05">
        <w:rPr>
          <w:sz w:val="24"/>
        </w:rPr>
        <w:t>ЛГ</w:t>
      </w:r>
      <w:r w:rsidRPr="00916A05">
        <w:rPr>
          <w:sz w:val="24"/>
          <w:lang w:val="en-US"/>
        </w:rPr>
        <w:t>) — pulmonary hypertension</w:t>
      </w:r>
      <w:r w:rsidR="007063D5" w:rsidRPr="00916A05">
        <w:rPr>
          <w:sz w:val="24"/>
          <w:lang w:val="en-US"/>
        </w:rPr>
        <w:t>.</w:t>
      </w:r>
    </w:p>
    <w:p w14:paraId="56945C62" w14:textId="77777777" w:rsidR="00EA733A" w:rsidRPr="00916A05" w:rsidRDefault="00EA733A" w:rsidP="004E19C6">
      <w:pPr>
        <w:spacing w:line="360" w:lineRule="auto"/>
        <w:ind w:left="0" w:right="-46"/>
        <w:rPr>
          <w:sz w:val="24"/>
          <w:lang w:val="en-US"/>
        </w:rPr>
      </w:pPr>
    </w:p>
    <w:p w14:paraId="34F032C7" w14:textId="77777777" w:rsidR="00EA733A" w:rsidRPr="00916A05" w:rsidRDefault="00EA733A" w:rsidP="00EA733A">
      <w:pPr>
        <w:spacing w:line="360" w:lineRule="auto"/>
        <w:ind w:left="0" w:right="-46"/>
        <w:rPr>
          <w:sz w:val="24"/>
        </w:rPr>
      </w:pPr>
      <w:r w:rsidRPr="00916A05">
        <w:rPr>
          <w:noProof/>
          <w:sz w:val="24"/>
          <w:lang w:eastAsia="ru-RU"/>
        </w:rPr>
        <w:drawing>
          <wp:inline distT="0" distB="0" distL="0" distR="0" wp14:anchorId="5DB689F8" wp14:editId="3ED7E988">
            <wp:extent cx="5334000" cy="3401060"/>
            <wp:effectExtent l="0" t="0" r="19050" b="27940"/>
            <wp:docPr id="2" name="Диаграмма 2">
              <a:extLst xmlns:a="http://schemas.openxmlformats.org/drawingml/2006/main">
                <a:ext uri="{FF2B5EF4-FFF2-40B4-BE49-F238E27FC236}">
                  <a16:creationId xmlns:a16="http://schemas.microsoft.com/office/drawing/2014/main" id="{E40287F6-4DAC-4F38-B17F-D64ECC864C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DD8D5E7" w14:textId="77DF62F9" w:rsidR="00EA733A" w:rsidRPr="00916A05" w:rsidRDefault="00163ED6" w:rsidP="00EA733A">
      <w:pPr>
        <w:spacing w:line="360" w:lineRule="auto"/>
        <w:ind w:left="0" w:right="-46"/>
        <w:rPr>
          <w:sz w:val="24"/>
          <w:lang w:val="en-US"/>
        </w:rPr>
      </w:pPr>
      <w:r w:rsidRPr="00916A05">
        <w:rPr>
          <w:b/>
          <w:sz w:val="24"/>
          <w:lang w:val="en-US"/>
        </w:rPr>
        <w:t>Fig</w:t>
      </w:r>
      <w:r w:rsidR="00EA733A" w:rsidRPr="00916A05">
        <w:rPr>
          <w:b/>
          <w:sz w:val="24"/>
          <w:lang w:val="en-US"/>
        </w:rPr>
        <w:t>. 3.</w:t>
      </w:r>
      <w:r w:rsidR="00EA733A" w:rsidRPr="00916A05">
        <w:rPr>
          <w:sz w:val="24"/>
          <w:lang w:val="en-US"/>
        </w:rPr>
        <w:t xml:space="preserve"> </w:t>
      </w:r>
      <w:r w:rsidR="0099446D" w:rsidRPr="00916A05">
        <w:rPr>
          <w:sz w:val="24"/>
          <w:lang w:val="en-US"/>
        </w:rPr>
        <w:t>Structure of pulmonary hypertension in children: clinical subgroups</w:t>
      </w:r>
    </w:p>
    <w:p w14:paraId="0B3B521F" w14:textId="2CB75F82" w:rsidR="0099446D" w:rsidRPr="00916A05" w:rsidRDefault="0099446D" w:rsidP="00EA733A">
      <w:pPr>
        <w:widowControl w:val="0"/>
        <w:autoSpaceDE w:val="0"/>
        <w:autoSpaceDN w:val="0"/>
        <w:adjustRightInd w:val="0"/>
        <w:spacing w:line="360" w:lineRule="auto"/>
        <w:ind w:left="0" w:right="-46"/>
        <w:rPr>
          <w:iCs/>
          <w:sz w:val="24"/>
          <w:lang w:val="en-US"/>
        </w:rPr>
      </w:pPr>
      <w:r w:rsidRPr="00916A05">
        <w:rPr>
          <w:i/>
          <w:iCs/>
          <w:sz w:val="24"/>
          <w:lang w:val="en-US"/>
        </w:rPr>
        <w:t>Note</w:t>
      </w:r>
      <w:r w:rsidR="00EA733A" w:rsidRPr="00916A05">
        <w:rPr>
          <w:i/>
          <w:iCs/>
          <w:sz w:val="24"/>
          <w:lang w:val="en-US"/>
        </w:rPr>
        <w:t>.</w:t>
      </w:r>
      <w:r w:rsidR="00EA733A" w:rsidRPr="00916A05">
        <w:rPr>
          <w:iCs/>
          <w:sz w:val="24"/>
          <w:lang w:val="en-US"/>
        </w:rPr>
        <w:t xml:space="preserve"> </w:t>
      </w:r>
      <w:proofErr w:type="spellStart"/>
      <w:r w:rsidRPr="00916A05">
        <w:rPr>
          <w:iCs/>
          <w:sz w:val="24"/>
          <w:lang w:val="en-US"/>
        </w:rPr>
        <w:t>iPAH</w:t>
      </w:r>
      <w:proofErr w:type="spellEnd"/>
      <w:r w:rsidRPr="00916A05">
        <w:rPr>
          <w:iCs/>
          <w:sz w:val="24"/>
          <w:lang w:val="en-US"/>
        </w:rPr>
        <w:t xml:space="preserve"> (</w:t>
      </w:r>
      <w:proofErr w:type="spellStart"/>
      <w:r w:rsidRPr="00916A05">
        <w:rPr>
          <w:iCs/>
          <w:sz w:val="24"/>
        </w:rPr>
        <w:t>иЛАГ</w:t>
      </w:r>
      <w:proofErr w:type="spellEnd"/>
      <w:r w:rsidRPr="00916A05">
        <w:rPr>
          <w:iCs/>
          <w:sz w:val="24"/>
          <w:lang w:val="en-US"/>
        </w:rPr>
        <w:t>) — idiopathic pulmonary arterial hypertension; PAH-CHD (</w:t>
      </w:r>
      <w:r w:rsidRPr="00916A05">
        <w:rPr>
          <w:iCs/>
          <w:sz w:val="24"/>
        </w:rPr>
        <w:t>ЛАГ</w:t>
      </w:r>
      <w:r w:rsidRPr="00916A05">
        <w:rPr>
          <w:iCs/>
          <w:sz w:val="24"/>
          <w:lang w:val="en-US"/>
        </w:rPr>
        <w:t>-</w:t>
      </w:r>
      <w:r w:rsidRPr="00916A05">
        <w:rPr>
          <w:iCs/>
          <w:sz w:val="24"/>
        </w:rPr>
        <w:t>ВПС</w:t>
      </w:r>
      <w:r w:rsidRPr="00916A05">
        <w:rPr>
          <w:iCs/>
          <w:sz w:val="24"/>
          <w:lang w:val="en-US"/>
        </w:rPr>
        <w:t>) — PAH associated with simple congenital heart defects (arteriovenous shunts); PH (</w:t>
      </w:r>
      <w:r w:rsidRPr="00916A05">
        <w:rPr>
          <w:iCs/>
          <w:sz w:val="24"/>
        </w:rPr>
        <w:t>ЛГ</w:t>
      </w:r>
      <w:r w:rsidRPr="00916A05">
        <w:rPr>
          <w:iCs/>
          <w:sz w:val="24"/>
          <w:lang w:val="en-US"/>
        </w:rPr>
        <w:t>) — pulmonary hypertension associated with complex CHD; PH-LD (</w:t>
      </w:r>
      <w:r w:rsidRPr="00916A05">
        <w:rPr>
          <w:iCs/>
          <w:sz w:val="24"/>
        </w:rPr>
        <w:t>ЛГ</w:t>
      </w:r>
      <w:r w:rsidRPr="00916A05">
        <w:rPr>
          <w:iCs/>
          <w:sz w:val="24"/>
          <w:lang w:val="en-US"/>
        </w:rPr>
        <w:t>-</w:t>
      </w:r>
      <w:r w:rsidRPr="00916A05">
        <w:rPr>
          <w:iCs/>
          <w:sz w:val="24"/>
        </w:rPr>
        <w:t>ЗЛ</w:t>
      </w:r>
      <w:r w:rsidRPr="00916A05">
        <w:rPr>
          <w:iCs/>
          <w:sz w:val="24"/>
          <w:lang w:val="en-US"/>
        </w:rPr>
        <w:t>)— PH associated with lung diseases; PH-CHD+LD (</w:t>
      </w:r>
      <w:r w:rsidRPr="00916A05">
        <w:rPr>
          <w:iCs/>
          <w:sz w:val="24"/>
        </w:rPr>
        <w:t>ЛГ</w:t>
      </w:r>
      <w:r w:rsidRPr="00916A05">
        <w:rPr>
          <w:iCs/>
          <w:sz w:val="24"/>
          <w:lang w:val="en-US"/>
        </w:rPr>
        <w:t>-</w:t>
      </w:r>
      <w:r w:rsidRPr="00916A05">
        <w:rPr>
          <w:iCs/>
          <w:sz w:val="24"/>
        </w:rPr>
        <w:t>ВПС</w:t>
      </w:r>
      <w:r w:rsidRPr="00916A05">
        <w:rPr>
          <w:iCs/>
          <w:sz w:val="24"/>
          <w:lang w:val="en-US"/>
        </w:rPr>
        <w:t xml:space="preserve"> + </w:t>
      </w:r>
      <w:r w:rsidRPr="00916A05">
        <w:rPr>
          <w:iCs/>
          <w:sz w:val="24"/>
        </w:rPr>
        <w:t>ЗЛ</w:t>
      </w:r>
      <w:r w:rsidRPr="00916A05">
        <w:rPr>
          <w:iCs/>
          <w:sz w:val="24"/>
          <w:lang w:val="en-US"/>
        </w:rPr>
        <w:t>) — combined PH associated with CHD and lung disease; PH-LHD (</w:t>
      </w:r>
      <w:r w:rsidRPr="00916A05">
        <w:rPr>
          <w:iCs/>
          <w:sz w:val="24"/>
        </w:rPr>
        <w:t>ЛГ</w:t>
      </w:r>
      <w:r w:rsidRPr="00916A05">
        <w:rPr>
          <w:iCs/>
          <w:sz w:val="24"/>
          <w:lang w:val="en-US"/>
        </w:rPr>
        <w:t>-</w:t>
      </w:r>
      <w:r w:rsidRPr="00916A05">
        <w:rPr>
          <w:iCs/>
          <w:sz w:val="24"/>
        </w:rPr>
        <w:t>ЛК</w:t>
      </w:r>
      <w:r w:rsidRPr="00916A05">
        <w:rPr>
          <w:iCs/>
          <w:sz w:val="24"/>
          <w:lang w:val="en-US"/>
        </w:rPr>
        <w:t>) — PH associated with left heart disease; PH-CTD (</w:t>
      </w:r>
      <w:r w:rsidRPr="00916A05">
        <w:rPr>
          <w:iCs/>
          <w:sz w:val="24"/>
        </w:rPr>
        <w:t>ЛГ</w:t>
      </w:r>
      <w:r w:rsidRPr="00916A05">
        <w:rPr>
          <w:iCs/>
          <w:sz w:val="24"/>
          <w:lang w:val="en-US"/>
        </w:rPr>
        <w:t>-</w:t>
      </w:r>
      <w:r w:rsidRPr="00916A05">
        <w:rPr>
          <w:iCs/>
          <w:sz w:val="24"/>
        </w:rPr>
        <w:t>ЗСТ</w:t>
      </w:r>
      <w:r w:rsidRPr="00916A05">
        <w:rPr>
          <w:iCs/>
          <w:sz w:val="24"/>
          <w:lang w:val="en-US"/>
        </w:rPr>
        <w:t>) — PH associated with connective tissue diseases; PPH (</w:t>
      </w:r>
      <w:r w:rsidRPr="00916A05">
        <w:rPr>
          <w:iCs/>
          <w:sz w:val="24"/>
        </w:rPr>
        <w:t>ППГ</w:t>
      </w:r>
      <w:r w:rsidRPr="00916A05">
        <w:rPr>
          <w:iCs/>
          <w:sz w:val="24"/>
          <w:lang w:val="en-US"/>
        </w:rPr>
        <w:t xml:space="preserve">) — </w:t>
      </w:r>
      <w:proofErr w:type="spellStart"/>
      <w:r w:rsidRPr="00916A05">
        <w:rPr>
          <w:iCs/>
          <w:sz w:val="24"/>
          <w:lang w:val="en-US"/>
        </w:rPr>
        <w:t>portopulmonary</w:t>
      </w:r>
      <w:proofErr w:type="spellEnd"/>
      <w:r w:rsidRPr="00916A05">
        <w:rPr>
          <w:iCs/>
          <w:sz w:val="24"/>
          <w:lang w:val="en-US"/>
        </w:rPr>
        <w:t xml:space="preserve"> hypertension; CTEPH (</w:t>
      </w:r>
      <w:r w:rsidRPr="00916A05">
        <w:rPr>
          <w:iCs/>
          <w:sz w:val="24"/>
        </w:rPr>
        <w:t>ХТЛГ</w:t>
      </w:r>
      <w:r w:rsidRPr="00916A05">
        <w:rPr>
          <w:iCs/>
          <w:sz w:val="24"/>
          <w:lang w:val="en-US"/>
        </w:rPr>
        <w:t>) — chronic thromboembolic pulmonary hypertension; PH-HA (</w:t>
      </w:r>
      <w:r w:rsidRPr="00916A05">
        <w:rPr>
          <w:iCs/>
          <w:sz w:val="24"/>
        </w:rPr>
        <w:t>ЛГ</w:t>
      </w:r>
      <w:r w:rsidRPr="00916A05">
        <w:rPr>
          <w:iCs/>
          <w:sz w:val="24"/>
          <w:lang w:val="en-US"/>
        </w:rPr>
        <w:t>-</w:t>
      </w:r>
      <w:r w:rsidRPr="00916A05">
        <w:rPr>
          <w:iCs/>
          <w:sz w:val="24"/>
        </w:rPr>
        <w:t>ГА</w:t>
      </w:r>
      <w:r w:rsidRPr="00916A05">
        <w:rPr>
          <w:iCs/>
          <w:sz w:val="24"/>
          <w:lang w:val="en-US"/>
        </w:rPr>
        <w:t>) — PH associated with hemolytic anemia; PH-NMD (</w:t>
      </w:r>
      <w:r w:rsidRPr="00916A05">
        <w:rPr>
          <w:iCs/>
          <w:sz w:val="24"/>
        </w:rPr>
        <w:t>ЛГ</w:t>
      </w:r>
      <w:r w:rsidRPr="00916A05">
        <w:rPr>
          <w:iCs/>
          <w:sz w:val="24"/>
          <w:lang w:val="en-US"/>
        </w:rPr>
        <w:t>-</w:t>
      </w:r>
      <w:r w:rsidRPr="00916A05">
        <w:rPr>
          <w:iCs/>
          <w:sz w:val="24"/>
        </w:rPr>
        <w:t>НМЗ</w:t>
      </w:r>
      <w:r w:rsidRPr="00916A05">
        <w:rPr>
          <w:iCs/>
          <w:sz w:val="24"/>
          <w:lang w:val="en-US"/>
        </w:rPr>
        <w:t>) — PH associated with neuromuscular disease.</w:t>
      </w:r>
    </w:p>
    <w:p w14:paraId="14A910A4" w14:textId="77777777" w:rsidR="00EA733A" w:rsidRPr="00916A05" w:rsidRDefault="00EA733A" w:rsidP="004E19C6">
      <w:pPr>
        <w:spacing w:line="360" w:lineRule="auto"/>
        <w:ind w:left="0" w:right="-46"/>
        <w:rPr>
          <w:sz w:val="24"/>
          <w:lang w:val="en-US"/>
        </w:rPr>
      </w:pPr>
    </w:p>
    <w:p w14:paraId="6264DD78" w14:textId="485720D0" w:rsidR="0096142A" w:rsidRPr="00916A05" w:rsidRDefault="00257184" w:rsidP="004E19C6">
      <w:pPr>
        <w:spacing w:line="360" w:lineRule="auto"/>
        <w:ind w:left="0" w:right="-46"/>
        <w:rPr>
          <w:color w:val="000000"/>
          <w:sz w:val="24"/>
          <w:lang w:val="en-US" w:eastAsia="ru-RU"/>
        </w:rPr>
      </w:pPr>
      <w:r w:rsidRPr="00916A05">
        <w:rPr>
          <w:b/>
          <w:color w:val="000000"/>
          <w:sz w:val="24"/>
          <w:lang w:val="en-US" w:eastAsia="ru-RU"/>
        </w:rPr>
        <w:t>Table</w:t>
      </w:r>
      <w:r w:rsidR="0096142A" w:rsidRPr="00916A05">
        <w:rPr>
          <w:b/>
          <w:color w:val="000000"/>
          <w:sz w:val="24"/>
          <w:lang w:val="en-US" w:eastAsia="ru-RU"/>
        </w:rPr>
        <w:t xml:space="preserve"> 3.</w:t>
      </w:r>
      <w:r w:rsidR="0096142A" w:rsidRPr="00916A05">
        <w:rPr>
          <w:color w:val="000000"/>
          <w:sz w:val="24"/>
          <w:lang w:val="en-US" w:eastAsia="ru-RU"/>
        </w:rPr>
        <w:t xml:space="preserve"> </w:t>
      </w:r>
      <w:r w:rsidRPr="00916A05">
        <w:rPr>
          <w:color w:val="000000"/>
          <w:sz w:val="24"/>
          <w:lang w:val="en-US" w:eastAsia="ru-RU"/>
        </w:rPr>
        <w:t>Prevalence of PH clinical subgroups in children</w:t>
      </w:r>
    </w:p>
    <w:tbl>
      <w:tblPr>
        <w:tblStyle w:val="-110"/>
        <w:tblW w:w="8779" w:type="dxa"/>
        <w:tblBorders>
          <w:left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6653"/>
        <w:gridCol w:w="2126"/>
      </w:tblGrid>
      <w:tr w:rsidR="0096142A" w:rsidRPr="00916A05" w14:paraId="42194ED6" w14:textId="77777777" w:rsidTr="00586B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3" w:type="dxa"/>
            <w:tcBorders>
              <w:top w:val="none" w:sz="0" w:space="0" w:color="auto"/>
              <w:left w:val="none" w:sz="0" w:space="0" w:color="auto"/>
              <w:bottom w:val="none" w:sz="0" w:space="0" w:color="auto"/>
              <w:right w:val="none" w:sz="0" w:space="0" w:color="auto"/>
            </w:tcBorders>
          </w:tcPr>
          <w:p w14:paraId="5291373C" w14:textId="0E081B0E" w:rsidR="0096142A" w:rsidRPr="00916A05" w:rsidRDefault="00257184" w:rsidP="004E19C6">
            <w:pPr>
              <w:spacing w:line="360" w:lineRule="auto"/>
              <w:ind w:left="0" w:right="-46"/>
              <w:jc w:val="center"/>
              <w:rPr>
                <w:rFonts w:ascii="Times New Roman" w:hAnsi="Times New Roman"/>
                <w:color w:val="000000" w:themeColor="text1"/>
                <w:sz w:val="24"/>
              </w:rPr>
            </w:pPr>
            <w:r w:rsidRPr="00916A05">
              <w:rPr>
                <w:rFonts w:ascii="Times New Roman" w:hAnsi="Times New Roman"/>
                <w:color w:val="000000" w:themeColor="text1"/>
                <w:sz w:val="24"/>
              </w:rPr>
              <w:t>PH groups</w:t>
            </w:r>
            <w:r w:rsidR="0096142A" w:rsidRPr="00916A05">
              <w:rPr>
                <w:rFonts w:ascii="Times New Roman" w:hAnsi="Times New Roman"/>
                <w:color w:val="000000" w:themeColor="text1"/>
                <w:sz w:val="24"/>
              </w:rPr>
              <w:t>/</w:t>
            </w:r>
            <w:r w:rsidRPr="00916A05">
              <w:rPr>
                <w:rFonts w:ascii="Times New Roman" w:hAnsi="Times New Roman"/>
                <w:color w:val="000000" w:themeColor="text1"/>
                <w:sz w:val="24"/>
              </w:rPr>
              <w:t>subgroups</w:t>
            </w:r>
            <w:r w:rsidR="0096142A" w:rsidRPr="00916A05">
              <w:rPr>
                <w:rFonts w:ascii="Times New Roman" w:hAnsi="Times New Roman"/>
                <w:color w:val="000000" w:themeColor="text1"/>
                <w:sz w:val="24"/>
              </w:rPr>
              <w:t xml:space="preserve"> </w:t>
            </w:r>
          </w:p>
        </w:tc>
        <w:tc>
          <w:tcPr>
            <w:tcW w:w="2126" w:type="dxa"/>
            <w:tcBorders>
              <w:top w:val="none" w:sz="0" w:space="0" w:color="auto"/>
              <w:left w:val="none" w:sz="0" w:space="0" w:color="auto"/>
              <w:bottom w:val="none" w:sz="0" w:space="0" w:color="auto"/>
              <w:right w:val="none" w:sz="0" w:space="0" w:color="auto"/>
            </w:tcBorders>
          </w:tcPr>
          <w:p w14:paraId="2800CF31" w14:textId="3FD2D39C" w:rsidR="0096142A" w:rsidRPr="00916A05" w:rsidRDefault="00257184" w:rsidP="00CB0FC1">
            <w:pPr>
              <w:spacing w:line="360" w:lineRule="auto"/>
              <w:ind w:left="0" w:right="-4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rPr>
            </w:pPr>
            <w:r w:rsidRPr="00916A05">
              <w:rPr>
                <w:rFonts w:ascii="Times New Roman" w:hAnsi="Times New Roman"/>
                <w:color w:val="000000" w:themeColor="text1"/>
                <w:sz w:val="24"/>
              </w:rPr>
              <w:t>Prevalence, per 1 million pediatric population</w:t>
            </w:r>
          </w:p>
        </w:tc>
      </w:tr>
      <w:tr w:rsidR="0096142A" w:rsidRPr="00916A05" w14:paraId="6D30A005" w14:textId="77777777" w:rsidTr="00586B2D">
        <w:trPr>
          <w:cnfStyle w:val="000000100000" w:firstRow="0" w:lastRow="0" w:firstColumn="0" w:lastColumn="0" w:oddVBand="0" w:evenVBand="0" w:oddHBand="1" w:evenHBand="0" w:firstRowFirstColumn="0" w:firstRowLastColumn="0" w:lastRowFirstColumn="0" w:lastRowLastColumn="0"/>
          <w:trHeight w:val="1230"/>
        </w:trPr>
        <w:tc>
          <w:tcPr>
            <w:cnfStyle w:val="001000000000" w:firstRow="0" w:lastRow="0" w:firstColumn="1" w:lastColumn="0" w:oddVBand="0" w:evenVBand="0" w:oddHBand="0" w:evenHBand="0" w:firstRowFirstColumn="0" w:firstRowLastColumn="0" w:lastRowFirstColumn="0" w:lastRowLastColumn="0"/>
            <w:tcW w:w="6653" w:type="dxa"/>
            <w:tcBorders>
              <w:left w:val="none" w:sz="0" w:space="0" w:color="auto"/>
              <w:right w:val="none" w:sz="0" w:space="0" w:color="auto"/>
            </w:tcBorders>
          </w:tcPr>
          <w:p w14:paraId="2F5B2A06" w14:textId="77777777" w:rsidR="00C16C0B" w:rsidRPr="00916A05" w:rsidRDefault="00C16C0B" w:rsidP="00C16C0B">
            <w:pPr>
              <w:spacing w:line="360" w:lineRule="auto"/>
              <w:ind w:left="0" w:right="-46"/>
              <w:rPr>
                <w:rFonts w:ascii="Times New Roman" w:hAnsi="Times New Roman"/>
                <w:color w:val="000000" w:themeColor="text1"/>
                <w:sz w:val="24"/>
              </w:rPr>
            </w:pPr>
            <w:r w:rsidRPr="00916A05">
              <w:rPr>
                <w:rFonts w:ascii="Times New Roman" w:hAnsi="Times New Roman"/>
                <w:color w:val="000000" w:themeColor="text1"/>
                <w:sz w:val="24"/>
              </w:rPr>
              <w:lastRenderedPageBreak/>
              <w:t>Group I</w:t>
            </w:r>
          </w:p>
          <w:p w14:paraId="5767E7A5" w14:textId="77777777" w:rsidR="00C16C0B" w:rsidRPr="00916A05" w:rsidRDefault="00C16C0B" w:rsidP="00C16C0B">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Idiopathic PAH</w:t>
            </w:r>
          </w:p>
          <w:p w14:paraId="482E7903" w14:textId="77777777" w:rsidR="00C16C0B" w:rsidRPr="00916A05" w:rsidRDefault="00C16C0B" w:rsidP="00C16C0B">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CHD-PAH associated with simple arteriovenous shunts</w:t>
            </w:r>
          </w:p>
          <w:p w14:paraId="39E53A49" w14:textId="77777777" w:rsidR="00C16C0B" w:rsidRPr="00916A05" w:rsidRDefault="00C16C0B" w:rsidP="00C16C0B">
            <w:pPr>
              <w:spacing w:line="360" w:lineRule="auto"/>
              <w:ind w:left="0" w:right="-46"/>
              <w:rPr>
                <w:rFonts w:ascii="Times New Roman" w:hAnsi="Times New Roman"/>
                <w:b w:val="0"/>
                <w:bCs w:val="0"/>
                <w:color w:val="000000" w:themeColor="text1"/>
                <w:sz w:val="24"/>
              </w:rPr>
            </w:pPr>
            <w:proofErr w:type="spellStart"/>
            <w:r w:rsidRPr="00916A05">
              <w:rPr>
                <w:rFonts w:ascii="Times New Roman" w:hAnsi="Times New Roman"/>
                <w:b w:val="0"/>
                <w:bCs w:val="0"/>
                <w:color w:val="000000" w:themeColor="text1"/>
                <w:sz w:val="24"/>
              </w:rPr>
              <w:t>Portopulmonary</w:t>
            </w:r>
            <w:proofErr w:type="spellEnd"/>
            <w:r w:rsidRPr="00916A05">
              <w:rPr>
                <w:rFonts w:ascii="Times New Roman" w:hAnsi="Times New Roman"/>
                <w:b w:val="0"/>
                <w:bCs w:val="0"/>
                <w:color w:val="000000" w:themeColor="text1"/>
                <w:sz w:val="24"/>
              </w:rPr>
              <w:t xml:space="preserve"> PH</w:t>
            </w:r>
          </w:p>
          <w:p w14:paraId="740362ED" w14:textId="29F9E653" w:rsidR="0096142A" w:rsidRPr="00916A05" w:rsidRDefault="00C16C0B" w:rsidP="00C16C0B">
            <w:pPr>
              <w:spacing w:line="360" w:lineRule="auto"/>
              <w:ind w:left="0" w:right="-46"/>
              <w:rPr>
                <w:rFonts w:ascii="Times New Roman" w:hAnsi="Times New Roman"/>
                <w:i/>
                <w:iCs/>
                <w:color w:val="000000" w:themeColor="text1"/>
                <w:sz w:val="24"/>
              </w:rPr>
            </w:pPr>
            <w:r w:rsidRPr="00916A05">
              <w:rPr>
                <w:rFonts w:ascii="Times New Roman" w:hAnsi="Times New Roman"/>
                <w:b w:val="0"/>
                <w:bCs w:val="0"/>
                <w:color w:val="000000" w:themeColor="text1"/>
                <w:sz w:val="24"/>
              </w:rPr>
              <w:t>PAH associated with connective tissue diseases</w:t>
            </w:r>
          </w:p>
        </w:tc>
        <w:tc>
          <w:tcPr>
            <w:tcW w:w="2126" w:type="dxa"/>
            <w:tcBorders>
              <w:left w:val="none" w:sz="0" w:space="0" w:color="auto"/>
              <w:right w:val="none" w:sz="0" w:space="0" w:color="auto"/>
            </w:tcBorders>
          </w:tcPr>
          <w:p w14:paraId="40F71935" w14:textId="77777777" w:rsidR="0096142A" w:rsidRPr="00916A05" w:rsidRDefault="0096142A"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lang w:val="ru-RU"/>
              </w:rPr>
            </w:pPr>
            <w:r w:rsidRPr="00916A05">
              <w:rPr>
                <w:rFonts w:ascii="Times New Roman" w:hAnsi="Times New Roman"/>
                <w:color w:val="000000" w:themeColor="text1"/>
                <w:sz w:val="24"/>
                <w:lang w:val="ru-RU"/>
              </w:rPr>
              <w:t>11,8</w:t>
            </w:r>
          </w:p>
          <w:p w14:paraId="628ECA83" w14:textId="77777777" w:rsidR="0096142A" w:rsidRPr="00916A05" w:rsidRDefault="0096142A"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rPr>
            </w:pPr>
            <w:r w:rsidRPr="00916A05">
              <w:rPr>
                <w:rFonts w:ascii="Times New Roman" w:hAnsi="Times New Roman"/>
                <w:color w:val="000000" w:themeColor="text1"/>
                <w:sz w:val="24"/>
              </w:rPr>
              <w:t>4,18</w:t>
            </w:r>
          </w:p>
          <w:p w14:paraId="1AFBEFA4" w14:textId="77777777" w:rsidR="0096142A" w:rsidRPr="00916A05" w:rsidRDefault="0096142A"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rPr>
            </w:pPr>
            <w:r w:rsidRPr="00916A05">
              <w:rPr>
                <w:rFonts w:ascii="Times New Roman" w:hAnsi="Times New Roman"/>
                <w:color w:val="000000" w:themeColor="text1"/>
                <w:sz w:val="24"/>
              </w:rPr>
              <w:t>7,16</w:t>
            </w:r>
          </w:p>
          <w:p w14:paraId="4E251735" w14:textId="77777777" w:rsidR="0096142A" w:rsidRPr="00916A05" w:rsidRDefault="0096142A"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rPr>
            </w:pPr>
            <w:r w:rsidRPr="00916A05">
              <w:rPr>
                <w:rFonts w:ascii="Times New Roman" w:hAnsi="Times New Roman"/>
                <w:color w:val="000000" w:themeColor="text1"/>
                <w:sz w:val="24"/>
              </w:rPr>
              <w:t>0,36</w:t>
            </w:r>
          </w:p>
          <w:p w14:paraId="7FF821AB" w14:textId="77777777" w:rsidR="0096142A" w:rsidRPr="00916A05" w:rsidRDefault="0096142A"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color w:val="000000" w:themeColor="text1"/>
                <w:sz w:val="24"/>
              </w:rPr>
            </w:pPr>
            <w:r w:rsidRPr="00916A05">
              <w:rPr>
                <w:rFonts w:ascii="Times New Roman" w:hAnsi="Times New Roman"/>
                <w:color w:val="000000" w:themeColor="text1"/>
                <w:sz w:val="24"/>
              </w:rPr>
              <w:t>0,08</w:t>
            </w:r>
          </w:p>
        </w:tc>
      </w:tr>
      <w:tr w:rsidR="0096142A" w:rsidRPr="00916A05" w14:paraId="4EE868CF" w14:textId="77777777" w:rsidTr="00586B2D">
        <w:trPr>
          <w:trHeight w:val="480"/>
        </w:trPr>
        <w:tc>
          <w:tcPr>
            <w:cnfStyle w:val="001000000000" w:firstRow="0" w:lastRow="0" w:firstColumn="1" w:lastColumn="0" w:oddVBand="0" w:evenVBand="0" w:oddHBand="0" w:evenHBand="0" w:firstRowFirstColumn="0" w:firstRowLastColumn="0" w:lastRowFirstColumn="0" w:lastRowLastColumn="0"/>
            <w:tcW w:w="6653" w:type="dxa"/>
          </w:tcPr>
          <w:p w14:paraId="2A1A0243" w14:textId="77777777" w:rsidR="00F30B94" w:rsidRPr="00916A05" w:rsidRDefault="00F30B94" w:rsidP="00F30B94">
            <w:pPr>
              <w:spacing w:line="360" w:lineRule="auto"/>
              <w:ind w:left="0" w:right="-46"/>
              <w:rPr>
                <w:rFonts w:ascii="Times New Roman" w:hAnsi="Times New Roman"/>
                <w:color w:val="000000" w:themeColor="text1"/>
                <w:sz w:val="24"/>
              </w:rPr>
            </w:pPr>
            <w:r w:rsidRPr="00916A05">
              <w:rPr>
                <w:rFonts w:ascii="Times New Roman" w:hAnsi="Times New Roman"/>
                <w:color w:val="000000" w:themeColor="text1"/>
                <w:sz w:val="24"/>
              </w:rPr>
              <w:t>Group II</w:t>
            </w:r>
          </w:p>
          <w:p w14:paraId="76FD1E0C" w14:textId="42D598B6" w:rsidR="0096142A" w:rsidRPr="00916A05" w:rsidRDefault="00F30B94" w:rsidP="00F30B94">
            <w:pPr>
              <w:spacing w:line="360" w:lineRule="auto"/>
              <w:ind w:left="0" w:right="-46"/>
              <w:rPr>
                <w:rFonts w:ascii="Times New Roman" w:hAnsi="Times New Roman"/>
                <w:b w:val="0"/>
                <w:bCs w:val="0"/>
                <w:i/>
                <w:iCs/>
                <w:color w:val="000000" w:themeColor="text1"/>
                <w:sz w:val="24"/>
              </w:rPr>
            </w:pPr>
            <w:r w:rsidRPr="00916A05">
              <w:rPr>
                <w:rFonts w:ascii="Times New Roman" w:hAnsi="Times New Roman"/>
                <w:b w:val="0"/>
                <w:bCs w:val="0"/>
                <w:color w:val="000000" w:themeColor="text1"/>
                <w:sz w:val="24"/>
              </w:rPr>
              <w:t>PH associated with left heart disease</w:t>
            </w:r>
          </w:p>
        </w:tc>
        <w:tc>
          <w:tcPr>
            <w:tcW w:w="2126" w:type="dxa"/>
          </w:tcPr>
          <w:p w14:paraId="6776B75B" w14:textId="77777777" w:rsidR="0096142A" w:rsidRPr="00916A05" w:rsidRDefault="0096142A" w:rsidP="004E19C6">
            <w:pPr>
              <w:spacing w:line="360" w:lineRule="auto"/>
              <w:ind w:left="0" w:right="-4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rPr>
            </w:pPr>
          </w:p>
          <w:p w14:paraId="506507C8" w14:textId="77777777" w:rsidR="0096142A" w:rsidRPr="00916A05" w:rsidRDefault="0096142A" w:rsidP="004E19C6">
            <w:pPr>
              <w:spacing w:line="360" w:lineRule="auto"/>
              <w:ind w:left="0" w:right="-4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color w:val="000000" w:themeColor="text1"/>
                <w:sz w:val="24"/>
                <w:lang w:val="ru-RU"/>
              </w:rPr>
            </w:pPr>
            <w:r w:rsidRPr="00916A05">
              <w:rPr>
                <w:rFonts w:ascii="Times New Roman" w:hAnsi="Times New Roman"/>
                <w:color w:val="000000" w:themeColor="text1"/>
                <w:sz w:val="24"/>
              </w:rPr>
              <w:t>0,7</w:t>
            </w:r>
          </w:p>
        </w:tc>
      </w:tr>
      <w:tr w:rsidR="0096142A" w:rsidRPr="00916A05" w14:paraId="0EC73E74" w14:textId="77777777" w:rsidTr="00586B2D">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6653" w:type="dxa"/>
            <w:tcBorders>
              <w:left w:val="none" w:sz="0" w:space="0" w:color="auto"/>
              <w:right w:val="none" w:sz="0" w:space="0" w:color="auto"/>
            </w:tcBorders>
          </w:tcPr>
          <w:p w14:paraId="58D11A81" w14:textId="77777777" w:rsidR="00F30B94" w:rsidRPr="00916A05" w:rsidRDefault="00F30B94" w:rsidP="00F30B94">
            <w:pPr>
              <w:spacing w:line="360" w:lineRule="auto"/>
              <w:ind w:left="0" w:right="-46"/>
              <w:rPr>
                <w:rFonts w:ascii="Times New Roman" w:hAnsi="Times New Roman"/>
                <w:color w:val="000000" w:themeColor="text1"/>
                <w:sz w:val="24"/>
              </w:rPr>
            </w:pPr>
            <w:r w:rsidRPr="00916A05">
              <w:rPr>
                <w:rFonts w:ascii="Times New Roman" w:hAnsi="Times New Roman"/>
                <w:color w:val="000000" w:themeColor="text1"/>
                <w:sz w:val="24"/>
              </w:rPr>
              <w:t>Group III</w:t>
            </w:r>
          </w:p>
          <w:p w14:paraId="1F962E15" w14:textId="68F2A1AD" w:rsidR="0096142A" w:rsidRPr="00916A05" w:rsidRDefault="00F30B94" w:rsidP="00F30B94">
            <w:pPr>
              <w:spacing w:line="360" w:lineRule="auto"/>
              <w:ind w:left="0" w:right="-46"/>
              <w:rPr>
                <w:rFonts w:ascii="Times New Roman" w:hAnsi="Times New Roman"/>
                <w:b w:val="0"/>
                <w:bCs w:val="0"/>
                <w:i/>
                <w:iCs/>
                <w:color w:val="000000" w:themeColor="text1"/>
                <w:sz w:val="24"/>
              </w:rPr>
            </w:pPr>
            <w:r w:rsidRPr="00916A05">
              <w:rPr>
                <w:rFonts w:ascii="Times New Roman" w:hAnsi="Times New Roman"/>
                <w:b w:val="0"/>
                <w:bCs w:val="0"/>
                <w:color w:val="000000" w:themeColor="text1"/>
                <w:sz w:val="24"/>
              </w:rPr>
              <w:t>PH associated with lung diseases</w:t>
            </w:r>
          </w:p>
        </w:tc>
        <w:tc>
          <w:tcPr>
            <w:tcW w:w="2126" w:type="dxa"/>
            <w:tcBorders>
              <w:left w:val="none" w:sz="0" w:space="0" w:color="auto"/>
              <w:right w:val="none" w:sz="0" w:space="0" w:color="auto"/>
            </w:tcBorders>
          </w:tcPr>
          <w:p w14:paraId="5F7295B2" w14:textId="77777777" w:rsidR="0096142A" w:rsidRPr="00916A05" w:rsidRDefault="0096142A"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rPr>
            </w:pPr>
          </w:p>
          <w:p w14:paraId="49E5C519" w14:textId="77777777" w:rsidR="0096142A" w:rsidRPr="00916A05" w:rsidRDefault="0096142A"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color w:val="000000" w:themeColor="text1"/>
                <w:sz w:val="24"/>
              </w:rPr>
            </w:pPr>
            <w:r w:rsidRPr="00916A05">
              <w:rPr>
                <w:rFonts w:ascii="Times New Roman" w:hAnsi="Times New Roman"/>
                <w:color w:val="000000" w:themeColor="text1"/>
                <w:sz w:val="24"/>
              </w:rPr>
              <w:t>1,18</w:t>
            </w:r>
          </w:p>
        </w:tc>
      </w:tr>
      <w:tr w:rsidR="0096142A" w:rsidRPr="00916A05" w14:paraId="3662B0DB" w14:textId="77777777" w:rsidTr="00586B2D">
        <w:trPr>
          <w:trHeight w:val="480"/>
        </w:trPr>
        <w:tc>
          <w:tcPr>
            <w:cnfStyle w:val="001000000000" w:firstRow="0" w:lastRow="0" w:firstColumn="1" w:lastColumn="0" w:oddVBand="0" w:evenVBand="0" w:oddHBand="0" w:evenHBand="0" w:firstRowFirstColumn="0" w:firstRowLastColumn="0" w:lastRowFirstColumn="0" w:lastRowLastColumn="0"/>
            <w:tcW w:w="6653" w:type="dxa"/>
          </w:tcPr>
          <w:p w14:paraId="42644891" w14:textId="77777777" w:rsidR="00F30B94" w:rsidRPr="00916A05" w:rsidRDefault="00F30B94" w:rsidP="00F30B94">
            <w:pPr>
              <w:spacing w:line="360" w:lineRule="auto"/>
              <w:ind w:left="0" w:right="-46"/>
              <w:rPr>
                <w:rFonts w:ascii="Times New Roman" w:hAnsi="Times New Roman"/>
                <w:color w:val="000000" w:themeColor="text1"/>
                <w:sz w:val="24"/>
              </w:rPr>
            </w:pPr>
            <w:r w:rsidRPr="00916A05">
              <w:rPr>
                <w:rFonts w:ascii="Times New Roman" w:hAnsi="Times New Roman"/>
                <w:color w:val="000000" w:themeColor="text1"/>
                <w:sz w:val="24"/>
              </w:rPr>
              <w:t>Group IV</w:t>
            </w:r>
          </w:p>
          <w:p w14:paraId="64990936" w14:textId="1C40AB82" w:rsidR="0096142A" w:rsidRPr="00916A05" w:rsidRDefault="00F30B94" w:rsidP="00F30B94">
            <w:pPr>
              <w:spacing w:line="360" w:lineRule="auto"/>
              <w:ind w:left="0" w:right="-46"/>
              <w:rPr>
                <w:rFonts w:ascii="Times New Roman" w:hAnsi="Times New Roman"/>
                <w:b w:val="0"/>
                <w:bCs w:val="0"/>
                <w:i/>
                <w:iCs/>
                <w:color w:val="000000" w:themeColor="text1"/>
                <w:sz w:val="24"/>
              </w:rPr>
            </w:pPr>
            <w:r w:rsidRPr="00916A05">
              <w:rPr>
                <w:rFonts w:ascii="Times New Roman" w:hAnsi="Times New Roman"/>
                <w:b w:val="0"/>
                <w:bCs w:val="0"/>
                <w:color w:val="000000" w:themeColor="text1"/>
                <w:sz w:val="24"/>
              </w:rPr>
              <w:t>Chronic thromboembolic pulmonary hypertension</w:t>
            </w:r>
          </w:p>
        </w:tc>
        <w:tc>
          <w:tcPr>
            <w:tcW w:w="2126" w:type="dxa"/>
          </w:tcPr>
          <w:p w14:paraId="5E0344C4" w14:textId="77777777" w:rsidR="0096142A" w:rsidRPr="00916A05" w:rsidRDefault="0096142A" w:rsidP="004E19C6">
            <w:pPr>
              <w:spacing w:line="360" w:lineRule="auto"/>
              <w:ind w:left="0" w:right="-4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rPr>
            </w:pPr>
          </w:p>
          <w:p w14:paraId="3E71FF7A" w14:textId="77777777" w:rsidR="0096142A" w:rsidRPr="00916A05" w:rsidRDefault="0096142A" w:rsidP="004E19C6">
            <w:pPr>
              <w:spacing w:line="360" w:lineRule="auto"/>
              <w:ind w:left="0" w:right="-4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color w:val="000000" w:themeColor="text1"/>
                <w:sz w:val="24"/>
              </w:rPr>
            </w:pPr>
            <w:r w:rsidRPr="00916A05">
              <w:rPr>
                <w:rFonts w:ascii="Times New Roman" w:hAnsi="Times New Roman"/>
                <w:color w:val="000000" w:themeColor="text1"/>
                <w:sz w:val="24"/>
              </w:rPr>
              <w:t>0,16</w:t>
            </w:r>
          </w:p>
        </w:tc>
      </w:tr>
      <w:tr w:rsidR="00CB0FC1" w:rsidRPr="00916A05" w14:paraId="09A63CB1" w14:textId="77777777" w:rsidTr="008B0A97">
        <w:trPr>
          <w:cnfStyle w:val="000000100000" w:firstRow="0" w:lastRow="0" w:firstColumn="0" w:lastColumn="0" w:oddVBand="0" w:evenVBand="0" w:oddHBand="1" w:evenHBand="0" w:firstRowFirstColumn="0" w:firstRowLastColumn="0" w:lastRowFirstColumn="0" w:lastRowLastColumn="0"/>
          <w:trHeight w:val="1420"/>
        </w:trPr>
        <w:tc>
          <w:tcPr>
            <w:cnfStyle w:val="001000000000" w:firstRow="0" w:lastRow="0" w:firstColumn="1" w:lastColumn="0" w:oddVBand="0" w:evenVBand="0" w:oddHBand="0" w:evenHBand="0" w:firstRowFirstColumn="0" w:firstRowLastColumn="0" w:lastRowFirstColumn="0" w:lastRowLastColumn="0"/>
            <w:tcW w:w="6653" w:type="dxa"/>
          </w:tcPr>
          <w:p w14:paraId="0209530C" w14:textId="77777777" w:rsidR="00F30B94" w:rsidRPr="00916A05" w:rsidRDefault="00F30B94" w:rsidP="00F30B94">
            <w:pPr>
              <w:spacing w:line="360" w:lineRule="auto"/>
              <w:ind w:left="0" w:right="-46"/>
              <w:rPr>
                <w:rFonts w:ascii="Times New Roman" w:hAnsi="Times New Roman"/>
                <w:color w:val="000000" w:themeColor="text1"/>
                <w:sz w:val="24"/>
              </w:rPr>
            </w:pPr>
            <w:r w:rsidRPr="00916A05">
              <w:rPr>
                <w:rFonts w:ascii="Times New Roman" w:hAnsi="Times New Roman"/>
                <w:color w:val="000000" w:themeColor="text1"/>
                <w:sz w:val="24"/>
              </w:rPr>
              <w:t>Group V</w:t>
            </w:r>
          </w:p>
          <w:p w14:paraId="3AC3A76F" w14:textId="77777777" w:rsidR="00F30B94" w:rsidRPr="00916A05" w:rsidRDefault="00F30B94" w:rsidP="00F30B94">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PH associated with complex CHD</w:t>
            </w:r>
          </w:p>
          <w:p w14:paraId="7EFB3061" w14:textId="77777777" w:rsidR="00F30B94" w:rsidRPr="00916A05" w:rsidRDefault="00F30B94" w:rsidP="00F30B94">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PH associated with hemolytic anemia</w:t>
            </w:r>
          </w:p>
          <w:p w14:paraId="1EFD86B3" w14:textId="057BEF08" w:rsidR="00CB0FC1" w:rsidRPr="00916A05" w:rsidRDefault="00F30B94" w:rsidP="00F30B94">
            <w:pPr>
              <w:spacing w:line="360" w:lineRule="auto"/>
              <w:ind w:left="0" w:right="-46"/>
              <w:rPr>
                <w:rFonts w:ascii="Times New Roman" w:hAnsi="Times New Roman"/>
                <w:i/>
                <w:iCs/>
                <w:color w:val="000000" w:themeColor="text1"/>
                <w:sz w:val="24"/>
              </w:rPr>
            </w:pPr>
            <w:r w:rsidRPr="00916A05">
              <w:rPr>
                <w:rFonts w:ascii="Times New Roman" w:hAnsi="Times New Roman"/>
                <w:b w:val="0"/>
                <w:bCs w:val="0"/>
                <w:color w:val="000000" w:themeColor="text1"/>
                <w:sz w:val="24"/>
              </w:rPr>
              <w:t>PH associated with neuromuscular disease</w:t>
            </w:r>
          </w:p>
        </w:tc>
        <w:tc>
          <w:tcPr>
            <w:tcW w:w="2126" w:type="dxa"/>
          </w:tcPr>
          <w:p w14:paraId="7F253673" w14:textId="77777777" w:rsidR="00CB0FC1" w:rsidRPr="00916A05" w:rsidRDefault="00CB0FC1"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lang w:val="ru-RU"/>
              </w:rPr>
            </w:pPr>
            <w:r w:rsidRPr="00916A05">
              <w:rPr>
                <w:rFonts w:ascii="Times New Roman" w:hAnsi="Times New Roman"/>
                <w:color w:val="000000" w:themeColor="text1"/>
                <w:sz w:val="24"/>
                <w:lang w:val="ru-RU"/>
              </w:rPr>
              <w:t>7,88</w:t>
            </w:r>
          </w:p>
          <w:p w14:paraId="70D3FCD9" w14:textId="77777777" w:rsidR="00CB0FC1" w:rsidRPr="00916A05" w:rsidRDefault="00CB0FC1"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lang w:val="ru-RU"/>
              </w:rPr>
            </w:pPr>
            <w:r w:rsidRPr="00916A05">
              <w:rPr>
                <w:rFonts w:ascii="Times New Roman" w:hAnsi="Times New Roman"/>
                <w:color w:val="000000" w:themeColor="text1"/>
                <w:sz w:val="24"/>
              </w:rPr>
              <w:t>7,8</w:t>
            </w:r>
            <w:r w:rsidRPr="00916A05">
              <w:rPr>
                <w:rFonts w:ascii="Times New Roman" w:hAnsi="Times New Roman"/>
                <w:color w:val="000000" w:themeColor="text1"/>
                <w:sz w:val="24"/>
                <w:lang w:val="ru-RU"/>
              </w:rPr>
              <w:t>0</w:t>
            </w:r>
          </w:p>
          <w:p w14:paraId="0F9810AA" w14:textId="77777777" w:rsidR="00CB0FC1" w:rsidRPr="00916A05" w:rsidRDefault="00CB0FC1"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rPr>
            </w:pPr>
            <w:r w:rsidRPr="00916A05">
              <w:rPr>
                <w:rFonts w:ascii="Times New Roman" w:hAnsi="Times New Roman"/>
                <w:color w:val="000000" w:themeColor="text1"/>
                <w:sz w:val="24"/>
              </w:rPr>
              <w:t>0,04</w:t>
            </w:r>
          </w:p>
          <w:p w14:paraId="51A6DE2D" w14:textId="57C3F8BD" w:rsidR="00CB0FC1" w:rsidRPr="00916A05" w:rsidRDefault="00CB0FC1" w:rsidP="004E19C6">
            <w:pPr>
              <w:spacing w:line="360" w:lineRule="auto"/>
              <w:ind w:left="0" w:right="-4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lang w:val="ru-RU"/>
              </w:rPr>
            </w:pPr>
            <w:r w:rsidRPr="00916A05">
              <w:rPr>
                <w:rFonts w:ascii="Times New Roman" w:hAnsi="Times New Roman"/>
                <w:color w:val="000000" w:themeColor="text1"/>
                <w:sz w:val="24"/>
              </w:rPr>
              <w:t>0,04</w:t>
            </w:r>
          </w:p>
        </w:tc>
      </w:tr>
      <w:tr w:rsidR="0096142A" w:rsidRPr="00916A05" w14:paraId="734D05F1" w14:textId="77777777" w:rsidTr="00586B2D">
        <w:trPr>
          <w:trHeight w:val="480"/>
        </w:trPr>
        <w:tc>
          <w:tcPr>
            <w:cnfStyle w:val="001000000000" w:firstRow="0" w:lastRow="0" w:firstColumn="1" w:lastColumn="0" w:oddVBand="0" w:evenVBand="0" w:oddHBand="0" w:evenHBand="0" w:firstRowFirstColumn="0" w:firstRowLastColumn="0" w:lastRowFirstColumn="0" w:lastRowLastColumn="0"/>
            <w:tcW w:w="6653" w:type="dxa"/>
          </w:tcPr>
          <w:p w14:paraId="44BB53A7" w14:textId="77777777" w:rsidR="00F30B94" w:rsidRPr="00916A05" w:rsidRDefault="00F30B94" w:rsidP="00F30B94">
            <w:pPr>
              <w:spacing w:line="360" w:lineRule="auto"/>
              <w:ind w:left="0" w:right="-46"/>
              <w:rPr>
                <w:rFonts w:ascii="Times New Roman" w:hAnsi="Times New Roman"/>
                <w:color w:val="000000" w:themeColor="text1"/>
                <w:sz w:val="24"/>
              </w:rPr>
            </w:pPr>
            <w:r w:rsidRPr="00916A05">
              <w:rPr>
                <w:rFonts w:ascii="Times New Roman" w:hAnsi="Times New Roman"/>
                <w:color w:val="000000" w:themeColor="text1"/>
                <w:sz w:val="24"/>
              </w:rPr>
              <w:t>Combined forms</w:t>
            </w:r>
          </w:p>
          <w:p w14:paraId="4B7E6CA8" w14:textId="6184FEBD" w:rsidR="0096142A" w:rsidRPr="00916A05" w:rsidRDefault="00F30B94" w:rsidP="00F30B94">
            <w:pPr>
              <w:spacing w:line="360" w:lineRule="auto"/>
              <w:ind w:left="0" w:right="-46"/>
              <w:rPr>
                <w:rFonts w:ascii="Times New Roman" w:hAnsi="Times New Roman"/>
                <w:b w:val="0"/>
                <w:bCs w:val="0"/>
                <w:i/>
                <w:iCs/>
                <w:color w:val="000000" w:themeColor="text1"/>
                <w:sz w:val="24"/>
              </w:rPr>
            </w:pPr>
            <w:r w:rsidRPr="00916A05">
              <w:rPr>
                <w:rFonts w:ascii="Times New Roman" w:hAnsi="Times New Roman"/>
                <w:b w:val="0"/>
                <w:bCs w:val="0"/>
                <w:color w:val="000000" w:themeColor="text1"/>
                <w:sz w:val="24"/>
              </w:rPr>
              <w:t>PH associated with CHD and lung disease</w:t>
            </w:r>
          </w:p>
        </w:tc>
        <w:tc>
          <w:tcPr>
            <w:tcW w:w="2126" w:type="dxa"/>
          </w:tcPr>
          <w:p w14:paraId="4C1B389B" w14:textId="77777777" w:rsidR="0096142A" w:rsidRPr="00916A05" w:rsidRDefault="0096142A" w:rsidP="004E19C6">
            <w:pPr>
              <w:spacing w:line="360" w:lineRule="auto"/>
              <w:ind w:left="0" w:right="-4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rPr>
            </w:pPr>
          </w:p>
          <w:p w14:paraId="4B576867" w14:textId="77777777" w:rsidR="0096142A" w:rsidRPr="00916A05" w:rsidRDefault="0096142A" w:rsidP="004E19C6">
            <w:pPr>
              <w:spacing w:line="360" w:lineRule="auto"/>
              <w:ind w:left="0" w:right="-4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color w:val="000000" w:themeColor="text1"/>
                <w:sz w:val="24"/>
              </w:rPr>
            </w:pPr>
            <w:r w:rsidRPr="00916A05">
              <w:rPr>
                <w:rFonts w:ascii="Times New Roman" w:hAnsi="Times New Roman"/>
                <w:color w:val="000000" w:themeColor="text1"/>
                <w:sz w:val="24"/>
              </w:rPr>
              <w:t>0,78</w:t>
            </w:r>
          </w:p>
        </w:tc>
      </w:tr>
    </w:tbl>
    <w:p w14:paraId="15F490D4" w14:textId="4E319690" w:rsidR="0096142A" w:rsidRPr="00916A05" w:rsidRDefault="00257184" w:rsidP="004E19C6">
      <w:pPr>
        <w:spacing w:line="360" w:lineRule="auto"/>
        <w:ind w:left="0" w:right="-46"/>
        <w:rPr>
          <w:sz w:val="24"/>
          <w:lang w:val="en-US"/>
        </w:rPr>
      </w:pPr>
      <w:r w:rsidRPr="00916A05">
        <w:rPr>
          <w:i/>
          <w:sz w:val="24"/>
          <w:lang w:val="en-US"/>
        </w:rPr>
        <w:t>Note</w:t>
      </w:r>
      <w:r w:rsidR="005668A8" w:rsidRPr="00916A05">
        <w:rPr>
          <w:i/>
          <w:sz w:val="24"/>
          <w:lang w:val="en-US"/>
        </w:rPr>
        <w:t xml:space="preserve">. </w:t>
      </w:r>
      <w:r w:rsidRPr="00916A05">
        <w:rPr>
          <w:sz w:val="24"/>
          <w:lang w:val="en-US"/>
        </w:rPr>
        <w:t>PH (</w:t>
      </w:r>
      <w:r w:rsidRPr="00916A05">
        <w:rPr>
          <w:sz w:val="24"/>
        </w:rPr>
        <w:t>ЛГ</w:t>
      </w:r>
      <w:r w:rsidRPr="00916A05">
        <w:rPr>
          <w:sz w:val="24"/>
          <w:lang w:val="en-US"/>
        </w:rPr>
        <w:t>) — pulmonary hypertension; PAH (</w:t>
      </w:r>
      <w:r w:rsidRPr="00916A05">
        <w:rPr>
          <w:sz w:val="24"/>
        </w:rPr>
        <w:t>ЛАГ</w:t>
      </w:r>
      <w:r w:rsidRPr="00916A05">
        <w:rPr>
          <w:sz w:val="24"/>
          <w:lang w:val="en-US"/>
        </w:rPr>
        <w:t>) — pulmonary arterial hypertension; CHD (</w:t>
      </w:r>
      <w:r w:rsidRPr="00916A05">
        <w:rPr>
          <w:sz w:val="24"/>
        </w:rPr>
        <w:t>ВПС</w:t>
      </w:r>
      <w:r w:rsidRPr="00916A05">
        <w:rPr>
          <w:sz w:val="24"/>
          <w:lang w:val="en-US"/>
        </w:rPr>
        <w:t>) — congenital heart defect</w:t>
      </w:r>
      <w:r w:rsidR="00245BCF" w:rsidRPr="00916A05">
        <w:rPr>
          <w:sz w:val="24"/>
          <w:lang w:val="en-US"/>
        </w:rPr>
        <w:t>.</w:t>
      </w:r>
    </w:p>
    <w:p w14:paraId="6E360875" w14:textId="77777777" w:rsidR="00353505" w:rsidRPr="00916A05" w:rsidRDefault="00353505" w:rsidP="004E19C6">
      <w:pPr>
        <w:spacing w:line="360" w:lineRule="auto"/>
        <w:ind w:left="0" w:right="-46"/>
        <w:rPr>
          <w:color w:val="212121"/>
          <w:sz w:val="24"/>
          <w:shd w:val="clear" w:color="auto" w:fill="FFFFFF"/>
          <w:lang w:val="en-US"/>
        </w:rPr>
      </w:pPr>
    </w:p>
    <w:p w14:paraId="51A954C1" w14:textId="2BE3C03C" w:rsidR="00A01146" w:rsidRPr="00916A05" w:rsidRDefault="00E67E7D" w:rsidP="004E19C6">
      <w:pPr>
        <w:spacing w:line="360" w:lineRule="auto"/>
        <w:ind w:left="0" w:right="-46"/>
        <w:rPr>
          <w:color w:val="212121"/>
          <w:sz w:val="24"/>
          <w:shd w:val="clear" w:color="auto" w:fill="FFFFFF"/>
          <w:lang w:val="en-US"/>
        </w:rPr>
      </w:pPr>
      <w:r w:rsidRPr="00916A05">
        <w:rPr>
          <w:b/>
          <w:color w:val="212121"/>
          <w:sz w:val="24"/>
          <w:shd w:val="clear" w:color="auto" w:fill="FFFFFF"/>
          <w:lang w:val="en-US"/>
        </w:rPr>
        <w:t>Table</w:t>
      </w:r>
      <w:r w:rsidR="000F1A76" w:rsidRPr="00916A05">
        <w:rPr>
          <w:b/>
          <w:color w:val="212121"/>
          <w:sz w:val="24"/>
          <w:shd w:val="clear" w:color="auto" w:fill="FFFFFF"/>
          <w:lang w:val="en-US"/>
        </w:rPr>
        <w:t xml:space="preserve"> </w:t>
      </w:r>
      <w:r w:rsidR="006E68B3" w:rsidRPr="00916A05">
        <w:rPr>
          <w:b/>
          <w:color w:val="212121"/>
          <w:sz w:val="24"/>
          <w:shd w:val="clear" w:color="auto" w:fill="FFFFFF"/>
          <w:lang w:val="en-US"/>
        </w:rPr>
        <w:t>4</w:t>
      </w:r>
      <w:r w:rsidR="00663B2E" w:rsidRPr="00916A05">
        <w:rPr>
          <w:b/>
          <w:color w:val="212121"/>
          <w:sz w:val="24"/>
          <w:shd w:val="clear" w:color="auto" w:fill="FFFFFF"/>
          <w:lang w:val="en-US"/>
        </w:rPr>
        <w:t>.</w:t>
      </w:r>
      <w:r w:rsidR="00663B2E" w:rsidRPr="00916A05">
        <w:rPr>
          <w:color w:val="212121"/>
          <w:sz w:val="24"/>
          <w:shd w:val="clear" w:color="auto" w:fill="FFFFFF"/>
          <w:lang w:val="en-US"/>
        </w:rPr>
        <w:t xml:space="preserve"> </w:t>
      </w:r>
      <w:r w:rsidRPr="00916A05">
        <w:rPr>
          <w:iCs/>
          <w:color w:val="212121"/>
          <w:sz w:val="24"/>
          <w:shd w:val="clear" w:color="auto" w:fill="FFFFFF"/>
          <w:lang w:val="en-US"/>
        </w:rPr>
        <w:t>Characteristics of children with pulmonary hypertension</w:t>
      </w:r>
    </w:p>
    <w:tbl>
      <w:tblPr>
        <w:tblStyle w:val="-110"/>
        <w:tblW w:w="9062" w:type="dxa"/>
        <w:tblInd w:w="10" w:type="dxa"/>
        <w:tblBorders>
          <w:left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2881"/>
        <w:gridCol w:w="1068"/>
        <w:gridCol w:w="992"/>
        <w:gridCol w:w="1512"/>
        <w:gridCol w:w="1318"/>
        <w:gridCol w:w="1291"/>
      </w:tblGrid>
      <w:tr w:rsidR="000C3A0D" w:rsidRPr="00916A05" w14:paraId="1CCE0C9C" w14:textId="77777777" w:rsidTr="00BE42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top w:val="none" w:sz="0" w:space="0" w:color="auto"/>
              <w:left w:val="none" w:sz="0" w:space="0" w:color="auto"/>
              <w:bottom w:val="none" w:sz="0" w:space="0" w:color="auto"/>
              <w:right w:val="none" w:sz="0" w:space="0" w:color="auto"/>
            </w:tcBorders>
          </w:tcPr>
          <w:p w14:paraId="0FF007DD" w14:textId="5C7B1151" w:rsidR="000C3A0D" w:rsidRPr="00916A05" w:rsidRDefault="00E67E7D" w:rsidP="004E19C6">
            <w:pPr>
              <w:spacing w:line="360" w:lineRule="auto"/>
              <w:ind w:left="0" w:right="-46"/>
              <w:jc w:val="center"/>
              <w:rPr>
                <w:rFonts w:ascii="Times New Roman" w:hAnsi="Times New Roman"/>
                <w:color w:val="000000" w:themeColor="text1"/>
                <w:sz w:val="24"/>
              </w:rPr>
            </w:pPr>
            <w:r w:rsidRPr="00916A05">
              <w:rPr>
                <w:rFonts w:ascii="Times New Roman" w:hAnsi="Times New Roman"/>
                <w:color w:val="000000" w:themeColor="text1"/>
                <w:sz w:val="24"/>
              </w:rPr>
              <w:t>PH groups</w:t>
            </w:r>
          </w:p>
        </w:tc>
        <w:tc>
          <w:tcPr>
            <w:tcW w:w="1068" w:type="dxa"/>
            <w:tcBorders>
              <w:top w:val="none" w:sz="0" w:space="0" w:color="auto"/>
              <w:left w:val="none" w:sz="0" w:space="0" w:color="auto"/>
              <w:bottom w:val="none" w:sz="0" w:space="0" w:color="auto"/>
              <w:right w:val="none" w:sz="0" w:space="0" w:color="auto"/>
            </w:tcBorders>
          </w:tcPr>
          <w:p w14:paraId="066A67A1" w14:textId="5DECF132" w:rsidR="000C3A0D" w:rsidRPr="00916A05" w:rsidRDefault="00245BCF" w:rsidP="004E19C6">
            <w:pPr>
              <w:spacing w:line="360" w:lineRule="auto"/>
              <w:ind w:left="0" w:right="-4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rPr>
            </w:pPr>
            <w:r w:rsidRPr="00916A05">
              <w:rPr>
                <w:rFonts w:ascii="Times New Roman" w:hAnsi="Times New Roman"/>
                <w:color w:val="000000" w:themeColor="text1"/>
                <w:sz w:val="24"/>
              </w:rPr>
              <w:t xml:space="preserve">Proportion of performed cardiac catheterizations </w:t>
            </w:r>
          </w:p>
        </w:tc>
        <w:tc>
          <w:tcPr>
            <w:tcW w:w="992" w:type="dxa"/>
            <w:tcBorders>
              <w:top w:val="none" w:sz="0" w:space="0" w:color="auto"/>
              <w:left w:val="none" w:sz="0" w:space="0" w:color="auto"/>
              <w:bottom w:val="none" w:sz="0" w:space="0" w:color="auto"/>
              <w:right w:val="none" w:sz="0" w:space="0" w:color="auto"/>
            </w:tcBorders>
          </w:tcPr>
          <w:p w14:paraId="60325320" w14:textId="75508967" w:rsidR="000C3A0D" w:rsidRPr="00916A05" w:rsidRDefault="00245BCF" w:rsidP="004E19C6">
            <w:pPr>
              <w:spacing w:line="360" w:lineRule="auto"/>
              <w:ind w:left="0" w:right="-4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rPr>
            </w:pPr>
            <w:r w:rsidRPr="00916A05">
              <w:rPr>
                <w:rFonts w:ascii="Times New Roman" w:hAnsi="Times New Roman"/>
                <w:color w:val="000000" w:themeColor="text1"/>
                <w:sz w:val="24"/>
              </w:rPr>
              <w:t>Gender</w:t>
            </w:r>
            <w:r w:rsidR="000C3A0D" w:rsidRPr="00916A05">
              <w:rPr>
                <w:rFonts w:ascii="Times New Roman" w:hAnsi="Times New Roman"/>
                <w:color w:val="000000" w:themeColor="text1"/>
                <w:sz w:val="24"/>
                <w:lang w:val="ru-RU"/>
              </w:rPr>
              <w:t xml:space="preserve"> (</w:t>
            </w:r>
            <w:r w:rsidRPr="00916A05">
              <w:rPr>
                <w:rFonts w:ascii="Times New Roman" w:hAnsi="Times New Roman"/>
                <w:color w:val="000000" w:themeColor="text1"/>
                <w:sz w:val="24"/>
              </w:rPr>
              <w:t>female</w:t>
            </w:r>
            <w:r w:rsidR="000C3A0D" w:rsidRPr="00916A05">
              <w:rPr>
                <w:rFonts w:ascii="Times New Roman" w:hAnsi="Times New Roman"/>
                <w:color w:val="000000" w:themeColor="text1"/>
                <w:sz w:val="24"/>
                <w:lang w:val="ru-RU"/>
              </w:rPr>
              <w:t xml:space="preserve">), </w:t>
            </w:r>
            <w:r w:rsidR="000C3A0D" w:rsidRPr="00916A05">
              <w:rPr>
                <w:rFonts w:ascii="Times New Roman" w:hAnsi="Times New Roman"/>
                <w:i/>
                <w:color w:val="000000" w:themeColor="text1"/>
                <w:sz w:val="24"/>
              </w:rPr>
              <w:t>n</w:t>
            </w:r>
            <w:r w:rsidR="00472A5A" w:rsidRPr="00916A05">
              <w:rPr>
                <w:rFonts w:ascii="Times New Roman" w:hAnsi="Times New Roman"/>
                <w:color w:val="000000" w:themeColor="text1"/>
                <w:sz w:val="24"/>
                <w:lang w:val="ru-RU"/>
              </w:rPr>
              <w:t xml:space="preserve"> </w:t>
            </w:r>
            <w:r w:rsidR="000C3A0D" w:rsidRPr="00916A05">
              <w:rPr>
                <w:rFonts w:ascii="Times New Roman" w:hAnsi="Times New Roman"/>
                <w:color w:val="000000" w:themeColor="text1"/>
                <w:sz w:val="24"/>
              </w:rPr>
              <w:t>(%)</w:t>
            </w:r>
          </w:p>
        </w:tc>
        <w:tc>
          <w:tcPr>
            <w:tcW w:w="1512" w:type="dxa"/>
            <w:tcBorders>
              <w:top w:val="none" w:sz="0" w:space="0" w:color="auto"/>
              <w:left w:val="none" w:sz="0" w:space="0" w:color="auto"/>
              <w:bottom w:val="none" w:sz="0" w:space="0" w:color="auto"/>
              <w:right w:val="none" w:sz="0" w:space="0" w:color="auto"/>
            </w:tcBorders>
          </w:tcPr>
          <w:p w14:paraId="2B767B67" w14:textId="60EAC222" w:rsidR="000C3A0D" w:rsidRPr="00916A05" w:rsidRDefault="00245BCF" w:rsidP="004E19C6">
            <w:pPr>
              <w:spacing w:line="360" w:lineRule="auto"/>
              <w:ind w:left="0" w:right="-4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rPr>
            </w:pPr>
            <w:r w:rsidRPr="00916A05">
              <w:rPr>
                <w:rFonts w:ascii="Times New Roman" w:hAnsi="Times New Roman"/>
                <w:color w:val="000000" w:themeColor="text1"/>
                <w:sz w:val="24"/>
              </w:rPr>
              <w:t>Age</w:t>
            </w:r>
            <w:r w:rsidR="000C3A0D" w:rsidRPr="00916A05">
              <w:rPr>
                <w:rFonts w:ascii="Times New Roman" w:hAnsi="Times New Roman"/>
                <w:color w:val="000000" w:themeColor="text1"/>
                <w:sz w:val="24"/>
                <w:lang w:val="ru-RU"/>
              </w:rPr>
              <w:t xml:space="preserve">, </w:t>
            </w:r>
            <w:r w:rsidRPr="00916A05">
              <w:rPr>
                <w:rFonts w:ascii="Times New Roman" w:hAnsi="Times New Roman"/>
                <w:color w:val="000000" w:themeColor="text1"/>
                <w:sz w:val="24"/>
              </w:rPr>
              <w:t>years</w:t>
            </w:r>
          </w:p>
        </w:tc>
        <w:tc>
          <w:tcPr>
            <w:tcW w:w="1318" w:type="dxa"/>
            <w:tcBorders>
              <w:top w:val="none" w:sz="0" w:space="0" w:color="auto"/>
              <w:left w:val="none" w:sz="0" w:space="0" w:color="auto"/>
              <w:bottom w:val="none" w:sz="0" w:space="0" w:color="auto"/>
              <w:right w:val="none" w:sz="0" w:space="0" w:color="auto"/>
            </w:tcBorders>
          </w:tcPr>
          <w:p w14:paraId="03A45DB0" w14:textId="36CF8DC7" w:rsidR="000C3A0D" w:rsidRPr="00916A05" w:rsidRDefault="00245BCF" w:rsidP="004E19C6">
            <w:pPr>
              <w:spacing w:line="360" w:lineRule="auto"/>
              <w:ind w:left="0" w:right="-4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lang w:val="ru-RU"/>
              </w:rPr>
            </w:pPr>
            <w:proofErr w:type="spellStart"/>
            <w:r w:rsidRPr="00916A05">
              <w:rPr>
                <w:rFonts w:ascii="Times New Roman" w:hAnsi="Times New Roman"/>
                <w:color w:val="000000" w:themeColor="text1"/>
                <w:sz w:val="24"/>
                <w:lang w:val="ru-RU"/>
              </w:rPr>
              <w:t>mPAP</w:t>
            </w:r>
            <w:proofErr w:type="spellEnd"/>
            <w:r w:rsidRPr="00916A05">
              <w:rPr>
                <w:rFonts w:ascii="Times New Roman" w:hAnsi="Times New Roman"/>
                <w:color w:val="000000" w:themeColor="text1"/>
                <w:sz w:val="24"/>
                <w:lang w:val="ru-RU"/>
              </w:rPr>
              <w:t xml:space="preserve">, </w:t>
            </w:r>
            <w:proofErr w:type="spellStart"/>
            <w:r w:rsidRPr="00916A05">
              <w:rPr>
                <w:rFonts w:ascii="Times New Roman" w:hAnsi="Times New Roman"/>
                <w:color w:val="000000" w:themeColor="text1"/>
                <w:sz w:val="24"/>
                <w:lang w:val="ru-RU"/>
              </w:rPr>
              <w:t>mmHg</w:t>
            </w:r>
            <w:proofErr w:type="spellEnd"/>
          </w:p>
        </w:tc>
        <w:tc>
          <w:tcPr>
            <w:tcW w:w="1291" w:type="dxa"/>
            <w:tcBorders>
              <w:top w:val="none" w:sz="0" w:space="0" w:color="auto"/>
              <w:left w:val="none" w:sz="0" w:space="0" w:color="auto"/>
              <w:bottom w:val="none" w:sz="0" w:space="0" w:color="auto"/>
              <w:right w:val="none" w:sz="0" w:space="0" w:color="auto"/>
            </w:tcBorders>
          </w:tcPr>
          <w:p w14:paraId="53AAE867" w14:textId="33F467C4" w:rsidR="000C3A0D" w:rsidRPr="00916A05" w:rsidRDefault="00245BCF" w:rsidP="004E19C6">
            <w:pPr>
              <w:spacing w:line="360" w:lineRule="auto"/>
              <w:ind w:left="0" w:right="-4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lang w:val="ru-RU"/>
              </w:rPr>
            </w:pPr>
            <w:r w:rsidRPr="00916A05">
              <w:rPr>
                <w:rFonts w:ascii="Times New Roman" w:hAnsi="Times New Roman"/>
                <w:color w:val="000000" w:themeColor="text1"/>
                <w:sz w:val="24"/>
                <w:lang w:val="ru-RU"/>
              </w:rPr>
              <w:t xml:space="preserve">PVR, Wood </w:t>
            </w:r>
            <w:proofErr w:type="spellStart"/>
            <w:r w:rsidRPr="00916A05">
              <w:rPr>
                <w:rFonts w:ascii="Times New Roman" w:hAnsi="Times New Roman"/>
                <w:color w:val="000000" w:themeColor="text1"/>
                <w:sz w:val="24"/>
                <w:lang w:val="ru-RU"/>
              </w:rPr>
              <w:t>units</w:t>
            </w:r>
            <w:proofErr w:type="spellEnd"/>
          </w:p>
        </w:tc>
      </w:tr>
      <w:tr w:rsidR="000C3A0D" w:rsidRPr="00916A05" w14:paraId="01F7F14D" w14:textId="77777777"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right w:val="none" w:sz="0" w:space="0" w:color="auto"/>
            </w:tcBorders>
          </w:tcPr>
          <w:p w14:paraId="27C67A1D" w14:textId="0FC6A8C5" w:rsidR="000C3A0D" w:rsidRPr="00916A05" w:rsidRDefault="00245BCF" w:rsidP="004E19C6">
            <w:pPr>
              <w:spacing w:line="360" w:lineRule="auto"/>
              <w:ind w:left="0" w:right="-46"/>
              <w:rPr>
                <w:rFonts w:ascii="Times New Roman" w:hAnsi="Times New Roman"/>
                <w:b w:val="0"/>
                <w:bCs w:val="0"/>
                <w:color w:val="000000" w:themeColor="text1"/>
                <w:sz w:val="24"/>
              </w:rPr>
            </w:pPr>
            <w:proofErr w:type="spellStart"/>
            <w:r w:rsidRPr="00916A05">
              <w:rPr>
                <w:rFonts w:ascii="Times New Roman" w:hAnsi="Times New Roman"/>
                <w:b w:val="0"/>
                <w:color w:val="000000" w:themeColor="text1"/>
                <w:sz w:val="24"/>
                <w:lang w:val="ru-RU"/>
              </w:rPr>
              <w:t>Overall</w:t>
            </w:r>
            <w:proofErr w:type="spellEnd"/>
            <w:r w:rsidRPr="00916A05">
              <w:rPr>
                <w:rFonts w:ascii="Times New Roman" w:hAnsi="Times New Roman"/>
                <w:b w:val="0"/>
                <w:color w:val="000000" w:themeColor="text1"/>
                <w:sz w:val="24"/>
                <w:lang w:val="ru-RU"/>
              </w:rPr>
              <w:t xml:space="preserve"> </w:t>
            </w:r>
            <w:proofErr w:type="spellStart"/>
            <w:r w:rsidRPr="00916A05">
              <w:rPr>
                <w:rFonts w:ascii="Times New Roman" w:hAnsi="Times New Roman"/>
                <w:b w:val="0"/>
                <w:color w:val="000000" w:themeColor="text1"/>
                <w:sz w:val="24"/>
                <w:lang w:val="ru-RU"/>
              </w:rPr>
              <w:t>group</w:t>
            </w:r>
            <w:proofErr w:type="spellEnd"/>
            <w:r w:rsidRPr="00916A05">
              <w:rPr>
                <w:rFonts w:ascii="Times New Roman" w:hAnsi="Times New Roman"/>
                <w:b w:val="0"/>
                <w:color w:val="000000" w:themeColor="text1"/>
                <w:sz w:val="24"/>
                <w:lang w:val="ru-RU"/>
              </w:rPr>
              <w:t xml:space="preserve"> </w:t>
            </w:r>
            <w:r w:rsidR="009F4590" w:rsidRPr="00916A05">
              <w:rPr>
                <w:rFonts w:ascii="Times New Roman" w:hAnsi="Times New Roman"/>
                <w:b w:val="0"/>
                <w:bCs w:val="0"/>
                <w:color w:val="000000" w:themeColor="text1"/>
                <w:sz w:val="24"/>
                <w:lang w:val="ru-RU"/>
              </w:rPr>
              <w:t>(</w:t>
            </w:r>
            <w:r w:rsidR="009F4590"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lang w:val="ru-RU"/>
              </w:rPr>
              <w:t xml:space="preserve"> </w:t>
            </w:r>
            <w:r w:rsidR="009F4590" w:rsidRPr="00916A05">
              <w:rPr>
                <w:rFonts w:ascii="Times New Roman" w:hAnsi="Times New Roman"/>
                <w:b w:val="0"/>
                <w:bCs w:val="0"/>
                <w:color w:val="000000" w:themeColor="text1"/>
                <w:sz w:val="24"/>
                <w:lang w:val="ru-RU"/>
              </w:rPr>
              <w:t>=</w:t>
            </w:r>
            <w:r w:rsidR="00CB0FC1" w:rsidRPr="00916A05">
              <w:rPr>
                <w:rFonts w:ascii="Times New Roman" w:hAnsi="Times New Roman"/>
                <w:b w:val="0"/>
                <w:bCs w:val="0"/>
                <w:color w:val="000000" w:themeColor="text1"/>
                <w:sz w:val="24"/>
                <w:lang w:val="ru-RU"/>
              </w:rPr>
              <w:t xml:space="preserve"> </w:t>
            </w:r>
            <w:r w:rsidR="009F4590" w:rsidRPr="00916A05">
              <w:rPr>
                <w:rFonts w:ascii="Times New Roman" w:hAnsi="Times New Roman"/>
                <w:b w:val="0"/>
                <w:bCs w:val="0"/>
                <w:color w:val="000000" w:themeColor="text1"/>
                <w:sz w:val="24"/>
                <w:lang w:val="ru-RU"/>
              </w:rPr>
              <w:t>549</w:t>
            </w:r>
            <w:r w:rsidR="009F4590" w:rsidRPr="00916A05">
              <w:rPr>
                <w:rFonts w:ascii="Times New Roman" w:hAnsi="Times New Roman"/>
                <w:b w:val="0"/>
                <w:bCs w:val="0"/>
                <w:color w:val="000000" w:themeColor="text1"/>
                <w:sz w:val="24"/>
              </w:rPr>
              <w:t>)</w:t>
            </w:r>
          </w:p>
        </w:tc>
        <w:tc>
          <w:tcPr>
            <w:tcW w:w="1068" w:type="dxa"/>
            <w:tcBorders>
              <w:left w:val="none" w:sz="0" w:space="0" w:color="auto"/>
              <w:right w:val="none" w:sz="0" w:space="0" w:color="auto"/>
            </w:tcBorders>
          </w:tcPr>
          <w:p w14:paraId="04478248" w14:textId="40C1B54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71,5%</w:t>
            </w:r>
          </w:p>
        </w:tc>
        <w:tc>
          <w:tcPr>
            <w:tcW w:w="992" w:type="dxa"/>
            <w:tcBorders>
              <w:left w:val="none" w:sz="0" w:space="0" w:color="auto"/>
              <w:right w:val="none" w:sz="0" w:space="0" w:color="auto"/>
            </w:tcBorders>
          </w:tcPr>
          <w:p w14:paraId="465DAC2B" w14:textId="216EB706"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307 (56)</w:t>
            </w:r>
          </w:p>
        </w:tc>
        <w:tc>
          <w:tcPr>
            <w:tcW w:w="1512" w:type="dxa"/>
            <w:tcBorders>
              <w:left w:val="none" w:sz="0" w:space="0" w:color="auto"/>
              <w:right w:val="none" w:sz="0" w:space="0" w:color="auto"/>
            </w:tcBorders>
          </w:tcPr>
          <w:p w14:paraId="077FA55C" w14:textId="7777777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10,0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4,8</w:t>
            </w:r>
            <w:r w:rsidRPr="00916A05">
              <w:rPr>
                <w:rFonts w:ascii="Times New Roman" w:hAnsi="Times New Roman"/>
                <w:bCs/>
                <w:color w:val="000000" w:themeColor="text1"/>
                <w:sz w:val="24"/>
                <w:lang w:val="ru-RU"/>
              </w:rPr>
              <w:t>)</w:t>
            </w:r>
          </w:p>
          <w:p w14:paraId="12A2C750" w14:textId="164AA1CD" w:rsidR="000C3A0D" w:rsidRPr="00916A05" w:rsidRDefault="000C3A0D" w:rsidP="00CB0FC1">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0,</w:t>
            </w:r>
            <w:r w:rsidR="00FA6AB9" w:rsidRPr="00916A05">
              <w:rPr>
                <w:rFonts w:ascii="Times New Roman" w:hAnsi="Times New Roman"/>
                <w:bCs/>
                <w:color w:val="000000" w:themeColor="text1"/>
                <w:sz w:val="24"/>
                <w:lang w:val="ru-RU"/>
              </w:rPr>
              <w:t>25</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17,</w:t>
            </w:r>
            <w:r w:rsidR="00FA6AB9" w:rsidRPr="00916A05">
              <w:rPr>
                <w:rFonts w:ascii="Times New Roman" w:hAnsi="Times New Roman"/>
                <w:bCs/>
                <w:color w:val="000000" w:themeColor="text1"/>
                <w:sz w:val="24"/>
                <w:lang w:val="ru-RU"/>
              </w:rPr>
              <w:t>8</w:t>
            </w:r>
          </w:p>
        </w:tc>
        <w:tc>
          <w:tcPr>
            <w:tcW w:w="1318" w:type="dxa"/>
            <w:tcBorders>
              <w:left w:val="none" w:sz="0" w:space="0" w:color="auto"/>
              <w:right w:val="none" w:sz="0" w:space="0" w:color="auto"/>
            </w:tcBorders>
          </w:tcPr>
          <w:p w14:paraId="57A7C897" w14:textId="7777777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46,4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22,0</w:t>
            </w:r>
            <w:r w:rsidRPr="00916A05">
              <w:rPr>
                <w:rFonts w:ascii="Times New Roman" w:hAnsi="Times New Roman"/>
                <w:bCs/>
                <w:color w:val="000000" w:themeColor="text1"/>
                <w:sz w:val="24"/>
                <w:lang w:val="ru-RU"/>
              </w:rPr>
              <w:t>)</w:t>
            </w:r>
          </w:p>
          <w:p w14:paraId="09C50BCD" w14:textId="482DEC3F"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15</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104</w:t>
            </w:r>
          </w:p>
        </w:tc>
        <w:tc>
          <w:tcPr>
            <w:tcW w:w="1291" w:type="dxa"/>
            <w:tcBorders>
              <w:left w:val="none" w:sz="0" w:space="0" w:color="auto"/>
              <w:right w:val="none" w:sz="0" w:space="0" w:color="auto"/>
            </w:tcBorders>
          </w:tcPr>
          <w:p w14:paraId="6E6234EF" w14:textId="7777777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16,9</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12,8</w:t>
            </w:r>
            <w:r w:rsidRPr="00916A05">
              <w:rPr>
                <w:rFonts w:ascii="Times New Roman" w:hAnsi="Times New Roman"/>
                <w:bCs/>
                <w:color w:val="000000" w:themeColor="text1"/>
                <w:sz w:val="24"/>
                <w:lang w:val="ru-RU"/>
              </w:rPr>
              <w:t>)</w:t>
            </w:r>
          </w:p>
          <w:p w14:paraId="676272BD" w14:textId="24CCFE43"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2,0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64,0</w:t>
            </w:r>
          </w:p>
        </w:tc>
      </w:tr>
      <w:tr w:rsidR="000C3A0D" w:rsidRPr="00916A05" w14:paraId="3396B0CD" w14:textId="2E0BCB72" w:rsidTr="00BE422D">
        <w:tc>
          <w:tcPr>
            <w:cnfStyle w:val="001000000000" w:firstRow="0" w:lastRow="0" w:firstColumn="1" w:lastColumn="0" w:oddVBand="0" w:evenVBand="0" w:oddHBand="0" w:evenHBand="0" w:firstRowFirstColumn="0" w:firstRowLastColumn="0" w:lastRowFirstColumn="0" w:lastRowLastColumn="0"/>
            <w:tcW w:w="9062" w:type="dxa"/>
            <w:gridSpan w:val="6"/>
          </w:tcPr>
          <w:p w14:paraId="17159F8D" w14:textId="33281D1D" w:rsidR="000C3A0D" w:rsidRPr="00916A05" w:rsidRDefault="00245BCF" w:rsidP="004E19C6">
            <w:pPr>
              <w:spacing w:line="360" w:lineRule="auto"/>
              <w:ind w:left="0" w:right="-46"/>
              <w:rPr>
                <w:rFonts w:ascii="Times New Roman" w:hAnsi="Times New Roman"/>
                <w:b w:val="0"/>
                <w:bCs w:val="0"/>
                <w:color w:val="000000" w:themeColor="text1"/>
                <w:sz w:val="24"/>
              </w:rPr>
            </w:pPr>
            <w:r w:rsidRPr="00916A05">
              <w:rPr>
                <w:rFonts w:ascii="Times New Roman" w:hAnsi="Times New Roman"/>
                <w:b w:val="0"/>
                <w:color w:val="000000" w:themeColor="text1"/>
                <w:sz w:val="24"/>
              </w:rPr>
              <w:t>Group</w:t>
            </w:r>
            <w:r w:rsidR="000C3A0D" w:rsidRPr="00916A05">
              <w:rPr>
                <w:rFonts w:ascii="Times New Roman" w:hAnsi="Times New Roman"/>
                <w:b w:val="0"/>
                <w:color w:val="000000" w:themeColor="text1"/>
                <w:sz w:val="24"/>
                <w:lang w:val="ru-RU"/>
              </w:rPr>
              <w:t xml:space="preserve"> </w:t>
            </w:r>
            <w:r w:rsidR="000C3A0D" w:rsidRPr="00916A05">
              <w:rPr>
                <w:rFonts w:ascii="Times New Roman" w:hAnsi="Times New Roman"/>
                <w:b w:val="0"/>
                <w:color w:val="000000" w:themeColor="text1"/>
                <w:sz w:val="24"/>
              </w:rPr>
              <w:t>I</w:t>
            </w:r>
          </w:p>
        </w:tc>
      </w:tr>
      <w:tr w:rsidR="000C3A0D" w:rsidRPr="00916A05" w14:paraId="6336DCCA" w14:textId="77777777"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right w:val="none" w:sz="0" w:space="0" w:color="auto"/>
            </w:tcBorders>
          </w:tcPr>
          <w:p w14:paraId="71ECE276" w14:textId="54057614" w:rsidR="000C3A0D" w:rsidRPr="00916A05" w:rsidRDefault="00245BCF" w:rsidP="004E19C6">
            <w:pPr>
              <w:spacing w:line="360" w:lineRule="auto"/>
              <w:ind w:left="0" w:right="-46"/>
              <w:rPr>
                <w:rFonts w:ascii="Times New Roman" w:hAnsi="Times New Roman"/>
                <w:b w:val="0"/>
                <w:bCs w:val="0"/>
                <w:color w:val="000000" w:themeColor="text1"/>
                <w:sz w:val="24"/>
              </w:rPr>
            </w:pPr>
            <w:proofErr w:type="spellStart"/>
            <w:r w:rsidRPr="00916A05">
              <w:rPr>
                <w:rFonts w:ascii="Times New Roman" w:hAnsi="Times New Roman"/>
                <w:b w:val="0"/>
                <w:bCs w:val="0"/>
                <w:color w:val="000000" w:themeColor="text1"/>
                <w:sz w:val="24"/>
                <w:lang w:val="ru-RU"/>
              </w:rPr>
              <w:t>Idiopathic</w:t>
            </w:r>
            <w:proofErr w:type="spellEnd"/>
            <w:r w:rsidRPr="00916A05">
              <w:rPr>
                <w:rFonts w:ascii="Times New Roman" w:hAnsi="Times New Roman"/>
                <w:b w:val="0"/>
                <w:bCs w:val="0"/>
                <w:color w:val="000000" w:themeColor="text1"/>
                <w:sz w:val="24"/>
                <w:lang w:val="ru-RU"/>
              </w:rPr>
              <w:t xml:space="preserve"> PAH </w:t>
            </w:r>
            <w:r w:rsidR="00A32F19" w:rsidRPr="00916A05">
              <w:rPr>
                <w:rFonts w:ascii="Times New Roman" w:hAnsi="Times New Roman"/>
                <w:b w:val="0"/>
                <w:bCs w:val="0"/>
                <w:color w:val="000000" w:themeColor="text1"/>
                <w:sz w:val="24"/>
                <w:lang w:val="ru-RU"/>
              </w:rPr>
              <w:t>(</w:t>
            </w:r>
            <w:r w:rsidR="00A32F19" w:rsidRPr="00916A05">
              <w:rPr>
                <w:rFonts w:ascii="Times New Roman" w:hAnsi="Times New Roman"/>
                <w:b w:val="0"/>
                <w:bCs w:val="0"/>
                <w:i/>
                <w:color w:val="000000" w:themeColor="text1"/>
                <w:sz w:val="24"/>
              </w:rPr>
              <w:t>n</w:t>
            </w:r>
            <w:r w:rsidR="00EF43FE" w:rsidRPr="00916A05">
              <w:rPr>
                <w:rFonts w:ascii="Times New Roman" w:hAnsi="Times New Roman"/>
                <w:b w:val="0"/>
                <w:bCs w:val="0"/>
                <w:color w:val="000000" w:themeColor="text1"/>
                <w:sz w:val="24"/>
                <w:lang w:val="ru-RU"/>
              </w:rPr>
              <w:t xml:space="preserve"> </w:t>
            </w:r>
            <w:r w:rsidR="009F4590" w:rsidRPr="00916A05">
              <w:rPr>
                <w:rFonts w:ascii="Times New Roman" w:hAnsi="Times New Roman"/>
                <w:b w:val="0"/>
                <w:bCs w:val="0"/>
                <w:color w:val="000000" w:themeColor="text1"/>
                <w:sz w:val="24"/>
                <w:lang w:val="ru-RU"/>
              </w:rPr>
              <w:t>=</w:t>
            </w:r>
            <w:r w:rsidR="00EF43FE" w:rsidRPr="00916A05">
              <w:rPr>
                <w:rFonts w:ascii="Times New Roman" w:hAnsi="Times New Roman"/>
                <w:b w:val="0"/>
                <w:bCs w:val="0"/>
                <w:color w:val="000000" w:themeColor="text1"/>
                <w:sz w:val="24"/>
                <w:lang w:val="ru-RU"/>
              </w:rPr>
              <w:t xml:space="preserve"> </w:t>
            </w:r>
            <w:r w:rsidR="009F4590" w:rsidRPr="00916A05">
              <w:rPr>
                <w:rFonts w:ascii="Times New Roman" w:hAnsi="Times New Roman"/>
                <w:b w:val="0"/>
                <w:bCs w:val="0"/>
                <w:color w:val="000000" w:themeColor="text1"/>
                <w:sz w:val="24"/>
                <w:lang w:val="ru-RU"/>
              </w:rPr>
              <w:t>102</w:t>
            </w:r>
            <w:r w:rsidR="00A32F19" w:rsidRPr="00916A05">
              <w:rPr>
                <w:rFonts w:ascii="Times New Roman" w:hAnsi="Times New Roman"/>
                <w:b w:val="0"/>
                <w:bCs w:val="0"/>
                <w:color w:val="000000" w:themeColor="text1"/>
                <w:sz w:val="24"/>
              </w:rPr>
              <w:t>)</w:t>
            </w:r>
          </w:p>
        </w:tc>
        <w:tc>
          <w:tcPr>
            <w:tcW w:w="1068" w:type="dxa"/>
            <w:tcBorders>
              <w:left w:val="none" w:sz="0" w:space="0" w:color="auto"/>
              <w:right w:val="none" w:sz="0" w:space="0" w:color="auto"/>
            </w:tcBorders>
          </w:tcPr>
          <w:p w14:paraId="27B8B13E" w14:textId="152A2013"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70,5</w:t>
            </w:r>
          </w:p>
        </w:tc>
        <w:tc>
          <w:tcPr>
            <w:tcW w:w="992" w:type="dxa"/>
            <w:tcBorders>
              <w:left w:val="none" w:sz="0" w:space="0" w:color="auto"/>
              <w:right w:val="none" w:sz="0" w:space="0" w:color="auto"/>
            </w:tcBorders>
          </w:tcPr>
          <w:p w14:paraId="73747269" w14:textId="7FD0A66F"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58 (57)</w:t>
            </w:r>
          </w:p>
        </w:tc>
        <w:tc>
          <w:tcPr>
            <w:tcW w:w="1512" w:type="dxa"/>
            <w:tcBorders>
              <w:left w:val="none" w:sz="0" w:space="0" w:color="auto"/>
              <w:right w:val="none" w:sz="0" w:space="0" w:color="auto"/>
            </w:tcBorders>
          </w:tcPr>
          <w:p w14:paraId="22905FFB" w14:textId="77777777" w:rsidR="00016257"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9,6</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4,7</w:t>
            </w:r>
            <w:r w:rsidR="00016257" w:rsidRPr="00916A05">
              <w:rPr>
                <w:rFonts w:ascii="Times New Roman" w:hAnsi="Times New Roman"/>
                <w:bCs/>
                <w:color w:val="000000" w:themeColor="text1"/>
                <w:sz w:val="24"/>
                <w:lang w:val="ru-RU"/>
              </w:rPr>
              <w:t>)</w:t>
            </w:r>
          </w:p>
          <w:p w14:paraId="55560CA5" w14:textId="67430DDB" w:rsidR="000C3A0D" w:rsidRPr="00916A05" w:rsidRDefault="000C3A0D" w:rsidP="00CB0FC1">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0,2</w:t>
            </w:r>
            <w:r w:rsidR="0037603E" w:rsidRPr="00916A05">
              <w:rPr>
                <w:rFonts w:ascii="Times New Roman" w:hAnsi="Times New Roman"/>
                <w:bCs/>
                <w:color w:val="000000" w:themeColor="text1"/>
                <w:sz w:val="24"/>
                <w:lang w:val="ru-RU"/>
              </w:rPr>
              <w:t>5</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17,6</w:t>
            </w:r>
          </w:p>
        </w:tc>
        <w:tc>
          <w:tcPr>
            <w:tcW w:w="1318" w:type="dxa"/>
            <w:tcBorders>
              <w:left w:val="none" w:sz="0" w:space="0" w:color="auto"/>
              <w:right w:val="none" w:sz="0" w:space="0" w:color="auto"/>
            </w:tcBorders>
          </w:tcPr>
          <w:p w14:paraId="1BCAE60D" w14:textId="5040F75A" w:rsidR="00016257"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56,8</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22,5</w:t>
            </w:r>
            <w:r w:rsidR="00016257" w:rsidRPr="00916A05">
              <w:rPr>
                <w:rFonts w:ascii="Times New Roman" w:hAnsi="Times New Roman"/>
                <w:bCs/>
                <w:color w:val="000000" w:themeColor="text1"/>
                <w:sz w:val="24"/>
                <w:lang w:val="ru-RU"/>
              </w:rPr>
              <w:t>)</w:t>
            </w:r>
          </w:p>
          <w:p w14:paraId="6130025C" w14:textId="12776945"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22,0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100,0</w:t>
            </w:r>
          </w:p>
        </w:tc>
        <w:tc>
          <w:tcPr>
            <w:tcW w:w="1291" w:type="dxa"/>
            <w:tcBorders>
              <w:left w:val="none" w:sz="0" w:space="0" w:color="auto"/>
              <w:right w:val="none" w:sz="0" w:space="0" w:color="auto"/>
            </w:tcBorders>
          </w:tcPr>
          <w:p w14:paraId="65A2DC57" w14:textId="1F2F824E" w:rsidR="003C6C79"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16,5</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9,4</w:t>
            </w:r>
            <w:r w:rsidR="003C6C79" w:rsidRPr="00916A05">
              <w:rPr>
                <w:rFonts w:ascii="Times New Roman" w:hAnsi="Times New Roman"/>
                <w:bCs/>
                <w:color w:val="000000" w:themeColor="text1"/>
                <w:sz w:val="24"/>
                <w:lang w:val="ru-RU"/>
              </w:rPr>
              <w:t>)</w:t>
            </w:r>
          </w:p>
          <w:p w14:paraId="09D77D42" w14:textId="0A0E4653"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3,7</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32,0</w:t>
            </w:r>
          </w:p>
        </w:tc>
      </w:tr>
      <w:tr w:rsidR="000C3A0D" w:rsidRPr="00916A05" w14:paraId="018D7176" w14:textId="77777777" w:rsidTr="00BE422D">
        <w:tc>
          <w:tcPr>
            <w:cnfStyle w:val="001000000000" w:firstRow="0" w:lastRow="0" w:firstColumn="1" w:lastColumn="0" w:oddVBand="0" w:evenVBand="0" w:oddHBand="0" w:evenHBand="0" w:firstRowFirstColumn="0" w:firstRowLastColumn="0" w:lastRowFirstColumn="0" w:lastRowLastColumn="0"/>
            <w:tcW w:w="2881" w:type="dxa"/>
          </w:tcPr>
          <w:p w14:paraId="4AC12C7D" w14:textId="7B18D95E" w:rsidR="000C3A0D" w:rsidRPr="00916A05" w:rsidRDefault="00245BCF" w:rsidP="004E19C6">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 xml:space="preserve">CHD-PAH associated with </w:t>
            </w:r>
            <w:r w:rsidRPr="00916A05">
              <w:rPr>
                <w:rFonts w:ascii="Times New Roman" w:hAnsi="Times New Roman"/>
                <w:b w:val="0"/>
                <w:bCs w:val="0"/>
                <w:color w:val="000000" w:themeColor="text1"/>
                <w:sz w:val="24"/>
              </w:rPr>
              <w:lastRenderedPageBreak/>
              <w:t xml:space="preserve">simple arteriovenous shunts </w:t>
            </w:r>
            <w:r w:rsidR="00A32F19" w:rsidRPr="00916A05">
              <w:rPr>
                <w:rFonts w:ascii="Times New Roman" w:hAnsi="Times New Roman"/>
                <w:b w:val="0"/>
                <w:bCs w:val="0"/>
                <w:color w:val="000000" w:themeColor="text1"/>
                <w:sz w:val="24"/>
              </w:rPr>
              <w:t>(</w:t>
            </w:r>
            <w:r w:rsidR="00A32F19"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CB0FC1" w:rsidRPr="00916A05">
              <w:rPr>
                <w:rFonts w:ascii="Times New Roman" w:hAnsi="Times New Roman"/>
                <w:b w:val="0"/>
                <w:bCs w:val="0"/>
                <w:color w:val="000000" w:themeColor="text1"/>
                <w:sz w:val="24"/>
              </w:rPr>
              <w:t xml:space="preserve"> </w:t>
            </w:r>
            <w:r w:rsidR="009F4590" w:rsidRPr="00916A05">
              <w:rPr>
                <w:rFonts w:ascii="Times New Roman" w:hAnsi="Times New Roman"/>
                <w:b w:val="0"/>
                <w:bCs w:val="0"/>
                <w:color w:val="000000" w:themeColor="text1"/>
                <w:sz w:val="24"/>
              </w:rPr>
              <w:t>175</w:t>
            </w:r>
            <w:r w:rsidR="00A32F19" w:rsidRPr="00916A05">
              <w:rPr>
                <w:rFonts w:ascii="Times New Roman" w:hAnsi="Times New Roman"/>
                <w:b w:val="0"/>
                <w:bCs w:val="0"/>
                <w:color w:val="000000" w:themeColor="text1"/>
                <w:sz w:val="24"/>
              </w:rPr>
              <w:t>)</w:t>
            </w:r>
          </w:p>
        </w:tc>
        <w:tc>
          <w:tcPr>
            <w:tcW w:w="1068" w:type="dxa"/>
          </w:tcPr>
          <w:p w14:paraId="6FD4A1F5" w14:textId="7DB09CD3"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lastRenderedPageBreak/>
              <w:t>75</w:t>
            </w:r>
          </w:p>
        </w:tc>
        <w:tc>
          <w:tcPr>
            <w:tcW w:w="992" w:type="dxa"/>
          </w:tcPr>
          <w:p w14:paraId="4B561915" w14:textId="7EE9AA5A"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107 (61)</w:t>
            </w:r>
          </w:p>
        </w:tc>
        <w:tc>
          <w:tcPr>
            <w:tcW w:w="1512" w:type="dxa"/>
          </w:tcPr>
          <w:p w14:paraId="488A20DD" w14:textId="5D0713B7" w:rsidR="003C6C79"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10,4</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4,5</w:t>
            </w:r>
            <w:r w:rsidR="003C6C79" w:rsidRPr="00916A05">
              <w:rPr>
                <w:rFonts w:ascii="Times New Roman" w:hAnsi="Times New Roman"/>
                <w:bCs/>
                <w:color w:val="000000" w:themeColor="text1"/>
                <w:sz w:val="24"/>
                <w:lang w:val="ru-RU"/>
              </w:rPr>
              <w:t>)</w:t>
            </w:r>
          </w:p>
          <w:p w14:paraId="410D15D1" w14:textId="57643EC5" w:rsidR="000C3A0D" w:rsidRPr="00916A05" w:rsidRDefault="000C3A0D" w:rsidP="00CB0FC1">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lastRenderedPageBreak/>
              <w:t>0,3</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17,9</w:t>
            </w:r>
          </w:p>
        </w:tc>
        <w:tc>
          <w:tcPr>
            <w:tcW w:w="1318" w:type="dxa"/>
          </w:tcPr>
          <w:p w14:paraId="5336E3ED" w14:textId="66C9F0E5" w:rsidR="003C6C79"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lastRenderedPageBreak/>
              <w:t>52, 4</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18,8</w:t>
            </w:r>
            <w:r w:rsidR="003C6C79" w:rsidRPr="00916A05">
              <w:rPr>
                <w:rFonts w:ascii="Times New Roman" w:hAnsi="Times New Roman"/>
                <w:bCs/>
                <w:color w:val="000000" w:themeColor="text1"/>
                <w:sz w:val="24"/>
                <w:lang w:val="ru-RU"/>
              </w:rPr>
              <w:t>)</w:t>
            </w:r>
          </w:p>
          <w:p w14:paraId="2E0ACEF0" w14:textId="3BC8FEF5"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lastRenderedPageBreak/>
              <w:t>15,0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104,0</w:t>
            </w:r>
          </w:p>
        </w:tc>
        <w:tc>
          <w:tcPr>
            <w:tcW w:w="1291" w:type="dxa"/>
          </w:tcPr>
          <w:p w14:paraId="2A9CA3D9" w14:textId="6C4F1101" w:rsidR="003C6C79"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lastRenderedPageBreak/>
              <w:t>13,4</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7,3</w:t>
            </w:r>
            <w:r w:rsidR="003C6C79" w:rsidRPr="00916A05">
              <w:rPr>
                <w:rFonts w:ascii="Times New Roman" w:hAnsi="Times New Roman"/>
                <w:bCs/>
                <w:color w:val="000000" w:themeColor="text1"/>
                <w:sz w:val="24"/>
                <w:lang w:val="ru-RU"/>
              </w:rPr>
              <w:t>)</w:t>
            </w:r>
          </w:p>
          <w:p w14:paraId="6FB1A91F" w14:textId="2C51803F"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lastRenderedPageBreak/>
              <w:t>3,0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34,0)</w:t>
            </w:r>
          </w:p>
        </w:tc>
      </w:tr>
      <w:tr w:rsidR="000C3A0D" w:rsidRPr="00916A05" w14:paraId="6579D380" w14:textId="77777777"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right w:val="none" w:sz="0" w:space="0" w:color="auto"/>
            </w:tcBorders>
          </w:tcPr>
          <w:p w14:paraId="2A467C28" w14:textId="362C122F" w:rsidR="000C3A0D" w:rsidRPr="00916A05" w:rsidRDefault="00245BCF" w:rsidP="004E19C6">
            <w:pPr>
              <w:spacing w:line="360" w:lineRule="auto"/>
              <w:ind w:left="0" w:right="-46"/>
              <w:rPr>
                <w:rFonts w:ascii="Times New Roman" w:hAnsi="Times New Roman"/>
                <w:b w:val="0"/>
                <w:bCs w:val="0"/>
                <w:color w:val="000000" w:themeColor="text1"/>
                <w:sz w:val="24"/>
                <w:lang w:val="ru-RU"/>
              </w:rPr>
            </w:pPr>
            <w:proofErr w:type="spellStart"/>
            <w:r w:rsidRPr="00916A05">
              <w:rPr>
                <w:rFonts w:ascii="Times New Roman" w:hAnsi="Times New Roman"/>
                <w:b w:val="0"/>
                <w:bCs w:val="0"/>
                <w:color w:val="000000" w:themeColor="text1"/>
                <w:sz w:val="24"/>
              </w:rPr>
              <w:lastRenderedPageBreak/>
              <w:t>Portopulmonary</w:t>
            </w:r>
            <w:proofErr w:type="spellEnd"/>
            <w:r w:rsidRPr="00916A05">
              <w:rPr>
                <w:rFonts w:ascii="Times New Roman" w:hAnsi="Times New Roman"/>
                <w:b w:val="0"/>
                <w:bCs w:val="0"/>
                <w:color w:val="000000" w:themeColor="text1"/>
                <w:sz w:val="24"/>
              </w:rPr>
              <w:t xml:space="preserve"> PH </w:t>
            </w:r>
            <w:r w:rsidR="00A32F19" w:rsidRPr="00916A05">
              <w:rPr>
                <w:rFonts w:ascii="Times New Roman" w:hAnsi="Times New Roman"/>
                <w:b w:val="0"/>
                <w:bCs w:val="0"/>
                <w:color w:val="000000" w:themeColor="text1"/>
                <w:sz w:val="24"/>
                <w:lang w:val="ru-RU"/>
              </w:rPr>
              <w:t>(</w:t>
            </w:r>
            <w:r w:rsidR="00A32F19" w:rsidRPr="00916A05">
              <w:rPr>
                <w:rFonts w:ascii="Times New Roman" w:hAnsi="Times New Roman"/>
                <w:b w:val="0"/>
                <w:bCs w:val="0"/>
                <w:i/>
                <w:color w:val="000000" w:themeColor="text1"/>
                <w:sz w:val="24"/>
              </w:rPr>
              <w:t>n</w:t>
            </w:r>
            <w:r w:rsidR="00EF43FE" w:rsidRPr="00916A05">
              <w:rPr>
                <w:rFonts w:ascii="Times New Roman" w:hAnsi="Times New Roman"/>
                <w:b w:val="0"/>
                <w:bCs w:val="0"/>
                <w:color w:val="000000" w:themeColor="text1"/>
                <w:sz w:val="24"/>
                <w:lang w:val="ru-RU"/>
              </w:rPr>
              <w:t xml:space="preserve"> </w:t>
            </w:r>
            <w:r w:rsidR="00A32F19" w:rsidRPr="00916A05">
              <w:rPr>
                <w:rFonts w:ascii="Times New Roman" w:hAnsi="Times New Roman"/>
                <w:b w:val="0"/>
                <w:bCs w:val="0"/>
                <w:color w:val="000000" w:themeColor="text1"/>
                <w:sz w:val="24"/>
              </w:rPr>
              <w:t>=</w:t>
            </w:r>
            <w:r w:rsidR="00EF43FE" w:rsidRPr="00916A05">
              <w:rPr>
                <w:rFonts w:ascii="Times New Roman" w:hAnsi="Times New Roman"/>
                <w:b w:val="0"/>
                <w:bCs w:val="0"/>
                <w:color w:val="000000" w:themeColor="text1"/>
                <w:sz w:val="24"/>
                <w:lang w:val="ru-RU"/>
              </w:rPr>
              <w:t xml:space="preserve"> </w:t>
            </w:r>
            <w:r w:rsidR="009F4590" w:rsidRPr="00916A05">
              <w:rPr>
                <w:rFonts w:ascii="Times New Roman" w:hAnsi="Times New Roman"/>
                <w:b w:val="0"/>
                <w:bCs w:val="0"/>
                <w:color w:val="000000" w:themeColor="text1"/>
                <w:sz w:val="24"/>
                <w:lang w:val="ru-RU"/>
              </w:rPr>
              <w:t>9</w:t>
            </w:r>
            <w:r w:rsidR="00A32F19" w:rsidRPr="00916A05">
              <w:rPr>
                <w:rFonts w:ascii="Times New Roman" w:hAnsi="Times New Roman"/>
                <w:b w:val="0"/>
                <w:bCs w:val="0"/>
                <w:color w:val="000000" w:themeColor="text1"/>
                <w:sz w:val="24"/>
              </w:rPr>
              <w:t>)</w:t>
            </w:r>
          </w:p>
        </w:tc>
        <w:tc>
          <w:tcPr>
            <w:tcW w:w="1068" w:type="dxa"/>
            <w:tcBorders>
              <w:left w:val="none" w:sz="0" w:space="0" w:color="auto"/>
              <w:right w:val="none" w:sz="0" w:space="0" w:color="auto"/>
            </w:tcBorders>
          </w:tcPr>
          <w:p w14:paraId="6D15DE86" w14:textId="352992B3"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89</w:t>
            </w:r>
          </w:p>
        </w:tc>
        <w:tc>
          <w:tcPr>
            <w:tcW w:w="992" w:type="dxa"/>
            <w:tcBorders>
              <w:left w:val="none" w:sz="0" w:space="0" w:color="auto"/>
              <w:right w:val="none" w:sz="0" w:space="0" w:color="auto"/>
            </w:tcBorders>
          </w:tcPr>
          <w:p w14:paraId="7B06B7C5" w14:textId="304C5165"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9 (100)</w:t>
            </w:r>
          </w:p>
        </w:tc>
        <w:tc>
          <w:tcPr>
            <w:tcW w:w="1512" w:type="dxa"/>
            <w:tcBorders>
              <w:left w:val="none" w:sz="0" w:space="0" w:color="auto"/>
              <w:right w:val="none" w:sz="0" w:space="0" w:color="auto"/>
            </w:tcBorders>
          </w:tcPr>
          <w:p w14:paraId="55738E1C" w14:textId="77777777" w:rsidR="000F2F7E"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11,0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2,5</w:t>
            </w:r>
            <w:r w:rsidR="003C6C79" w:rsidRPr="00916A05">
              <w:rPr>
                <w:rFonts w:ascii="Times New Roman" w:hAnsi="Times New Roman"/>
                <w:bCs/>
                <w:color w:val="000000" w:themeColor="text1"/>
                <w:sz w:val="24"/>
                <w:lang w:val="ru-RU"/>
              </w:rPr>
              <w:t>)</w:t>
            </w:r>
          </w:p>
          <w:p w14:paraId="4BC4F72D" w14:textId="4DB1CBC6" w:rsidR="000C3A0D" w:rsidRPr="00916A05" w:rsidRDefault="000C3A0D" w:rsidP="00CB0FC1">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9,2</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12,8</w:t>
            </w:r>
          </w:p>
        </w:tc>
        <w:tc>
          <w:tcPr>
            <w:tcW w:w="1318" w:type="dxa"/>
            <w:tcBorders>
              <w:left w:val="none" w:sz="0" w:space="0" w:color="auto"/>
              <w:right w:val="none" w:sz="0" w:space="0" w:color="auto"/>
            </w:tcBorders>
          </w:tcPr>
          <w:p w14:paraId="5F09F9D1" w14:textId="77777777" w:rsidR="000F2F7E"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45,0</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7,0</w:t>
            </w:r>
            <w:r w:rsidR="000F2F7E" w:rsidRPr="00916A05">
              <w:rPr>
                <w:rFonts w:ascii="Times New Roman" w:hAnsi="Times New Roman"/>
                <w:bCs/>
                <w:color w:val="000000" w:themeColor="text1"/>
                <w:sz w:val="24"/>
                <w:lang w:val="ru-RU"/>
              </w:rPr>
              <w:t>)</w:t>
            </w:r>
          </w:p>
          <w:p w14:paraId="5E4B67DE" w14:textId="03B7D563"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40,0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50,0</w:t>
            </w:r>
          </w:p>
        </w:tc>
        <w:tc>
          <w:tcPr>
            <w:tcW w:w="1291" w:type="dxa"/>
            <w:tcBorders>
              <w:left w:val="none" w:sz="0" w:space="0" w:color="auto"/>
              <w:right w:val="none" w:sz="0" w:space="0" w:color="auto"/>
            </w:tcBorders>
          </w:tcPr>
          <w:p w14:paraId="670B73AD" w14:textId="038D6326" w:rsidR="000F2F7E"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23</w:t>
            </w:r>
            <w:r w:rsidRPr="00916A05">
              <w:rPr>
                <w:rFonts w:ascii="Times New Roman" w:hAnsi="Times New Roman"/>
                <w:bCs/>
                <w:color w:val="000000" w:themeColor="text1"/>
                <w:sz w:val="24"/>
                <w:lang w:val="ru-RU"/>
              </w:rPr>
              <w:t>,0 (</w:t>
            </w:r>
            <w:r w:rsidRPr="00916A05">
              <w:rPr>
                <w:rFonts w:ascii="Times New Roman" w:hAnsi="Times New Roman"/>
                <w:bCs/>
                <w:color w:val="000000" w:themeColor="text1"/>
                <w:sz w:val="24"/>
              </w:rPr>
              <w:t>15,3</w:t>
            </w:r>
            <w:r w:rsidR="000F2F7E" w:rsidRPr="00916A05">
              <w:rPr>
                <w:rFonts w:ascii="Times New Roman" w:hAnsi="Times New Roman"/>
                <w:bCs/>
                <w:color w:val="000000" w:themeColor="text1"/>
                <w:sz w:val="24"/>
                <w:lang w:val="ru-RU"/>
              </w:rPr>
              <w:t>)</w:t>
            </w:r>
          </w:p>
          <w:p w14:paraId="0DDC866B" w14:textId="55D8E3E4" w:rsidR="000C3A0D" w:rsidRPr="00916A05" w:rsidRDefault="000C3A0D" w:rsidP="00EF43FE">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18,0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44</w:t>
            </w:r>
            <w:r w:rsidR="00EF43FE"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5</w:t>
            </w:r>
          </w:p>
        </w:tc>
      </w:tr>
      <w:tr w:rsidR="000C3A0D" w:rsidRPr="00916A05" w14:paraId="3560BC75" w14:textId="77777777" w:rsidTr="00BE422D">
        <w:tc>
          <w:tcPr>
            <w:cnfStyle w:val="001000000000" w:firstRow="0" w:lastRow="0" w:firstColumn="1" w:lastColumn="0" w:oddVBand="0" w:evenVBand="0" w:oddHBand="0" w:evenHBand="0" w:firstRowFirstColumn="0" w:firstRowLastColumn="0" w:lastRowFirstColumn="0" w:lastRowLastColumn="0"/>
            <w:tcW w:w="2881" w:type="dxa"/>
          </w:tcPr>
          <w:p w14:paraId="2E851CC5" w14:textId="6D05F93A" w:rsidR="000C3A0D" w:rsidRPr="00916A05" w:rsidDel="00FA15F6" w:rsidRDefault="00245BCF" w:rsidP="004E19C6">
            <w:pPr>
              <w:spacing w:line="360" w:lineRule="auto"/>
              <w:ind w:left="0" w:right="-46"/>
              <w:rPr>
                <w:rFonts w:ascii="Times New Roman" w:hAnsi="Times New Roman"/>
                <w:b w:val="0"/>
                <w:color w:val="000000" w:themeColor="text1"/>
                <w:sz w:val="24"/>
              </w:rPr>
            </w:pPr>
            <w:r w:rsidRPr="00916A05">
              <w:rPr>
                <w:rFonts w:ascii="Times New Roman" w:hAnsi="Times New Roman"/>
                <w:b w:val="0"/>
                <w:bCs w:val="0"/>
                <w:color w:val="000000" w:themeColor="text1"/>
                <w:sz w:val="24"/>
              </w:rPr>
              <w:t xml:space="preserve">PAH associated with connective tissue diseases </w:t>
            </w:r>
            <w:r w:rsidR="00A32F19" w:rsidRPr="00916A05">
              <w:rPr>
                <w:rFonts w:ascii="Times New Roman" w:hAnsi="Times New Roman"/>
                <w:b w:val="0"/>
                <w:bCs w:val="0"/>
                <w:color w:val="000000" w:themeColor="text1"/>
                <w:sz w:val="24"/>
              </w:rPr>
              <w:t>(</w:t>
            </w:r>
            <w:r w:rsidR="00A32F19"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CB0FC1" w:rsidRPr="00916A05">
              <w:rPr>
                <w:rFonts w:ascii="Times New Roman" w:hAnsi="Times New Roman"/>
                <w:b w:val="0"/>
                <w:bCs w:val="0"/>
                <w:color w:val="000000" w:themeColor="text1"/>
                <w:sz w:val="24"/>
              </w:rPr>
              <w:t xml:space="preserve"> </w:t>
            </w:r>
            <w:r w:rsidR="002439F4" w:rsidRPr="00916A05">
              <w:rPr>
                <w:rFonts w:ascii="Times New Roman" w:hAnsi="Times New Roman"/>
                <w:b w:val="0"/>
                <w:bCs w:val="0"/>
                <w:color w:val="000000" w:themeColor="text1"/>
                <w:sz w:val="24"/>
              </w:rPr>
              <w:t>2</w:t>
            </w:r>
            <w:r w:rsidR="00A32F19" w:rsidRPr="00916A05">
              <w:rPr>
                <w:rFonts w:ascii="Times New Roman" w:hAnsi="Times New Roman"/>
                <w:b w:val="0"/>
                <w:bCs w:val="0"/>
                <w:color w:val="000000" w:themeColor="text1"/>
                <w:sz w:val="24"/>
              </w:rPr>
              <w:t>)</w:t>
            </w:r>
          </w:p>
        </w:tc>
        <w:tc>
          <w:tcPr>
            <w:tcW w:w="1068" w:type="dxa"/>
          </w:tcPr>
          <w:p w14:paraId="43AD6FAF" w14:textId="3E06A6A8" w:rsidR="000C3A0D" w:rsidRPr="00916A05" w:rsidDel="00FA15F6"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100</w:t>
            </w:r>
          </w:p>
        </w:tc>
        <w:tc>
          <w:tcPr>
            <w:tcW w:w="992" w:type="dxa"/>
          </w:tcPr>
          <w:p w14:paraId="6FA2564D" w14:textId="355C8224" w:rsidR="000C3A0D" w:rsidRPr="00916A05" w:rsidDel="00FA15F6"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2 (100)</w:t>
            </w:r>
          </w:p>
        </w:tc>
        <w:tc>
          <w:tcPr>
            <w:tcW w:w="1512" w:type="dxa"/>
          </w:tcPr>
          <w:p w14:paraId="6142586C" w14:textId="7777777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10,2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2,1</w:t>
            </w:r>
            <w:r w:rsidR="000F2F7E" w:rsidRPr="00916A05">
              <w:rPr>
                <w:rFonts w:ascii="Times New Roman" w:hAnsi="Times New Roman"/>
                <w:bCs/>
                <w:color w:val="000000" w:themeColor="text1"/>
                <w:sz w:val="24"/>
                <w:lang w:val="ru-RU"/>
              </w:rPr>
              <w:t>)</w:t>
            </w:r>
          </w:p>
          <w:p w14:paraId="41D5BDFC" w14:textId="7CAB7692" w:rsidR="000C3A0D" w:rsidRPr="00916A05" w:rsidDel="00FA15F6" w:rsidRDefault="000C3A0D" w:rsidP="00CB0FC1">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8,6</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11,6</w:t>
            </w:r>
          </w:p>
        </w:tc>
        <w:tc>
          <w:tcPr>
            <w:tcW w:w="1318" w:type="dxa"/>
          </w:tcPr>
          <w:p w14:paraId="675B6C3D" w14:textId="3A56A1B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49</w:t>
            </w:r>
            <w:r w:rsidRPr="00916A05">
              <w:rPr>
                <w:rFonts w:ascii="Times New Roman" w:hAnsi="Times New Roman"/>
                <w:bCs/>
                <w:color w:val="000000" w:themeColor="text1"/>
                <w:sz w:val="24"/>
                <w:lang w:val="ru-RU"/>
              </w:rPr>
              <w:t>,0 (</w:t>
            </w:r>
            <w:r w:rsidRPr="00916A05">
              <w:rPr>
                <w:rFonts w:ascii="Times New Roman" w:hAnsi="Times New Roman"/>
                <w:bCs/>
                <w:color w:val="000000" w:themeColor="text1"/>
                <w:sz w:val="24"/>
              </w:rPr>
              <w:t>2,8</w:t>
            </w:r>
            <w:r w:rsidR="000F2F7E" w:rsidRPr="00916A05">
              <w:rPr>
                <w:rFonts w:ascii="Times New Roman" w:hAnsi="Times New Roman"/>
                <w:bCs/>
                <w:color w:val="000000" w:themeColor="text1"/>
                <w:sz w:val="24"/>
                <w:lang w:val="ru-RU"/>
              </w:rPr>
              <w:t>)</w:t>
            </w:r>
          </w:p>
          <w:p w14:paraId="3FE649AF" w14:textId="58F0A996" w:rsidR="000C3A0D" w:rsidRPr="00916A05" w:rsidDel="00FA15F6"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47,0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51,0</w:t>
            </w:r>
          </w:p>
        </w:tc>
        <w:tc>
          <w:tcPr>
            <w:tcW w:w="1291" w:type="dxa"/>
          </w:tcPr>
          <w:p w14:paraId="1CFD2D29" w14:textId="7777777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17,2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3,7</w:t>
            </w:r>
            <w:r w:rsidR="000F2F7E" w:rsidRPr="00916A05">
              <w:rPr>
                <w:rFonts w:ascii="Times New Roman" w:hAnsi="Times New Roman"/>
                <w:bCs/>
                <w:color w:val="000000" w:themeColor="text1"/>
                <w:sz w:val="24"/>
                <w:lang w:val="ru-RU"/>
              </w:rPr>
              <w:t>)</w:t>
            </w:r>
          </w:p>
          <w:p w14:paraId="00A58FF3" w14:textId="4FD5AFE4" w:rsidR="000C3A0D" w:rsidRPr="00916A05" w:rsidDel="00FA15F6"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14,5</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19,8</w:t>
            </w:r>
          </w:p>
        </w:tc>
      </w:tr>
      <w:tr w:rsidR="000C3A0D" w:rsidRPr="00916A05" w14:paraId="48381158" w14:textId="511112D2"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6"/>
            <w:tcBorders>
              <w:left w:val="none" w:sz="0" w:space="0" w:color="auto"/>
              <w:right w:val="none" w:sz="0" w:space="0" w:color="auto"/>
            </w:tcBorders>
          </w:tcPr>
          <w:p w14:paraId="420801C1" w14:textId="49E1FCB2" w:rsidR="000C3A0D" w:rsidRPr="00916A05" w:rsidRDefault="00245BCF" w:rsidP="004E19C6">
            <w:pPr>
              <w:spacing w:line="360" w:lineRule="auto"/>
              <w:ind w:left="0" w:right="-46"/>
              <w:rPr>
                <w:rFonts w:ascii="Times New Roman" w:hAnsi="Times New Roman"/>
                <w:b w:val="0"/>
                <w:bCs w:val="0"/>
                <w:color w:val="000000" w:themeColor="text1"/>
                <w:sz w:val="24"/>
              </w:rPr>
            </w:pPr>
            <w:r w:rsidRPr="00916A05">
              <w:rPr>
                <w:rFonts w:ascii="Times New Roman" w:hAnsi="Times New Roman"/>
                <w:b w:val="0"/>
                <w:color w:val="000000" w:themeColor="text1"/>
                <w:sz w:val="24"/>
              </w:rPr>
              <w:t>Group</w:t>
            </w:r>
            <w:r w:rsidRPr="00916A05">
              <w:rPr>
                <w:rFonts w:ascii="Times New Roman" w:hAnsi="Times New Roman"/>
                <w:b w:val="0"/>
                <w:color w:val="000000" w:themeColor="text1"/>
                <w:sz w:val="24"/>
                <w:lang w:val="ru-RU"/>
              </w:rPr>
              <w:t xml:space="preserve"> </w:t>
            </w:r>
            <w:r w:rsidR="000C3A0D" w:rsidRPr="00916A05">
              <w:rPr>
                <w:rFonts w:ascii="Times New Roman" w:hAnsi="Times New Roman"/>
                <w:b w:val="0"/>
                <w:color w:val="000000" w:themeColor="text1"/>
                <w:sz w:val="24"/>
              </w:rPr>
              <w:t>II</w:t>
            </w:r>
          </w:p>
        </w:tc>
      </w:tr>
      <w:tr w:rsidR="000C3A0D" w:rsidRPr="00916A05" w14:paraId="431F147B" w14:textId="77777777" w:rsidTr="00BE422D">
        <w:tc>
          <w:tcPr>
            <w:cnfStyle w:val="001000000000" w:firstRow="0" w:lastRow="0" w:firstColumn="1" w:lastColumn="0" w:oddVBand="0" w:evenVBand="0" w:oddHBand="0" w:evenHBand="0" w:firstRowFirstColumn="0" w:firstRowLastColumn="0" w:lastRowFirstColumn="0" w:lastRowLastColumn="0"/>
            <w:tcW w:w="2881" w:type="dxa"/>
          </w:tcPr>
          <w:p w14:paraId="5A07317C" w14:textId="5B2E84A0" w:rsidR="000C3A0D" w:rsidRPr="00916A05" w:rsidRDefault="00245BCF" w:rsidP="004E19C6">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 xml:space="preserve">PH associated with left heart disease </w:t>
            </w:r>
            <w:r w:rsidR="00A32F19" w:rsidRPr="00916A05">
              <w:rPr>
                <w:rFonts w:ascii="Times New Roman" w:hAnsi="Times New Roman"/>
                <w:b w:val="0"/>
                <w:bCs w:val="0"/>
                <w:color w:val="000000" w:themeColor="text1"/>
                <w:sz w:val="24"/>
              </w:rPr>
              <w:t>(</w:t>
            </w:r>
            <w:r w:rsidR="00A32F19"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CB0FC1" w:rsidRPr="00916A05">
              <w:rPr>
                <w:rFonts w:ascii="Times New Roman" w:hAnsi="Times New Roman"/>
                <w:b w:val="0"/>
                <w:bCs w:val="0"/>
                <w:color w:val="000000" w:themeColor="text1"/>
                <w:sz w:val="24"/>
              </w:rPr>
              <w:t xml:space="preserve"> </w:t>
            </w:r>
            <w:r w:rsidR="002439F4" w:rsidRPr="00916A05">
              <w:rPr>
                <w:rFonts w:ascii="Times New Roman" w:hAnsi="Times New Roman"/>
                <w:b w:val="0"/>
                <w:bCs w:val="0"/>
                <w:color w:val="000000" w:themeColor="text1"/>
                <w:sz w:val="24"/>
              </w:rPr>
              <w:t>17</w:t>
            </w:r>
            <w:r w:rsidR="00A32F19" w:rsidRPr="00916A05">
              <w:rPr>
                <w:rFonts w:ascii="Times New Roman" w:hAnsi="Times New Roman"/>
                <w:b w:val="0"/>
                <w:bCs w:val="0"/>
                <w:color w:val="000000" w:themeColor="text1"/>
                <w:sz w:val="24"/>
              </w:rPr>
              <w:t>)</w:t>
            </w:r>
          </w:p>
        </w:tc>
        <w:tc>
          <w:tcPr>
            <w:tcW w:w="1068" w:type="dxa"/>
          </w:tcPr>
          <w:p w14:paraId="61024819" w14:textId="6D8A6353"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18</w:t>
            </w:r>
          </w:p>
        </w:tc>
        <w:tc>
          <w:tcPr>
            <w:tcW w:w="992" w:type="dxa"/>
          </w:tcPr>
          <w:p w14:paraId="2F94D00F" w14:textId="77777777"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10 (59)</w:t>
            </w:r>
          </w:p>
        </w:tc>
        <w:tc>
          <w:tcPr>
            <w:tcW w:w="1512" w:type="dxa"/>
          </w:tcPr>
          <w:p w14:paraId="026090A3" w14:textId="7777777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6,6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5,2</w:t>
            </w:r>
            <w:r w:rsidR="000F2F7E" w:rsidRPr="00916A05">
              <w:rPr>
                <w:rFonts w:ascii="Times New Roman" w:hAnsi="Times New Roman"/>
                <w:bCs/>
                <w:color w:val="000000" w:themeColor="text1"/>
                <w:sz w:val="24"/>
                <w:lang w:val="ru-RU"/>
              </w:rPr>
              <w:t>)</w:t>
            </w:r>
          </w:p>
          <w:p w14:paraId="7AFE9547" w14:textId="53C9B0FE" w:rsidR="000C3A0D" w:rsidRPr="00916A05" w:rsidRDefault="000C3A0D" w:rsidP="00CB0FC1">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0,2</w:t>
            </w:r>
            <w:r w:rsidR="0037603E" w:rsidRPr="00916A05">
              <w:rPr>
                <w:rFonts w:ascii="Times New Roman" w:hAnsi="Times New Roman"/>
                <w:bCs/>
                <w:color w:val="000000" w:themeColor="text1"/>
                <w:sz w:val="24"/>
                <w:lang w:val="ru-RU"/>
              </w:rPr>
              <w:t>5</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16,5</w:t>
            </w:r>
          </w:p>
        </w:tc>
        <w:tc>
          <w:tcPr>
            <w:tcW w:w="1318" w:type="dxa"/>
          </w:tcPr>
          <w:p w14:paraId="0DBAB8A4" w14:textId="7777777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55,3</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20,1</w:t>
            </w:r>
            <w:r w:rsidR="000F2F7E" w:rsidRPr="00916A05">
              <w:rPr>
                <w:rFonts w:ascii="Times New Roman" w:hAnsi="Times New Roman"/>
                <w:bCs/>
                <w:color w:val="000000" w:themeColor="text1"/>
                <w:sz w:val="24"/>
                <w:lang w:val="ru-RU"/>
              </w:rPr>
              <w:t>)</w:t>
            </w:r>
          </w:p>
          <w:p w14:paraId="13B1D016" w14:textId="7B97E114"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34,0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74,0</w:t>
            </w:r>
          </w:p>
        </w:tc>
        <w:tc>
          <w:tcPr>
            <w:tcW w:w="1291" w:type="dxa"/>
          </w:tcPr>
          <w:p w14:paraId="2788A93F" w14:textId="51533B6C" w:rsidR="00245BCF" w:rsidRPr="00916A05" w:rsidRDefault="00245BCF"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n/a</w:t>
            </w:r>
          </w:p>
        </w:tc>
      </w:tr>
      <w:tr w:rsidR="000C3A0D" w:rsidRPr="00916A05" w14:paraId="2F247940" w14:textId="77777777"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right w:val="none" w:sz="0" w:space="0" w:color="auto"/>
            </w:tcBorders>
          </w:tcPr>
          <w:p w14:paraId="6821CD4E" w14:textId="349E27BE" w:rsidR="000C3A0D" w:rsidRPr="00916A05" w:rsidRDefault="00245BCF" w:rsidP="004E19C6">
            <w:pPr>
              <w:spacing w:line="360" w:lineRule="auto"/>
              <w:ind w:left="0" w:right="-46"/>
              <w:rPr>
                <w:rFonts w:ascii="Times New Roman" w:hAnsi="Times New Roman"/>
                <w:b w:val="0"/>
                <w:color w:val="000000" w:themeColor="text1"/>
                <w:sz w:val="24"/>
              </w:rPr>
            </w:pPr>
            <w:r w:rsidRPr="00916A05">
              <w:rPr>
                <w:rFonts w:ascii="Times New Roman" w:hAnsi="Times New Roman"/>
                <w:b w:val="0"/>
                <w:color w:val="000000" w:themeColor="text1"/>
                <w:sz w:val="24"/>
              </w:rPr>
              <w:t>Group</w:t>
            </w:r>
            <w:r w:rsidRPr="00916A05">
              <w:rPr>
                <w:rFonts w:ascii="Times New Roman" w:hAnsi="Times New Roman"/>
                <w:b w:val="0"/>
                <w:color w:val="000000" w:themeColor="text1"/>
                <w:sz w:val="24"/>
                <w:lang w:val="ru-RU"/>
              </w:rPr>
              <w:t xml:space="preserve"> </w:t>
            </w:r>
            <w:r w:rsidR="000C3A0D" w:rsidRPr="00916A05">
              <w:rPr>
                <w:rFonts w:ascii="Times New Roman" w:hAnsi="Times New Roman"/>
                <w:b w:val="0"/>
                <w:color w:val="000000" w:themeColor="text1"/>
                <w:sz w:val="24"/>
              </w:rPr>
              <w:t>III</w:t>
            </w:r>
          </w:p>
        </w:tc>
        <w:tc>
          <w:tcPr>
            <w:tcW w:w="1068" w:type="dxa"/>
            <w:tcBorders>
              <w:left w:val="none" w:sz="0" w:space="0" w:color="auto"/>
              <w:right w:val="none" w:sz="0" w:space="0" w:color="auto"/>
            </w:tcBorders>
          </w:tcPr>
          <w:p w14:paraId="73CE0BB7" w14:textId="7777777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p>
        </w:tc>
        <w:tc>
          <w:tcPr>
            <w:tcW w:w="992" w:type="dxa"/>
            <w:tcBorders>
              <w:left w:val="none" w:sz="0" w:space="0" w:color="auto"/>
              <w:right w:val="none" w:sz="0" w:space="0" w:color="auto"/>
            </w:tcBorders>
          </w:tcPr>
          <w:p w14:paraId="42A45847" w14:textId="7777777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p>
        </w:tc>
        <w:tc>
          <w:tcPr>
            <w:tcW w:w="1512" w:type="dxa"/>
            <w:tcBorders>
              <w:left w:val="none" w:sz="0" w:space="0" w:color="auto"/>
              <w:right w:val="none" w:sz="0" w:space="0" w:color="auto"/>
            </w:tcBorders>
          </w:tcPr>
          <w:p w14:paraId="35DB6BBE" w14:textId="7777777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p>
        </w:tc>
        <w:tc>
          <w:tcPr>
            <w:tcW w:w="1318" w:type="dxa"/>
            <w:tcBorders>
              <w:left w:val="none" w:sz="0" w:space="0" w:color="auto"/>
              <w:right w:val="none" w:sz="0" w:space="0" w:color="auto"/>
            </w:tcBorders>
          </w:tcPr>
          <w:p w14:paraId="3DC12A98" w14:textId="7777777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p>
        </w:tc>
        <w:tc>
          <w:tcPr>
            <w:tcW w:w="1291" w:type="dxa"/>
            <w:tcBorders>
              <w:left w:val="none" w:sz="0" w:space="0" w:color="auto"/>
              <w:right w:val="none" w:sz="0" w:space="0" w:color="auto"/>
            </w:tcBorders>
          </w:tcPr>
          <w:p w14:paraId="368BE981" w14:textId="77777777"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p>
        </w:tc>
      </w:tr>
      <w:tr w:rsidR="000C3A0D" w:rsidRPr="00916A05" w14:paraId="5814A52B" w14:textId="77777777" w:rsidTr="00BE422D">
        <w:tc>
          <w:tcPr>
            <w:cnfStyle w:val="001000000000" w:firstRow="0" w:lastRow="0" w:firstColumn="1" w:lastColumn="0" w:oddVBand="0" w:evenVBand="0" w:oddHBand="0" w:evenHBand="0" w:firstRowFirstColumn="0" w:firstRowLastColumn="0" w:lastRowFirstColumn="0" w:lastRowLastColumn="0"/>
            <w:tcW w:w="2881" w:type="dxa"/>
          </w:tcPr>
          <w:p w14:paraId="1A618EB3" w14:textId="691D4140" w:rsidR="000C3A0D" w:rsidRPr="00916A05" w:rsidRDefault="00245BCF" w:rsidP="004E19C6">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PH associated with lung diseases</w:t>
            </w:r>
            <w:r w:rsidR="00A32F19"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CB0FC1" w:rsidRPr="00916A05">
              <w:rPr>
                <w:rFonts w:ascii="Times New Roman" w:hAnsi="Times New Roman"/>
                <w:b w:val="0"/>
                <w:bCs w:val="0"/>
                <w:color w:val="000000" w:themeColor="text1"/>
                <w:sz w:val="24"/>
              </w:rPr>
              <w:t xml:space="preserve"> </w:t>
            </w:r>
            <w:r w:rsidR="002439F4" w:rsidRPr="00916A05">
              <w:rPr>
                <w:rFonts w:ascii="Times New Roman" w:hAnsi="Times New Roman"/>
                <w:b w:val="0"/>
                <w:bCs w:val="0"/>
                <w:color w:val="000000" w:themeColor="text1"/>
                <w:sz w:val="24"/>
              </w:rPr>
              <w:t>29</w:t>
            </w:r>
            <w:r w:rsidR="00A32F19" w:rsidRPr="00916A05">
              <w:rPr>
                <w:rFonts w:ascii="Times New Roman" w:hAnsi="Times New Roman"/>
                <w:b w:val="0"/>
                <w:bCs w:val="0"/>
                <w:color w:val="000000" w:themeColor="text1"/>
                <w:sz w:val="24"/>
              </w:rPr>
              <w:t>)</w:t>
            </w:r>
          </w:p>
        </w:tc>
        <w:tc>
          <w:tcPr>
            <w:tcW w:w="1068" w:type="dxa"/>
          </w:tcPr>
          <w:p w14:paraId="2BAC1E9A" w14:textId="3476EF39"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41</w:t>
            </w:r>
          </w:p>
        </w:tc>
        <w:tc>
          <w:tcPr>
            <w:tcW w:w="992" w:type="dxa"/>
          </w:tcPr>
          <w:p w14:paraId="051ECEEB" w14:textId="73A0083A"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12 (41)</w:t>
            </w:r>
          </w:p>
        </w:tc>
        <w:tc>
          <w:tcPr>
            <w:tcW w:w="1512" w:type="dxa"/>
          </w:tcPr>
          <w:p w14:paraId="621ECD33" w14:textId="7777777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6,1</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5,7</w:t>
            </w:r>
            <w:r w:rsidR="000F2F7E" w:rsidRPr="00916A05">
              <w:rPr>
                <w:rFonts w:ascii="Times New Roman" w:hAnsi="Times New Roman"/>
                <w:bCs/>
                <w:color w:val="000000" w:themeColor="text1"/>
                <w:sz w:val="24"/>
                <w:lang w:val="ru-RU"/>
              </w:rPr>
              <w:t>)</w:t>
            </w:r>
          </w:p>
          <w:p w14:paraId="09F4C01A" w14:textId="0CA2B02F" w:rsidR="000C3A0D" w:rsidRPr="00916A05" w:rsidRDefault="000C3A0D" w:rsidP="00CB0FC1">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0,5</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17,1</w:t>
            </w:r>
          </w:p>
        </w:tc>
        <w:tc>
          <w:tcPr>
            <w:tcW w:w="1318" w:type="dxa"/>
          </w:tcPr>
          <w:p w14:paraId="1C9A136F" w14:textId="7777777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43</w:t>
            </w:r>
            <w:r w:rsidRPr="00916A05">
              <w:rPr>
                <w:rFonts w:ascii="Times New Roman" w:hAnsi="Times New Roman"/>
                <w:bCs/>
                <w:color w:val="000000" w:themeColor="text1"/>
                <w:sz w:val="24"/>
                <w:lang w:val="ru-RU"/>
              </w:rPr>
              <w:t>, 0 (</w:t>
            </w:r>
            <w:r w:rsidRPr="00916A05">
              <w:rPr>
                <w:rFonts w:ascii="Times New Roman" w:hAnsi="Times New Roman"/>
                <w:bCs/>
                <w:color w:val="000000" w:themeColor="text1"/>
                <w:sz w:val="24"/>
              </w:rPr>
              <w:t>14,3</w:t>
            </w:r>
            <w:r w:rsidR="000F2F7E" w:rsidRPr="00916A05">
              <w:rPr>
                <w:rFonts w:ascii="Times New Roman" w:hAnsi="Times New Roman"/>
                <w:bCs/>
                <w:color w:val="000000" w:themeColor="text1"/>
                <w:sz w:val="24"/>
                <w:lang w:val="ru-RU"/>
              </w:rPr>
              <w:t>)</w:t>
            </w:r>
          </w:p>
          <w:p w14:paraId="0D7A57CD" w14:textId="584DAE8C"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lang w:val="ru-RU"/>
              </w:rPr>
              <w:t>2</w:t>
            </w:r>
            <w:r w:rsidRPr="00916A05">
              <w:rPr>
                <w:rFonts w:ascii="Times New Roman" w:hAnsi="Times New Roman"/>
                <w:bCs/>
                <w:color w:val="000000" w:themeColor="text1"/>
                <w:sz w:val="24"/>
              </w:rPr>
              <w:t>0,0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54,0</w:t>
            </w:r>
          </w:p>
        </w:tc>
        <w:tc>
          <w:tcPr>
            <w:tcW w:w="1291" w:type="dxa"/>
          </w:tcPr>
          <w:p w14:paraId="0B21EC06" w14:textId="3B9B2B71"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14,8</w:t>
            </w:r>
            <w:r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16</w:t>
            </w:r>
            <w:r w:rsidR="000F2F7E" w:rsidRPr="00916A05">
              <w:rPr>
                <w:rFonts w:ascii="Times New Roman" w:hAnsi="Times New Roman"/>
                <w:bCs/>
                <w:color w:val="000000" w:themeColor="text1"/>
                <w:sz w:val="24"/>
                <w:lang w:val="ru-RU"/>
              </w:rPr>
              <w:t>)</w:t>
            </w:r>
          </w:p>
          <w:p w14:paraId="29870959" w14:textId="00E3B296"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5,3</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38,8</w:t>
            </w:r>
          </w:p>
        </w:tc>
      </w:tr>
      <w:tr w:rsidR="000C3A0D" w:rsidRPr="00916A05" w14:paraId="09D7EF72" w14:textId="66E79BFE"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6"/>
            <w:tcBorders>
              <w:left w:val="none" w:sz="0" w:space="0" w:color="auto"/>
              <w:right w:val="none" w:sz="0" w:space="0" w:color="auto"/>
            </w:tcBorders>
          </w:tcPr>
          <w:p w14:paraId="40048E68" w14:textId="3E1BA4A2" w:rsidR="000C3A0D" w:rsidRPr="00916A05" w:rsidRDefault="00245BCF" w:rsidP="004E19C6">
            <w:pPr>
              <w:spacing w:line="360" w:lineRule="auto"/>
              <w:ind w:left="0" w:right="-46"/>
              <w:rPr>
                <w:rFonts w:ascii="Times New Roman" w:hAnsi="Times New Roman"/>
                <w:b w:val="0"/>
                <w:bCs w:val="0"/>
                <w:color w:val="000000" w:themeColor="text1"/>
                <w:sz w:val="24"/>
              </w:rPr>
            </w:pPr>
            <w:r w:rsidRPr="00916A05">
              <w:rPr>
                <w:rFonts w:ascii="Times New Roman" w:hAnsi="Times New Roman"/>
                <w:b w:val="0"/>
                <w:color w:val="000000" w:themeColor="text1"/>
                <w:sz w:val="24"/>
              </w:rPr>
              <w:t>Group</w:t>
            </w:r>
            <w:r w:rsidRPr="00916A05">
              <w:rPr>
                <w:rFonts w:ascii="Times New Roman" w:hAnsi="Times New Roman"/>
                <w:b w:val="0"/>
                <w:color w:val="000000" w:themeColor="text1"/>
                <w:sz w:val="24"/>
                <w:lang w:val="ru-RU"/>
              </w:rPr>
              <w:t xml:space="preserve"> </w:t>
            </w:r>
            <w:r w:rsidR="000C3A0D" w:rsidRPr="00916A05">
              <w:rPr>
                <w:rFonts w:ascii="Times New Roman" w:hAnsi="Times New Roman"/>
                <w:b w:val="0"/>
                <w:color w:val="000000" w:themeColor="text1"/>
                <w:sz w:val="24"/>
              </w:rPr>
              <w:t>IV</w:t>
            </w:r>
          </w:p>
        </w:tc>
      </w:tr>
      <w:tr w:rsidR="000C3A0D" w:rsidRPr="00916A05" w14:paraId="5E5CAEFE" w14:textId="77777777" w:rsidTr="00BE422D">
        <w:tc>
          <w:tcPr>
            <w:cnfStyle w:val="001000000000" w:firstRow="0" w:lastRow="0" w:firstColumn="1" w:lastColumn="0" w:oddVBand="0" w:evenVBand="0" w:oddHBand="0" w:evenHBand="0" w:firstRowFirstColumn="0" w:firstRowLastColumn="0" w:lastRowFirstColumn="0" w:lastRowLastColumn="0"/>
            <w:tcW w:w="2881" w:type="dxa"/>
          </w:tcPr>
          <w:p w14:paraId="2B113CD6" w14:textId="6B231752" w:rsidR="000C3A0D" w:rsidRPr="00916A05" w:rsidRDefault="00245BCF" w:rsidP="006F3F9D">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 xml:space="preserve">Chronic thromboembolic pulmonary hypertension </w:t>
            </w:r>
            <w:r w:rsidR="00A32F19" w:rsidRPr="00916A05">
              <w:rPr>
                <w:rFonts w:ascii="Times New Roman" w:hAnsi="Times New Roman"/>
                <w:b w:val="0"/>
                <w:bCs w:val="0"/>
                <w:color w:val="000000" w:themeColor="text1"/>
                <w:sz w:val="24"/>
              </w:rPr>
              <w:t>(</w:t>
            </w:r>
            <w:r w:rsidR="00A32F19"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CB0FC1" w:rsidRPr="00916A05">
              <w:rPr>
                <w:rFonts w:ascii="Times New Roman" w:hAnsi="Times New Roman"/>
                <w:b w:val="0"/>
                <w:bCs w:val="0"/>
                <w:color w:val="000000" w:themeColor="text1"/>
                <w:sz w:val="24"/>
              </w:rPr>
              <w:t xml:space="preserve"> </w:t>
            </w:r>
            <w:r w:rsidR="002439F4" w:rsidRPr="00916A05">
              <w:rPr>
                <w:rFonts w:ascii="Times New Roman" w:hAnsi="Times New Roman"/>
                <w:b w:val="0"/>
                <w:bCs w:val="0"/>
                <w:color w:val="000000" w:themeColor="text1"/>
                <w:sz w:val="24"/>
              </w:rPr>
              <w:t>4</w:t>
            </w:r>
            <w:r w:rsidR="00A32F19" w:rsidRPr="00916A05">
              <w:rPr>
                <w:rFonts w:ascii="Times New Roman" w:hAnsi="Times New Roman"/>
                <w:b w:val="0"/>
                <w:bCs w:val="0"/>
                <w:color w:val="000000" w:themeColor="text1"/>
                <w:sz w:val="24"/>
              </w:rPr>
              <w:t>)</w:t>
            </w:r>
          </w:p>
        </w:tc>
        <w:tc>
          <w:tcPr>
            <w:tcW w:w="1068" w:type="dxa"/>
          </w:tcPr>
          <w:p w14:paraId="4F57ABE4" w14:textId="30F9E8B8"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100</w:t>
            </w:r>
          </w:p>
        </w:tc>
        <w:tc>
          <w:tcPr>
            <w:tcW w:w="992" w:type="dxa"/>
          </w:tcPr>
          <w:p w14:paraId="716A34F9" w14:textId="532FF162"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 (25)</w:t>
            </w:r>
          </w:p>
        </w:tc>
        <w:tc>
          <w:tcPr>
            <w:tcW w:w="1512" w:type="dxa"/>
          </w:tcPr>
          <w:p w14:paraId="26CE8ECC" w14:textId="7777777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15,0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3,3</w:t>
            </w:r>
            <w:r w:rsidR="000F2F7E" w:rsidRPr="00916A05">
              <w:rPr>
                <w:rFonts w:ascii="Times New Roman" w:hAnsi="Times New Roman"/>
                <w:bCs/>
                <w:color w:val="000000" w:themeColor="text1"/>
                <w:sz w:val="24"/>
                <w:lang w:val="ru-RU"/>
              </w:rPr>
              <w:t>)</w:t>
            </w:r>
          </w:p>
          <w:p w14:paraId="339E59F4" w14:textId="491A8AD0" w:rsidR="000C3A0D" w:rsidRPr="00916A05" w:rsidRDefault="000C3A0D" w:rsidP="00CB0FC1">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11,5</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17,9</w:t>
            </w:r>
          </w:p>
        </w:tc>
        <w:tc>
          <w:tcPr>
            <w:tcW w:w="1318" w:type="dxa"/>
          </w:tcPr>
          <w:p w14:paraId="419A7743" w14:textId="1A4C2502"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34,5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13</w:t>
            </w:r>
            <w:r w:rsidR="00EF43FE"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5</w:t>
            </w:r>
            <w:r w:rsidR="000F2F7E" w:rsidRPr="00916A05">
              <w:rPr>
                <w:rFonts w:ascii="Times New Roman" w:hAnsi="Times New Roman"/>
                <w:bCs/>
                <w:color w:val="000000" w:themeColor="text1"/>
                <w:sz w:val="24"/>
                <w:lang w:val="ru-RU"/>
              </w:rPr>
              <w:t>)</w:t>
            </w:r>
          </w:p>
          <w:p w14:paraId="5CEDC4A6" w14:textId="7634703A"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21,0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48,0</w:t>
            </w:r>
          </w:p>
        </w:tc>
        <w:tc>
          <w:tcPr>
            <w:tcW w:w="1291" w:type="dxa"/>
          </w:tcPr>
          <w:p w14:paraId="02F76510" w14:textId="3D08A0E7"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7,0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3,5</w:t>
            </w:r>
            <w:r w:rsidR="000F2F7E" w:rsidRPr="00916A05">
              <w:rPr>
                <w:rFonts w:ascii="Times New Roman" w:hAnsi="Times New Roman"/>
                <w:bCs/>
                <w:color w:val="000000" w:themeColor="text1"/>
                <w:sz w:val="24"/>
                <w:lang w:val="ru-RU"/>
              </w:rPr>
              <w:t>)</w:t>
            </w:r>
          </w:p>
          <w:p w14:paraId="289DFA6F" w14:textId="3CCD7233"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3,0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10,0</w:t>
            </w:r>
          </w:p>
        </w:tc>
      </w:tr>
      <w:tr w:rsidR="000C3A0D" w:rsidRPr="00916A05" w14:paraId="24BC7D8A" w14:textId="615C49C0"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6"/>
            <w:tcBorders>
              <w:left w:val="none" w:sz="0" w:space="0" w:color="auto"/>
              <w:right w:val="none" w:sz="0" w:space="0" w:color="auto"/>
            </w:tcBorders>
          </w:tcPr>
          <w:p w14:paraId="439E2349" w14:textId="7EFB60B3" w:rsidR="000C3A0D" w:rsidRPr="00916A05" w:rsidRDefault="00245BCF" w:rsidP="004E19C6">
            <w:pPr>
              <w:spacing w:line="360" w:lineRule="auto"/>
              <w:ind w:left="0" w:right="-46"/>
              <w:rPr>
                <w:rFonts w:ascii="Times New Roman" w:hAnsi="Times New Roman"/>
                <w:b w:val="0"/>
                <w:bCs w:val="0"/>
                <w:color w:val="000000" w:themeColor="text1"/>
                <w:sz w:val="24"/>
              </w:rPr>
            </w:pPr>
            <w:r w:rsidRPr="00916A05">
              <w:rPr>
                <w:rFonts w:ascii="Times New Roman" w:hAnsi="Times New Roman"/>
                <w:b w:val="0"/>
                <w:color w:val="000000" w:themeColor="text1"/>
                <w:sz w:val="24"/>
              </w:rPr>
              <w:t>Group</w:t>
            </w:r>
            <w:r w:rsidRPr="00916A05">
              <w:rPr>
                <w:rFonts w:ascii="Times New Roman" w:hAnsi="Times New Roman"/>
                <w:b w:val="0"/>
                <w:color w:val="000000" w:themeColor="text1"/>
                <w:sz w:val="24"/>
                <w:lang w:val="ru-RU"/>
              </w:rPr>
              <w:t xml:space="preserve"> </w:t>
            </w:r>
            <w:r w:rsidR="000C3A0D" w:rsidRPr="00916A05">
              <w:rPr>
                <w:rFonts w:ascii="Times New Roman" w:hAnsi="Times New Roman"/>
                <w:b w:val="0"/>
                <w:color w:val="000000" w:themeColor="text1"/>
                <w:sz w:val="24"/>
              </w:rPr>
              <w:t>V</w:t>
            </w:r>
          </w:p>
        </w:tc>
      </w:tr>
      <w:tr w:rsidR="000C3A0D" w:rsidRPr="00916A05" w14:paraId="7ED8227A" w14:textId="77777777" w:rsidTr="00BE422D">
        <w:tc>
          <w:tcPr>
            <w:cnfStyle w:val="001000000000" w:firstRow="0" w:lastRow="0" w:firstColumn="1" w:lastColumn="0" w:oddVBand="0" w:evenVBand="0" w:oddHBand="0" w:evenHBand="0" w:firstRowFirstColumn="0" w:firstRowLastColumn="0" w:lastRowFirstColumn="0" w:lastRowLastColumn="0"/>
            <w:tcW w:w="2881" w:type="dxa"/>
          </w:tcPr>
          <w:p w14:paraId="2DF9F346" w14:textId="51327762" w:rsidR="000C3A0D" w:rsidRPr="00916A05" w:rsidRDefault="00245BCF" w:rsidP="004E19C6">
            <w:pPr>
              <w:spacing w:line="360" w:lineRule="auto"/>
              <w:ind w:left="0" w:right="-46"/>
              <w:rPr>
                <w:rFonts w:ascii="Times New Roman" w:hAnsi="Times New Roman"/>
                <w:b w:val="0"/>
                <w:color w:val="000000" w:themeColor="text1"/>
                <w:sz w:val="24"/>
              </w:rPr>
            </w:pPr>
            <w:r w:rsidRPr="00916A05">
              <w:rPr>
                <w:rFonts w:ascii="Times New Roman" w:hAnsi="Times New Roman"/>
                <w:b w:val="0"/>
                <w:bCs w:val="0"/>
                <w:color w:val="000000" w:themeColor="text1"/>
                <w:sz w:val="24"/>
              </w:rPr>
              <w:t xml:space="preserve">PH associated with complex </w:t>
            </w:r>
            <w:r w:rsidR="00A32F19" w:rsidRPr="00916A05">
              <w:rPr>
                <w:rFonts w:ascii="Times New Roman" w:hAnsi="Times New Roman"/>
                <w:b w:val="0"/>
                <w:bCs w:val="0"/>
                <w:color w:val="000000" w:themeColor="text1"/>
                <w:sz w:val="24"/>
              </w:rPr>
              <w:t>(</w:t>
            </w:r>
            <w:r w:rsidR="00A32F19"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CB0FC1" w:rsidRPr="00916A05">
              <w:rPr>
                <w:rFonts w:ascii="Times New Roman" w:hAnsi="Times New Roman"/>
                <w:b w:val="0"/>
                <w:bCs w:val="0"/>
                <w:color w:val="000000" w:themeColor="text1"/>
                <w:sz w:val="24"/>
              </w:rPr>
              <w:t xml:space="preserve"> </w:t>
            </w:r>
            <w:r w:rsidR="002439F4" w:rsidRPr="00916A05">
              <w:rPr>
                <w:rFonts w:ascii="Times New Roman" w:hAnsi="Times New Roman"/>
                <w:b w:val="0"/>
                <w:bCs w:val="0"/>
                <w:color w:val="000000" w:themeColor="text1"/>
                <w:sz w:val="24"/>
              </w:rPr>
              <w:t>190</w:t>
            </w:r>
            <w:r w:rsidR="00A32F19" w:rsidRPr="00916A05">
              <w:rPr>
                <w:rFonts w:ascii="Times New Roman" w:hAnsi="Times New Roman"/>
                <w:b w:val="0"/>
                <w:bCs w:val="0"/>
                <w:color w:val="000000" w:themeColor="text1"/>
                <w:sz w:val="24"/>
              </w:rPr>
              <w:t>)</w:t>
            </w:r>
          </w:p>
        </w:tc>
        <w:tc>
          <w:tcPr>
            <w:tcW w:w="1068" w:type="dxa"/>
          </w:tcPr>
          <w:p w14:paraId="68F6944D" w14:textId="3BFC6EF9"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80</w:t>
            </w:r>
          </w:p>
        </w:tc>
        <w:tc>
          <w:tcPr>
            <w:tcW w:w="992" w:type="dxa"/>
          </w:tcPr>
          <w:p w14:paraId="56A43FF0" w14:textId="6E090A13"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104 (5</w:t>
            </w:r>
            <w:r w:rsidR="000B2FBE" w:rsidRPr="00916A05">
              <w:rPr>
                <w:rFonts w:ascii="Times New Roman" w:hAnsi="Times New Roman"/>
                <w:bCs/>
                <w:color w:val="000000" w:themeColor="text1"/>
                <w:sz w:val="24"/>
                <w:lang w:val="ru-RU"/>
              </w:rPr>
              <w:t>5</w:t>
            </w:r>
            <w:r w:rsidRPr="00916A05">
              <w:rPr>
                <w:rFonts w:ascii="Times New Roman" w:hAnsi="Times New Roman"/>
                <w:bCs/>
                <w:color w:val="000000" w:themeColor="text1"/>
                <w:sz w:val="24"/>
              </w:rPr>
              <w:t>)</w:t>
            </w:r>
          </w:p>
        </w:tc>
        <w:tc>
          <w:tcPr>
            <w:tcW w:w="1512" w:type="dxa"/>
          </w:tcPr>
          <w:p w14:paraId="2915E2F0" w14:textId="6BD467B2"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8,7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4,3</w:t>
            </w:r>
            <w:r w:rsidR="000F2F7E" w:rsidRPr="00916A05">
              <w:rPr>
                <w:rFonts w:ascii="Times New Roman" w:hAnsi="Times New Roman"/>
                <w:bCs/>
                <w:color w:val="000000" w:themeColor="text1"/>
                <w:sz w:val="24"/>
                <w:lang w:val="ru-RU"/>
              </w:rPr>
              <w:t>)</w:t>
            </w:r>
          </w:p>
          <w:p w14:paraId="7635BE97" w14:textId="734C203E" w:rsidR="000C3A0D" w:rsidRPr="00916A05" w:rsidRDefault="000C3A0D" w:rsidP="00CB0FC1">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0,3</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17,2</w:t>
            </w:r>
          </w:p>
        </w:tc>
        <w:tc>
          <w:tcPr>
            <w:tcW w:w="1318" w:type="dxa"/>
          </w:tcPr>
          <w:p w14:paraId="19F73145" w14:textId="2D740278"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33,5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20,9</w:t>
            </w:r>
            <w:r w:rsidR="000F2F7E" w:rsidRPr="00916A05">
              <w:rPr>
                <w:rFonts w:ascii="Times New Roman" w:hAnsi="Times New Roman"/>
                <w:bCs/>
                <w:color w:val="000000" w:themeColor="text1"/>
                <w:sz w:val="24"/>
                <w:lang w:val="ru-RU"/>
              </w:rPr>
              <w:t>)</w:t>
            </w:r>
          </w:p>
          <w:p w14:paraId="06DD8FFC" w14:textId="4A7DDC90"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15,0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100,0</w:t>
            </w:r>
          </w:p>
        </w:tc>
        <w:tc>
          <w:tcPr>
            <w:tcW w:w="1291" w:type="dxa"/>
          </w:tcPr>
          <w:p w14:paraId="79DAADDA" w14:textId="06AA6070" w:rsidR="000F2F7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 xml:space="preserve">12,9 </w:t>
            </w:r>
            <w:r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10,1</w:t>
            </w:r>
            <w:r w:rsidR="000F2F7E" w:rsidRPr="00916A05">
              <w:rPr>
                <w:rFonts w:ascii="Times New Roman" w:hAnsi="Times New Roman"/>
                <w:bCs/>
                <w:color w:val="000000" w:themeColor="text1"/>
                <w:sz w:val="24"/>
                <w:lang w:val="ru-RU"/>
              </w:rPr>
              <w:t>)</w:t>
            </w:r>
          </w:p>
          <w:p w14:paraId="7CE96406" w14:textId="59836BD5"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lang w:val="ru-RU"/>
              </w:rPr>
              <w:t xml:space="preserve"> </w:t>
            </w:r>
            <w:r w:rsidR="000F2F7E" w:rsidRPr="00916A05">
              <w:rPr>
                <w:rFonts w:ascii="Times New Roman" w:hAnsi="Times New Roman"/>
                <w:bCs/>
                <w:color w:val="000000" w:themeColor="text1"/>
                <w:sz w:val="24"/>
                <w:lang w:val="ru-RU"/>
              </w:rPr>
              <w:t>2</w:t>
            </w:r>
            <w:r w:rsidRPr="00916A05">
              <w:rPr>
                <w:rFonts w:ascii="Times New Roman" w:hAnsi="Times New Roman"/>
                <w:bCs/>
                <w:color w:val="000000" w:themeColor="text1"/>
                <w:sz w:val="24"/>
              </w:rPr>
              <w:t>,0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42,5</w:t>
            </w:r>
          </w:p>
        </w:tc>
      </w:tr>
      <w:tr w:rsidR="000C3A0D" w:rsidRPr="00916A05" w14:paraId="67C65ACF" w14:textId="77777777"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right w:val="none" w:sz="0" w:space="0" w:color="auto"/>
            </w:tcBorders>
          </w:tcPr>
          <w:p w14:paraId="24B22B94" w14:textId="0E089092" w:rsidR="000C3A0D" w:rsidRPr="00916A05" w:rsidRDefault="00245BCF" w:rsidP="004E19C6">
            <w:pPr>
              <w:spacing w:line="360" w:lineRule="auto"/>
              <w:ind w:left="0" w:right="-46"/>
              <w:rPr>
                <w:rFonts w:ascii="Times New Roman" w:hAnsi="Times New Roman"/>
                <w:b w:val="0"/>
                <w:bCs w:val="0"/>
                <w:color w:val="000000" w:themeColor="text1"/>
                <w:sz w:val="24"/>
              </w:rPr>
            </w:pPr>
            <w:r w:rsidRPr="00916A05">
              <w:rPr>
                <w:rFonts w:ascii="Times New Roman" w:hAnsi="Times New Roman"/>
                <w:b w:val="0"/>
                <w:bCs w:val="0"/>
                <w:color w:val="000000" w:themeColor="text1"/>
                <w:sz w:val="24"/>
              </w:rPr>
              <w:t xml:space="preserve">PH associated with hemolytic anemia </w:t>
            </w:r>
            <w:r w:rsidR="00A32F19" w:rsidRPr="00916A05">
              <w:rPr>
                <w:rFonts w:ascii="Times New Roman" w:hAnsi="Times New Roman"/>
                <w:b w:val="0"/>
                <w:bCs w:val="0"/>
                <w:color w:val="000000" w:themeColor="text1"/>
                <w:sz w:val="24"/>
              </w:rPr>
              <w:t>(</w:t>
            </w:r>
            <w:r w:rsidR="00A32F19" w:rsidRPr="00916A05">
              <w:rPr>
                <w:rFonts w:ascii="Times New Roman" w:hAnsi="Times New Roman"/>
                <w:b w:val="0"/>
                <w:bCs w:val="0"/>
                <w:i/>
                <w:color w:val="000000" w:themeColor="text1"/>
                <w:sz w:val="24"/>
              </w:rPr>
              <w:t>n</w:t>
            </w:r>
            <w:r w:rsidR="00EF43FE"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EF43FE" w:rsidRPr="00916A05">
              <w:rPr>
                <w:rFonts w:ascii="Times New Roman" w:hAnsi="Times New Roman"/>
                <w:b w:val="0"/>
                <w:bCs w:val="0"/>
                <w:color w:val="000000" w:themeColor="text1"/>
                <w:sz w:val="24"/>
              </w:rPr>
              <w:t xml:space="preserve"> </w:t>
            </w:r>
            <w:r w:rsidR="002439F4" w:rsidRPr="00916A05">
              <w:rPr>
                <w:rFonts w:ascii="Times New Roman" w:hAnsi="Times New Roman"/>
                <w:b w:val="0"/>
                <w:bCs w:val="0"/>
                <w:color w:val="000000" w:themeColor="text1"/>
                <w:sz w:val="24"/>
              </w:rPr>
              <w:t>1</w:t>
            </w:r>
            <w:r w:rsidR="00A32F19" w:rsidRPr="00916A05">
              <w:rPr>
                <w:rFonts w:ascii="Times New Roman" w:hAnsi="Times New Roman"/>
                <w:b w:val="0"/>
                <w:bCs w:val="0"/>
                <w:color w:val="000000" w:themeColor="text1"/>
                <w:sz w:val="24"/>
              </w:rPr>
              <w:t>)</w:t>
            </w:r>
          </w:p>
        </w:tc>
        <w:tc>
          <w:tcPr>
            <w:tcW w:w="1068" w:type="dxa"/>
            <w:tcBorders>
              <w:left w:val="none" w:sz="0" w:space="0" w:color="auto"/>
              <w:right w:val="none" w:sz="0" w:space="0" w:color="auto"/>
            </w:tcBorders>
          </w:tcPr>
          <w:p w14:paraId="623E966B" w14:textId="6CF7DB2F"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100</w:t>
            </w:r>
          </w:p>
        </w:tc>
        <w:tc>
          <w:tcPr>
            <w:tcW w:w="992" w:type="dxa"/>
            <w:tcBorders>
              <w:left w:val="none" w:sz="0" w:space="0" w:color="auto"/>
              <w:right w:val="none" w:sz="0" w:space="0" w:color="auto"/>
            </w:tcBorders>
          </w:tcPr>
          <w:p w14:paraId="161D75EB" w14:textId="1F6AF9F8" w:rsidR="000C3A0D" w:rsidRPr="00916A05" w:rsidRDefault="00245BCF"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female</w:t>
            </w:r>
          </w:p>
        </w:tc>
        <w:tc>
          <w:tcPr>
            <w:tcW w:w="1512" w:type="dxa"/>
            <w:tcBorders>
              <w:left w:val="none" w:sz="0" w:space="0" w:color="auto"/>
              <w:right w:val="none" w:sz="0" w:space="0" w:color="auto"/>
            </w:tcBorders>
          </w:tcPr>
          <w:p w14:paraId="03417332" w14:textId="2C9599AF"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10</w:t>
            </w:r>
          </w:p>
        </w:tc>
        <w:tc>
          <w:tcPr>
            <w:tcW w:w="1318" w:type="dxa"/>
            <w:tcBorders>
              <w:left w:val="none" w:sz="0" w:space="0" w:color="auto"/>
              <w:right w:val="none" w:sz="0" w:space="0" w:color="auto"/>
            </w:tcBorders>
          </w:tcPr>
          <w:p w14:paraId="00ECE8D6" w14:textId="023595C3"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45</w:t>
            </w:r>
          </w:p>
        </w:tc>
        <w:tc>
          <w:tcPr>
            <w:tcW w:w="1291" w:type="dxa"/>
            <w:tcBorders>
              <w:left w:val="none" w:sz="0" w:space="0" w:color="auto"/>
              <w:right w:val="none" w:sz="0" w:space="0" w:color="auto"/>
            </w:tcBorders>
          </w:tcPr>
          <w:p w14:paraId="1BACF88B" w14:textId="5CBEFC61" w:rsidR="000C3A0D" w:rsidRPr="00916A05" w:rsidRDefault="000C3A0D" w:rsidP="004E19C6">
            <w:pPr>
              <w:spacing w:line="360" w:lineRule="auto"/>
              <w:ind w:left="0" w:right="-46"/>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18</w:t>
            </w:r>
          </w:p>
        </w:tc>
      </w:tr>
      <w:tr w:rsidR="000C3A0D" w:rsidRPr="00916A05" w14:paraId="37144279" w14:textId="77777777" w:rsidTr="00BE422D">
        <w:tc>
          <w:tcPr>
            <w:cnfStyle w:val="001000000000" w:firstRow="0" w:lastRow="0" w:firstColumn="1" w:lastColumn="0" w:oddVBand="0" w:evenVBand="0" w:oddHBand="0" w:evenHBand="0" w:firstRowFirstColumn="0" w:firstRowLastColumn="0" w:lastRowFirstColumn="0" w:lastRowLastColumn="0"/>
            <w:tcW w:w="2881" w:type="dxa"/>
          </w:tcPr>
          <w:p w14:paraId="52D15F78" w14:textId="179E426C" w:rsidR="000C3A0D" w:rsidRPr="00916A05" w:rsidRDefault="00245BCF" w:rsidP="004E19C6">
            <w:pPr>
              <w:spacing w:line="360" w:lineRule="auto"/>
              <w:ind w:left="0" w:right="-46"/>
              <w:rPr>
                <w:rFonts w:ascii="Times New Roman" w:hAnsi="Times New Roman"/>
                <w:b w:val="0"/>
                <w:color w:val="000000" w:themeColor="text1"/>
                <w:sz w:val="24"/>
              </w:rPr>
            </w:pPr>
            <w:r w:rsidRPr="00916A05">
              <w:rPr>
                <w:rFonts w:ascii="Times New Roman" w:hAnsi="Times New Roman"/>
                <w:b w:val="0"/>
                <w:bCs w:val="0"/>
                <w:color w:val="000000" w:themeColor="text1"/>
                <w:sz w:val="24"/>
              </w:rPr>
              <w:t xml:space="preserve">PH associated with neuromuscular disease </w:t>
            </w:r>
            <w:r w:rsidR="00A32F19" w:rsidRPr="00916A05">
              <w:rPr>
                <w:rFonts w:ascii="Times New Roman" w:hAnsi="Times New Roman"/>
                <w:b w:val="0"/>
                <w:bCs w:val="0"/>
                <w:color w:val="000000" w:themeColor="text1"/>
                <w:sz w:val="24"/>
              </w:rPr>
              <w:t>(</w:t>
            </w:r>
            <w:r w:rsidR="00A32F19"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CB0FC1" w:rsidRPr="00916A05">
              <w:rPr>
                <w:rFonts w:ascii="Times New Roman" w:hAnsi="Times New Roman"/>
                <w:b w:val="0"/>
                <w:bCs w:val="0"/>
                <w:color w:val="000000" w:themeColor="text1"/>
                <w:sz w:val="24"/>
              </w:rPr>
              <w:t xml:space="preserve"> </w:t>
            </w:r>
            <w:r w:rsidR="002439F4" w:rsidRPr="00916A05">
              <w:rPr>
                <w:rFonts w:ascii="Times New Roman" w:hAnsi="Times New Roman"/>
                <w:b w:val="0"/>
                <w:bCs w:val="0"/>
                <w:color w:val="000000" w:themeColor="text1"/>
                <w:sz w:val="24"/>
              </w:rPr>
              <w:t>1</w:t>
            </w:r>
            <w:r w:rsidR="00A32F19" w:rsidRPr="00916A05">
              <w:rPr>
                <w:rFonts w:ascii="Times New Roman" w:hAnsi="Times New Roman"/>
                <w:b w:val="0"/>
                <w:bCs w:val="0"/>
                <w:color w:val="000000" w:themeColor="text1"/>
                <w:sz w:val="24"/>
              </w:rPr>
              <w:t>)</w:t>
            </w:r>
          </w:p>
        </w:tc>
        <w:tc>
          <w:tcPr>
            <w:tcW w:w="1068" w:type="dxa"/>
          </w:tcPr>
          <w:p w14:paraId="45486B8A" w14:textId="376FE1F7" w:rsidR="000C3A0D" w:rsidRPr="00916A05" w:rsidRDefault="002439F4"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lang w:val="ru-RU"/>
              </w:rPr>
              <w:t>1</w:t>
            </w:r>
            <w:r w:rsidR="004E2B1F" w:rsidRPr="00916A05">
              <w:rPr>
                <w:rFonts w:ascii="Times New Roman" w:hAnsi="Times New Roman"/>
                <w:bCs/>
                <w:color w:val="000000" w:themeColor="text1"/>
                <w:sz w:val="24"/>
                <w:lang w:val="ru-RU"/>
              </w:rPr>
              <w:t>0</w:t>
            </w:r>
            <w:r w:rsidR="000C3A0D" w:rsidRPr="00916A05">
              <w:rPr>
                <w:rFonts w:ascii="Times New Roman" w:hAnsi="Times New Roman"/>
                <w:bCs/>
                <w:color w:val="000000" w:themeColor="text1"/>
                <w:sz w:val="24"/>
              </w:rPr>
              <w:t>0%</w:t>
            </w:r>
          </w:p>
        </w:tc>
        <w:tc>
          <w:tcPr>
            <w:tcW w:w="992" w:type="dxa"/>
          </w:tcPr>
          <w:p w14:paraId="06526B06" w14:textId="05EA25C6" w:rsidR="000C3A0D" w:rsidRPr="00916A05" w:rsidRDefault="00245BCF"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lang w:val="ru-RU"/>
              </w:rPr>
            </w:pPr>
            <w:r w:rsidRPr="00916A05">
              <w:rPr>
                <w:rFonts w:ascii="Times New Roman" w:hAnsi="Times New Roman"/>
                <w:bCs/>
                <w:color w:val="000000" w:themeColor="text1"/>
                <w:sz w:val="24"/>
              </w:rPr>
              <w:t>male</w:t>
            </w:r>
          </w:p>
        </w:tc>
        <w:tc>
          <w:tcPr>
            <w:tcW w:w="1512" w:type="dxa"/>
          </w:tcPr>
          <w:p w14:paraId="22E06926" w14:textId="7F1CC67D"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12</w:t>
            </w:r>
          </w:p>
        </w:tc>
        <w:tc>
          <w:tcPr>
            <w:tcW w:w="1318" w:type="dxa"/>
          </w:tcPr>
          <w:p w14:paraId="162E917A" w14:textId="7912A542" w:rsidR="000C3A0D" w:rsidRPr="00916A05" w:rsidRDefault="00245BCF"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n/a</w:t>
            </w:r>
          </w:p>
        </w:tc>
        <w:tc>
          <w:tcPr>
            <w:tcW w:w="1291" w:type="dxa"/>
          </w:tcPr>
          <w:p w14:paraId="138FB16A" w14:textId="4775FE90" w:rsidR="000C3A0D" w:rsidRPr="00916A05" w:rsidRDefault="00245BCF"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n/a</w:t>
            </w:r>
          </w:p>
        </w:tc>
      </w:tr>
      <w:tr w:rsidR="000C3A0D" w:rsidRPr="00916A05" w14:paraId="1B9EB6C7" w14:textId="33227DDF" w:rsidTr="00BE4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6"/>
            <w:tcBorders>
              <w:left w:val="none" w:sz="0" w:space="0" w:color="auto"/>
              <w:right w:val="none" w:sz="0" w:space="0" w:color="auto"/>
            </w:tcBorders>
          </w:tcPr>
          <w:p w14:paraId="5D3A2B5F" w14:textId="181863A1" w:rsidR="000C3A0D" w:rsidRPr="00916A05" w:rsidRDefault="00245BCF" w:rsidP="004E19C6">
            <w:pPr>
              <w:spacing w:line="360" w:lineRule="auto"/>
              <w:ind w:left="0" w:right="-46"/>
              <w:rPr>
                <w:rFonts w:ascii="Times New Roman" w:hAnsi="Times New Roman"/>
                <w:b w:val="0"/>
                <w:bCs w:val="0"/>
                <w:color w:val="000000" w:themeColor="text1"/>
                <w:sz w:val="24"/>
              </w:rPr>
            </w:pPr>
            <w:proofErr w:type="spellStart"/>
            <w:r w:rsidRPr="00916A05">
              <w:rPr>
                <w:rFonts w:ascii="Times New Roman" w:hAnsi="Times New Roman"/>
                <w:b w:val="0"/>
                <w:bCs w:val="0"/>
                <w:color w:val="000000" w:themeColor="text1"/>
                <w:sz w:val="24"/>
                <w:lang w:val="ru-RU"/>
              </w:rPr>
              <w:t>Combined</w:t>
            </w:r>
            <w:proofErr w:type="spellEnd"/>
            <w:r w:rsidRPr="00916A05">
              <w:rPr>
                <w:rFonts w:ascii="Times New Roman" w:hAnsi="Times New Roman"/>
                <w:b w:val="0"/>
                <w:bCs w:val="0"/>
                <w:color w:val="000000" w:themeColor="text1"/>
                <w:sz w:val="24"/>
                <w:lang w:val="ru-RU"/>
              </w:rPr>
              <w:t xml:space="preserve"> </w:t>
            </w:r>
            <w:proofErr w:type="spellStart"/>
            <w:r w:rsidRPr="00916A05">
              <w:rPr>
                <w:rFonts w:ascii="Times New Roman" w:hAnsi="Times New Roman"/>
                <w:b w:val="0"/>
                <w:bCs w:val="0"/>
                <w:color w:val="000000" w:themeColor="text1"/>
                <w:sz w:val="24"/>
                <w:lang w:val="ru-RU"/>
              </w:rPr>
              <w:t>forms</w:t>
            </w:r>
            <w:proofErr w:type="spellEnd"/>
          </w:p>
        </w:tc>
      </w:tr>
      <w:tr w:rsidR="000C3A0D" w:rsidRPr="00916A05" w14:paraId="2C6A90DA" w14:textId="77777777" w:rsidTr="00BE422D">
        <w:tc>
          <w:tcPr>
            <w:cnfStyle w:val="001000000000" w:firstRow="0" w:lastRow="0" w:firstColumn="1" w:lastColumn="0" w:oddVBand="0" w:evenVBand="0" w:oddHBand="0" w:evenHBand="0" w:firstRowFirstColumn="0" w:firstRowLastColumn="0" w:lastRowFirstColumn="0" w:lastRowLastColumn="0"/>
            <w:tcW w:w="2881" w:type="dxa"/>
          </w:tcPr>
          <w:p w14:paraId="5675EEF3" w14:textId="76573BE0" w:rsidR="000C3A0D" w:rsidRPr="00916A05" w:rsidRDefault="00245BCF" w:rsidP="006F3F9D">
            <w:pPr>
              <w:spacing w:line="360" w:lineRule="auto"/>
              <w:ind w:left="0" w:right="-46"/>
              <w:rPr>
                <w:rFonts w:ascii="Times New Roman" w:hAnsi="Times New Roman"/>
                <w:b w:val="0"/>
                <w:color w:val="000000" w:themeColor="text1"/>
                <w:sz w:val="24"/>
              </w:rPr>
            </w:pPr>
            <w:r w:rsidRPr="00916A05">
              <w:rPr>
                <w:rFonts w:ascii="Times New Roman" w:hAnsi="Times New Roman"/>
                <w:b w:val="0"/>
                <w:bCs w:val="0"/>
                <w:color w:val="000000" w:themeColor="text1"/>
                <w:sz w:val="24"/>
              </w:rPr>
              <w:t xml:space="preserve">PH associated with CHD and lung disease </w:t>
            </w:r>
            <w:r w:rsidR="00A32F19" w:rsidRPr="00916A05">
              <w:rPr>
                <w:rFonts w:ascii="Times New Roman" w:hAnsi="Times New Roman"/>
                <w:b w:val="0"/>
                <w:bCs w:val="0"/>
                <w:color w:val="000000" w:themeColor="text1"/>
                <w:sz w:val="24"/>
              </w:rPr>
              <w:t>(</w:t>
            </w:r>
            <w:r w:rsidR="00A32F19" w:rsidRPr="00916A05">
              <w:rPr>
                <w:rFonts w:ascii="Times New Roman" w:hAnsi="Times New Roman"/>
                <w:b w:val="0"/>
                <w:bCs w:val="0"/>
                <w:i/>
                <w:color w:val="000000" w:themeColor="text1"/>
                <w:sz w:val="24"/>
              </w:rPr>
              <w:t>n</w:t>
            </w:r>
            <w:r w:rsidR="00CB0FC1" w:rsidRPr="00916A05">
              <w:rPr>
                <w:rFonts w:ascii="Times New Roman" w:hAnsi="Times New Roman"/>
                <w:b w:val="0"/>
                <w:bCs w:val="0"/>
                <w:color w:val="000000" w:themeColor="text1"/>
                <w:sz w:val="24"/>
              </w:rPr>
              <w:t xml:space="preserve"> </w:t>
            </w:r>
            <w:r w:rsidR="00A32F19" w:rsidRPr="00916A05">
              <w:rPr>
                <w:rFonts w:ascii="Times New Roman" w:hAnsi="Times New Roman"/>
                <w:b w:val="0"/>
                <w:bCs w:val="0"/>
                <w:color w:val="000000" w:themeColor="text1"/>
                <w:sz w:val="24"/>
              </w:rPr>
              <w:t>=</w:t>
            </w:r>
            <w:r w:rsidR="00CB0FC1" w:rsidRPr="00916A05">
              <w:rPr>
                <w:rFonts w:ascii="Times New Roman" w:hAnsi="Times New Roman"/>
                <w:b w:val="0"/>
                <w:bCs w:val="0"/>
                <w:color w:val="000000" w:themeColor="text1"/>
                <w:sz w:val="24"/>
              </w:rPr>
              <w:t xml:space="preserve"> </w:t>
            </w:r>
            <w:r w:rsidR="00874843" w:rsidRPr="00916A05">
              <w:rPr>
                <w:rFonts w:ascii="Times New Roman" w:hAnsi="Times New Roman"/>
                <w:b w:val="0"/>
                <w:bCs w:val="0"/>
                <w:color w:val="000000" w:themeColor="text1"/>
                <w:sz w:val="24"/>
              </w:rPr>
              <w:t>19</w:t>
            </w:r>
            <w:r w:rsidR="00A32F19" w:rsidRPr="00916A05">
              <w:rPr>
                <w:rFonts w:ascii="Times New Roman" w:hAnsi="Times New Roman"/>
                <w:b w:val="0"/>
                <w:bCs w:val="0"/>
                <w:color w:val="000000" w:themeColor="text1"/>
                <w:sz w:val="24"/>
              </w:rPr>
              <w:t>)</w:t>
            </w:r>
          </w:p>
        </w:tc>
        <w:tc>
          <w:tcPr>
            <w:tcW w:w="1068" w:type="dxa"/>
          </w:tcPr>
          <w:p w14:paraId="055CB806" w14:textId="28426462"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31,5%</w:t>
            </w:r>
          </w:p>
        </w:tc>
        <w:tc>
          <w:tcPr>
            <w:tcW w:w="992" w:type="dxa"/>
          </w:tcPr>
          <w:p w14:paraId="510C6631" w14:textId="1C192311"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10 (53)</w:t>
            </w:r>
          </w:p>
        </w:tc>
        <w:tc>
          <w:tcPr>
            <w:tcW w:w="1512" w:type="dxa"/>
          </w:tcPr>
          <w:p w14:paraId="3526D515" w14:textId="701005A7" w:rsidR="000B2FB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6,1</w:t>
            </w:r>
            <w:r w:rsidR="000B2FBE" w:rsidRPr="00916A05">
              <w:rPr>
                <w:rFonts w:ascii="Times New Roman" w:hAnsi="Times New Roman"/>
                <w:bCs/>
                <w:color w:val="000000" w:themeColor="text1"/>
                <w:sz w:val="24"/>
                <w:lang w:val="ru-RU"/>
              </w:rPr>
              <w:t xml:space="preserve"> (</w:t>
            </w:r>
            <w:r w:rsidRPr="00916A05">
              <w:rPr>
                <w:rFonts w:ascii="Times New Roman" w:hAnsi="Times New Roman"/>
                <w:bCs/>
                <w:color w:val="000000" w:themeColor="text1"/>
                <w:sz w:val="24"/>
              </w:rPr>
              <w:t>5,9</w:t>
            </w:r>
            <w:r w:rsidR="000B2FBE" w:rsidRPr="00916A05">
              <w:rPr>
                <w:rFonts w:ascii="Times New Roman" w:hAnsi="Times New Roman"/>
                <w:bCs/>
                <w:color w:val="000000" w:themeColor="text1"/>
                <w:sz w:val="24"/>
                <w:lang w:val="ru-RU"/>
              </w:rPr>
              <w:t>)</w:t>
            </w:r>
          </w:p>
          <w:p w14:paraId="63B93F7D" w14:textId="60AB6637" w:rsidR="000C3A0D" w:rsidRPr="00916A05" w:rsidRDefault="000C3A0D" w:rsidP="00CB0FC1">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0,2</w:t>
            </w:r>
            <w:r w:rsidR="0037603E" w:rsidRPr="00916A05">
              <w:rPr>
                <w:rFonts w:ascii="Times New Roman" w:hAnsi="Times New Roman"/>
                <w:bCs/>
                <w:color w:val="000000" w:themeColor="text1"/>
                <w:sz w:val="24"/>
                <w:lang w:val="ru-RU"/>
              </w:rPr>
              <w:t>5</w:t>
            </w:r>
            <w:r w:rsidR="00CB0FC1"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17,1</w:t>
            </w:r>
          </w:p>
        </w:tc>
        <w:tc>
          <w:tcPr>
            <w:tcW w:w="1318" w:type="dxa"/>
          </w:tcPr>
          <w:p w14:paraId="3E738664" w14:textId="2A7D249F" w:rsidR="000B2FB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 xml:space="preserve">46 </w:t>
            </w:r>
            <w:r w:rsidR="000B2FBE"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23</w:t>
            </w:r>
            <w:r w:rsidR="00EF43FE"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4</w:t>
            </w:r>
            <w:r w:rsidR="000B2FBE" w:rsidRPr="00916A05">
              <w:rPr>
                <w:rFonts w:ascii="Times New Roman" w:hAnsi="Times New Roman"/>
                <w:bCs/>
                <w:color w:val="000000" w:themeColor="text1"/>
                <w:sz w:val="24"/>
                <w:lang w:val="ru-RU"/>
              </w:rPr>
              <w:t>)</w:t>
            </w:r>
          </w:p>
          <w:p w14:paraId="54C58882" w14:textId="1DF2BD08"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20,0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74,0</w:t>
            </w:r>
          </w:p>
        </w:tc>
        <w:tc>
          <w:tcPr>
            <w:tcW w:w="1291" w:type="dxa"/>
          </w:tcPr>
          <w:p w14:paraId="5B45A8FF" w14:textId="45D3C3EC" w:rsidR="000B2FBE"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 xml:space="preserve">20 </w:t>
            </w:r>
            <w:r w:rsidR="000B2FBE" w:rsidRPr="00916A05">
              <w:rPr>
                <w:rFonts w:ascii="Times New Roman" w:hAnsi="Times New Roman"/>
                <w:bCs/>
                <w:color w:val="000000" w:themeColor="text1"/>
                <w:sz w:val="24"/>
                <w:lang w:val="ru-RU"/>
              </w:rPr>
              <w:t>(</w:t>
            </w:r>
            <w:r w:rsidRPr="00916A05">
              <w:rPr>
                <w:rFonts w:ascii="Times New Roman" w:hAnsi="Times New Roman"/>
                <w:bCs/>
                <w:color w:val="000000" w:themeColor="text1"/>
                <w:sz w:val="24"/>
              </w:rPr>
              <w:t>15,9</w:t>
            </w:r>
            <w:r w:rsidR="000B2FBE" w:rsidRPr="00916A05">
              <w:rPr>
                <w:rFonts w:ascii="Times New Roman" w:hAnsi="Times New Roman"/>
                <w:bCs/>
                <w:color w:val="000000" w:themeColor="text1"/>
                <w:sz w:val="24"/>
                <w:lang w:val="ru-RU"/>
              </w:rPr>
              <w:t>)</w:t>
            </w:r>
          </w:p>
          <w:p w14:paraId="3912C4DC" w14:textId="044AAA83" w:rsidR="000C3A0D" w:rsidRPr="00916A05" w:rsidRDefault="000C3A0D" w:rsidP="004E19C6">
            <w:pPr>
              <w:spacing w:line="360" w:lineRule="auto"/>
              <w:ind w:left="0" w:right="-46"/>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24"/>
              </w:rPr>
            </w:pPr>
            <w:r w:rsidRPr="00916A05">
              <w:rPr>
                <w:rFonts w:ascii="Times New Roman" w:hAnsi="Times New Roman"/>
                <w:bCs/>
                <w:color w:val="000000" w:themeColor="text1"/>
                <w:sz w:val="24"/>
              </w:rPr>
              <w:t>3,0</w:t>
            </w:r>
            <w:r w:rsidR="00CB0FC1" w:rsidRPr="00916A05">
              <w:rPr>
                <w:rFonts w:ascii="Times New Roman" w:hAnsi="Times New Roman"/>
                <w:bCs/>
                <w:color w:val="000000" w:themeColor="text1"/>
                <w:sz w:val="24"/>
              </w:rPr>
              <w:t>–</w:t>
            </w:r>
            <w:r w:rsidRPr="00916A05">
              <w:rPr>
                <w:rFonts w:ascii="Times New Roman" w:hAnsi="Times New Roman"/>
                <w:bCs/>
                <w:color w:val="000000" w:themeColor="text1"/>
                <w:sz w:val="24"/>
              </w:rPr>
              <w:t>34,5</w:t>
            </w:r>
          </w:p>
        </w:tc>
      </w:tr>
    </w:tbl>
    <w:p w14:paraId="520E6051" w14:textId="460C6966" w:rsidR="00663B2E" w:rsidRPr="00916A05" w:rsidRDefault="00E67E7D" w:rsidP="004E19C6">
      <w:pPr>
        <w:spacing w:line="360" w:lineRule="auto"/>
        <w:ind w:left="0" w:right="-46"/>
        <w:rPr>
          <w:color w:val="212121"/>
          <w:sz w:val="24"/>
          <w:shd w:val="clear" w:color="auto" w:fill="FFFFFF"/>
          <w:lang w:val="en-US"/>
        </w:rPr>
      </w:pPr>
      <w:r w:rsidRPr="00916A05">
        <w:rPr>
          <w:bCs/>
          <w:i/>
          <w:color w:val="212121"/>
          <w:sz w:val="24"/>
          <w:shd w:val="clear" w:color="auto" w:fill="FFFFFF"/>
          <w:lang w:val="en-US"/>
        </w:rPr>
        <w:t>Note</w:t>
      </w:r>
      <w:r w:rsidR="00663B2E" w:rsidRPr="00916A05">
        <w:rPr>
          <w:i/>
          <w:color w:val="212121"/>
          <w:sz w:val="24"/>
          <w:shd w:val="clear" w:color="auto" w:fill="FFFFFF"/>
          <w:lang w:val="en-US"/>
        </w:rPr>
        <w:t>.</w:t>
      </w:r>
      <w:r w:rsidR="00663B2E" w:rsidRPr="00916A05">
        <w:rPr>
          <w:color w:val="212121"/>
          <w:sz w:val="24"/>
          <w:shd w:val="clear" w:color="auto" w:fill="FFFFFF"/>
          <w:lang w:val="en-US"/>
        </w:rPr>
        <w:t xml:space="preserve"> </w:t>
      </w:r>
      <w:proofErr w:type="spellStart"/>
      <w:r w:rsidR="00245BCF" w:rsidRPr="00916A05">
        <w:rPr>
          <w:color w:val="212121"/>
          <w:sz w:val="24"/>
          <w:shd w:val="clear" w:color="auto" w:fill="FFFFFF"/>
          <w:lang w:val="en-US"/>
        </w:rPr>
        <w:t>mPAP</w:t>
      </w:r>
      <w:proofErr w:type="spellEnd"/>
      <w:r w:rsidR="00245BCF" w:rsidRPr="00916A05">
        <w:rPr>
          <w:color w:val="212121"/>
          <w:sz w:val="24"/>
          <w:shd w:val="clear" w:color="auto" w:fill="FFFFFF"/>
          <w:lang w:val="en-US"/>
        </w:rPr>
        <w:t xml:space="preserve"> (</w:t>
      </w:r>
      <w:proofErr w:type="spellStart"/>
      <w:r w:rsidR="00245BCF" w:rsidRPr="00916A05">
        <w:rPr>
          <w:color w:val="212121"/>
          <w:sz w:val="24"/>
          <w:shd w:val="clear" w:color="auto" w:fill="FFFFFF"/>
        </w:rPr>
        <w:t>СрДЛА</w:t>
      </w:r>
      <w:proofErr w:type="spellEnd"/>
      <w:r w:rsidR="00245BCF" w:rsidRPr="00916A05">
        <w:rPr>
          <w:color w:val="212121"/>
          <w:sz w:val="24"/>
          <w:shd w:val="clear" w:color="auto" w:fill="FFFFFF"/>
          <w:lang w:val="en-US"/>
        </w:rPr>
        <w:t>) — mean pulmonary artery pressure; PVR (</w:t>
      </w:r>
      <w:r w:rsidR="00245BCF" w:rsidRPr="00916A05">
        <w:rPr>
          <w:color w:val="212121"/>
          <w:sz w:val="24"/>
          <w:shd w:val="clear" w:color="auto" w:fill="FFFFFF"/>
        </w:rPr>
        <w:t>ЛСС</w:t>
      </w:r>
      <w:r w:rsidR="00245BCF" w:rsidRPr="00916A05">
        <w:rPr>
          <w:color w:val="212121"/>
          <w:sz w:val="24"/>
          <w:shd w:val="clear" w:color="auto" w:fill="FFFFFF"/>
          <w:lang w:val="en-US"/>
        </w:rPr>
        <w:t>) — pulmonary vascular resistance; PAH (</w:t>
      </w:r>
      <w:r w:rsidR="00245BCF" w:rsidRPr="00916A05">
        <w:rPr>
          <w:color w:val="212121"/>
          <w:sz w:val="24"/>
          <w:shd w:val="clear" w:color="auto" w:fill="FFFFFF"/>
        </w:rPr>
        <w:t>ЛАГ</w:t>
      </w:r>
      <w:r w:rsidR="00245BCF" w:rsidRPr="00916A05">
        <w:rPr>
          <w:color w:val="212121"/>
          <w:sz w:val="24"/>
          <w:shd w:val="clear" w:color="auto" w:fill="FFFFFF"/>
          <w:lang w:val="en-US"/>
        </w:rPr>
        <w:t xml:space="preserve">) — pulmonary arterial hypertension; </w:t>
      </w:r>
      <w:r w:rsidR="00245BCF" w:rsidRPr="00916A05">
        <w:rPr>
          <w:sz w:val="24"/>
          <w:lang w:val="en-US"/>
        </w:rPr>
        <w:t>CHD (</w:t>
      </w:r>
      <w:r w:rsidR="00245BCF" w:rsidRPr="00916A05">
        <w:rPr>
          <w:sz w:val="24"/>
        </w:rPr>
        <w:t>ВПС</w:t>
      </w:r>
      <w:r w:rsidR="00245BCF" w:rsidRPr="00916A05">
        <w:rPr>
          <w:sz w:val="24"/>
          <w:lang w:val="en-US"/>
        </w:rPr>
        <w:t>) — congenital heart defect</w:t>
      </w:r>
      <w:r w:rsidR="00245BCF" w:rsidRPr="00916A05">
        <w:rPr>
          <w:color w:val="212121"/>
          <w:sz w:val="24"/>
          <w:shd w:val="clear" w:color="auto" w:fill="FFFFFF"/>
          <w:lang w:val="en-US"/>
        </w:rPr>
        <w:t>; PH (</w:t>
      </w:r>
      <w:r w:rsidR="00245BCF" w:rsidRPr="00916A05">
        <w:rPr>
          <w:color w:val="212121"/>
          <w:sz w:val="24"/>
          <w:shd w:val="clear" w:color="auto" w:fill="FFFFFF"/>
        </w:rPr>
        <w:t>ЛГ</w:t>
      </w:r>
      <w:r w:rsidR="00245BCF" w:rsidRPr="00916A05">
        <w:rPr>
          <w:color w:val="212121"/>
          <w:sz w:val="24"/>
          <w:shd w:val="clear" w:color="auto" w:fill="FFFFFF"/>
          <w:lang w:val="en-US"/>
        </w:rPr>
        <w:t xml:space="preserve">) — pulmonary hypertension. Quantitative data (age, </w:t>
      </w:r>
      <w:proofErr w:type="spellStart"/>
      <w:r w:rsidR="00245BCF" w:rsidRPr="00916A05">
        <w:rPr>
          <w:color w:val="212121"/>
          <w:sz w:val="24"/>
          <w:shd w:val="clear" w:color="auto" w:fill="FFFFFF"/>
          <w:lang w:val="en-US"/>
        </w:rPr>
        <w:t>mPAP</w:t>
      </w:r>
      <w:proofErr w:type="spellEnd"/>
      <w:r w:rsidR="00245BCF" w:rsidRPr="00916A05">
        <w:rPr>
          <w:color w:val="212121"/>
          <w:sz w:val="24"/>
          <w:shd w:val="clear" w:color="auto" w:fill="FFFFFF"/>
          <w:lang w:val="en-US"/>
        </w:rPr>
        <w:t>, PVR) are presented as arithmetic mean (standard deviation) and range (min–max).</w:t>
      </w:r>
    </w:p>
    <w:p w14:paraId="385B8DEB" w14:textId="77777777" w:rsidR="00086A9C" w:rsidRPr="00916A05" w:rsidRDefault="00086A9C" w:rsidP="004E19C6">
      <w:pPr>
        <w:spacing w:line="360" w:lineRule="auto"/>
        <w:ind w:left="0" w:right="-46"/>
        <w:rPr>
          <w:b/>
          <w:bCs/>
          <w:sz w:val="24"/>
          <w:lang w:val="en-US"/>
        </w:rPr>
      </w:pPr>
    </w:p>
    <w:p w14:paraId="52094073" w14:textId="77777777" w:rsidR="005E0370" w:rsidRPr="00916A05" w:rsidRDefault="005E0370" w:rsidP="004E19C6">
      <w:pPr>
        <w:spacing w:line="360" w:lineRule="auto"/>
        <w:ind w:left="0" w:right="-46"/>
        <w:rPr>
          <w:sz w:val="24"/>
          <w:lang w:val="en-US"/>
        </w:rPr>
      </w:pPr>
    </w:p>
    <w:p w14:paraId="678D35C1" w14:textId="52EB3BD0" w:rsidR="00F439C1" w:rsidRPr="00916A05" w:rsidRDefault="009B2289" w:rsidP="00077B3C">
      <w:pPr>
        <w:pStyle w:val="affffff8"/>
        <w:spacing w:line="360" w:lineRule="auto"/>
        <w:ind w:right="-46"/>
        <w:jc w:val="both"/>
        <w:rPr>
          <w:b/>
          <w:sz w:val="24"/>
          <w:szCs w:val="24"/>
          <w:lang w:val="en-US"/>
        </w:rPr>
      </w:pPr>
      <w:r w:rsidRPr="00916A05">
        <w:rPr>
          <w:b/>
          <w:sz w:val="24"/>
          <w:szCs w:val="24"/>
          <w:lang w:val="en-US"/>
        </w:rPr>
        <w:lastRenderedPageBreak/>
        <w:t>RESEARCH LIMITATIONS</w:t>
      </w:r>
    </w:p>
    <w:p w14:paraId="795F3CEB" w14:textId="58C24D0D" w:rsidR="00077B3C" w:rsidRPr="00916A05" w:rsidRDefault="00077B3C" w:rsidP="00077B3C">
      <w:pPr>
        <w:pStyle w:val="affffff8"/>
        <w:spacing w:line="360" w:lineRule="auto"/>
        <w:ind w:right="-46"/>
        <w:jc w:val="both"/>
        <w:rPr>
          <w:sz w:val="24"/>
          <w:szCs w:val="24"/>
          <w:lang w:val="en-US"/>
        </w:rPr>
      </w:pPr>
      <w:r w:rsidRPr="00916A05">
        <w:rPr>
          <w:sz w:val="24"/>
          <w:szCs w:val="24"/>
          <w:lang w:val="en-US"/>
        </w:rPr>
        <w:t>Patient data was obtained from 60 territorial entities of Russian Federation, where lives 70.58% of the country's pediatric population (excluding the new territories).</w:t>
      </w:r>
    </w:p>
    <w:p w14:paraId="55B0F76F" w14:textId="6C4493B6" w:rsidR="00077B3C" w:rsidRPr="00916A05" w:rsidRDefault="00077B3C" w:rsidP="00077B3C">
      <w:pPr>
        <w:pStyle w:val="affffff8"/>
        <w:spacing w:line="360" w:lineRule="auto"/>
        <w:ind w:right="-46"/>
        <w:jc w:val="both"/>
        <w:rPr>
          <w:sz w:val="24"/>
          <w:szCs w:val="24"/>
          <w:lang w:val="en-US"/>
        </w:rPr>
      </w:pPr>
      <w:r w:rsidRPr="00916A05">
        <w:rPr>
          <w:sz w:val="24"/>
          <w:szCs w:val="24"/>
          <w:lang w:val="en-US"/>
        </w:rPr>
        <w:t>The quality of submitted data was monitored by regional specialists according to available medical records. When entering the data received from regional specialists into the registry, we assessed completeness of the requested information and compliance with the study inclusion criteria.</w:t>
      </w:r>
    </w:p>
    <w:p w14:paraId="011150A5" w14:textId="265DCA87" w:rsidR="00077B3C" w:rsidRPr="00916A05" w:rsidRDefault="005811EE" w:rsidP="00077B3C">
      <w:pPr>
        <w:pStyle w:val="affffff8"/>
        <w:spacing w:line="360" w:lineRule="auto"/>
        <w:ind w:right="-46"/>
        <w:jc w:val="both"/>
        <w:rPr>
          <w:sz w:val="24"/>
          <w:szCs w:val="24"/>
          <w:lang w:val="en-US"/>
        </w:rPr>
      </w:pPr>
      <w:r w:rsidRPr="00916A05">
        <w:rPr>
          <w:sz w:val="24"/>
          <w:szCs w:val="24"/>
          <w:lang w:val="en-US"/>
        </w:rPr>
        <w:t>PH diagnosis v</w:t>
      </w:r>
      <w:r w:rsidR="00077B3C" w:rsidRPr="00916A05">
        <w:rPr>
          <w:sz w:val="24"/>
          <w:szCs w:val="24"/>
          <w:lang w:val="en-US"/>
        </w:rPr>
        <w:t xml:space="preserve">erification in 28.5% of patients included in this study was performed </w:t>
      </w:r>
      <w:r w:rsidRPr="00916A05">
        <w:rPr>
          <w:sz w:val="24"/>
          <w:szCs w:val="24"/>
          <w:lang w:val="en-US"/>
        </w:rPr>
        <w:t>via</w:t>
      </w:r>
      <w:r w:rsidR="00077B3C" w:rsidRPr="00916A05">
        <w:rPr>
          <w:sz w:val="24"/>
          <w:szCs w:val="24"/>
          <w:lang w:val="en-US"/>
        </w:rPr>
        <w:t xml:space="preserve"> echocardiography</w:t>
      </w:r>
      <w:r w:rsidRPr="00916A05">
        <w:rPr>
          <w:sz w:val="24"/>
          <w:szCs w:val="24"/>
          <w:lang w:val="en-US"/>
        </w:rPr>
        <w:t xml:space="preserve"> due to complexity and associated risks of cardiac catheterization in children, especially of early age</w:t>
      </w:r>
      <w:r w:rsidR="00077B3C" w:rsidRPr="00916A05">
        <w:rPr>
          <w:sz w:val="24"/>
          <w:szCs w:val="24"/>
          <w:lang w:val="en-US"/>
        </w:rPr>
        <w:t xml:space="preserve">. Although echocardiographic results allow </w:t>
      </w:r>
      <w:r w:rsidRPr="00916A05">
        <w:rPr>
          <w:sz w:val="24"/>
          <w:szCs w:val="24"/>
          <w:lang w:val="en-US"/>
        </w:rPr>
        <w:t>us</w:t>
      </w:r>
      <w:r w:rsidR="00077B3C" w:rsidRPr="00916A05">
        <w:rPr>
          <w:sz w:val="24"/>
          <w:szCs w:val="24"/>
          <w:lang w:val="en-US"/>
        </w:rPr>
        <w:t xml:space="preserve"> </w:t>
      </w:r>
      <w:r w:rsidRPr="00916A05">
        <w:rPr>
          <w:sz w:val="24"/>
          <w:szCs w:val="24"/>
          <w:lang w:val="en-US"/>
        </w:rPr>
        <w:t>to establish</w:t>
      </w:r>
      <w:r w:rsidR="00077B3C" w:rsidRPr="00916A05">
        <w:rPr>
          <w:sz w:val="24"/>
          <w:szCs w:val="24"/>
          <w:lang w:val="en-US"/>
        </w:rPr>
        <w:t xml:space="preserve"> accurate </w:t>
      </w:r>
      <w:r w:rsidRPr="00916A05">
        <w:rPr>
          <w:sz w:val="24"/>
          <w:szCs w:val="24"/>
          <w:lang w:val="en-US"/>
        </w:rPr>
        <w:t xml:space="preserve">PH </w:t>
      </w:r>
      <w:r w:rsidR="00077B3C" w:rsidRPr="00916A05">
        <w:rPr>
          <w:sz w:val="24"/>
          <w:szCs w:val="24"/>
          <w:lang w:val="en-US"/>
        </w:rPr>
        <w:t>diagnosis</w:t>
      </w:r>
      <w:r w:rsidRPr="00916A05">
        <w:rPr>
          <w:sz w:val="24"/>
          <w:szCs w:val="24"/>
          <w:lang w:val="en-US"/>
        </w:rPr>
        <w:t xml:space="preserve"> </w:t>
      </w:r>
      <w:r w:rsidR="00077B3C" w:rsidRPr="00916A05">
        <w:rPr>
          <w:sz w:val="24"/>
          <w:szCs w:val="24"/>
          <w:lang w:val="en-US"/>
        </w:rPr>
        <w:t xml:space="preserve">[1, 7], hemodynamic parameter assessment based on cardiac catheterization is more accurate [1], in our opinion, </w:t>
      </w:r>
      <w:r w:rsidRPr="00916A05">
        <w:rPr>
          <w:sz w:val="24"/>
          <w:szCs w:val="24"/>
          <w:lang w:val="en-US"/>
        </w:rPr>
        <w:t xml:space="preserve">mainly </w:t>
      </w:r>
      <w:r w:rsidR="00077B3C" w:rsidRPr="00916A05">
        <w:rPr>
          <w:sz w:val="24"/>
          <w:szCs w:val="24"/>
          <w:lang w:val="en-US"/>
        </w:rPr>
        <w:t>in Groups II and III.</w:t>
      </w:r>
    </w:p>
    <w:p w14:paraId="3D91C12E" w14:textId="3DADE306" w:rsidR="00077B3C" w:rsidRPr="00916A05" w:rsidRDefault="005811EE" w:rsidP="00077B3C">
      <w:pPr>
        <w:pStyle w:val="affffff8"/>
        <w:spacing w:line="360" w:lineRule="auto"/>
        <w:ind w:right="-46"/>
        <w:jc w:val="both"/>
        <w:rPr>
          <w:sz w:val="24"/>
          <w:szCs w:val="24"/>
          <w:lang w:val="en-US"/>
        </w:rPr>
      </w:pPr>
      <w:r w:rsidRPr="00916A05">
        <w:rPr>
          <w:sz w:val="24"/>
          <w:szCs w:val="24"/>
          <w:lang w:val="en-US"/>
        </w:rPr>
        <w:t>C</w:t>
      </w:r>
      <w:r w:rsidR="00077B3C" w:rsidRPr="00916A05">
        <w:rPr>
          <w:sz w:val="24"/>
          <w:szCs w:val="24"/>
          <w:lang w:val="en-US"/>
        </w:rPr>
        <w:t>onduct</w:t>
      </w:r>
      <w:r w:rsidRPr="00916A05">
        <w:rPr>
          <w:sz w:val="24"/>
          <w:szCs w:val="24"/>
          <w:lang w:val="en-US"/>
        </w:rPr>
        <w:t>ing</w:t>
      </w:r>
      <w:r w:rsidR="00077B3C" w:rsidRPr="00916A05">
        <w:rPr>
          <w:sz w:val="24"/>
          <w:szCs w:val="24"/>
          <w:lang w:val="en-US"/>
        </w:rPr>
        <w:t xml:space="preserve"> the study during the COVID-19 pandemic (the end of which was declared in May 2023) may have affected the amount of </w:t>
      </w:r>
      <w:r w:rsidRPr="00916A05">
        <w:rPr>
          <w:sz w:val="24"/>
          <w:szCs w:val="24"/>
          <w:lang w:val="en-US"/>
        </w:rPr>
        <w:t>data</w:t>
      </w:r>
      <w:r w:rsidR="00077B3C" w:rsidRPr="00916A05">
        <w:rPr>
          <w:sz w:val="24"/>
          <w:szCs w:val="24"/>
          <w:lang w:val="en-US"/>
        </w:rPr>
        <w:t xml:space="preserve"> obtained due to reduced healthcare-seeking behavior during this period, as well as the high burden on the healthcare system. </w:t>
      </w:r>
      <w:r w:rsidRPr="00916A05">
        <w:rPr>
          <w:sz w:val="24"/>
          <w:szCs w:val="24"/>
          <w:lang w:val="en-US"/>
        </w:rPr>
        <w:t>It</w:t>
      </w:r>
      <w:r w:rsidR="00077B3C" w:rsidRPr="00916A05">
        <w:rPr>
          <w:sz w:val="24"/>
          <w:szCs w:val="24"/>
          <w:lang w:val="en-US"/>
        </w:rPr>
        <w:t xml:space="preserve"> may </w:t>
      </w:r>
      <w:r w:rsidRPr="00916A05">
        <w:rPr>
          <w:sz w:val="24"/>
          <w:szCs w:val="24"/>
          <w:lang w:val="en-US"/>
        </w:rPr>
        <w:t>be</w:t>
      </w:r>
      <w:r w:rsidR="00077B3C" w:rsidRPr="00916A05">
        <w:rPr>
          <w:sz w:val="24"/>
          <w:szCs w:val="24"/>
          <w:lang w:val="en-US"/>
        </w:rPr>
        <w:t xml:space="preserve"> the reason for the lack of </w:t>
      </w:r>
      <w:r w:rsidRPr="00916A05">
        <w:rPr>
          <w:sz w:val="24"/>
          <w:szCs w:val="24"/>
          <w:lang w:val="en-US"/>
        </w:rPr>
        <w:t>data</w:t>
      </w:r>
      <w:r w:rsidR="00077B3C" w:rsidRPr="00916A05">
        <w:rPr>
          <w:sz w:val="24"/>
          <w:szCs w:val="24"/>
          <w:lang w:val="en-US"/>
        </w:rPr>
        <w:t xml:space="preserve"> from freelance specialists in more than two dozen </w:t>
      </w:r>
      <w:r w:rsidRPr="00916A05">
        <w:rPr>
          <w:sz w:val="24"/>
          <w:szCs w:val="24"/>
          <w:lang w:val="en-US"/>
        </w:rPr>
        <w:t>territorial</w:t>
      </w:r>
      <w:r w:rsidR="00077B3C" w:rsidRPr="00916A05">
        <w:rPr>
          <w:sz w:val="24"/>
          <w:szCs w:val="24"/>
          <w:lang w:val="en-US"/>
        </w:rPr>
        <w:t xml:space="preserve"> entities of Russian Federation.</w:t>
      </w:r>
    </w:p>
    <w:p w14:paraId="4BFD32FA" w14:textId="77777777" w:rsidR="00077B3C" w:rsidRPr="00916A05" w:rsidRDefault="00077B3C" w:rsidP="00077B3C">
      <w:pPr>
        <w:pStyle w:val="affffff8"/>
        <w:spacing w:line="360" w:lineRule="auto"/>
        <w:ind w:right="-46"/>
        <w:jc w:val="both"/>
        <w:rPr>
          <w:sz w:val="24"/>
          <w:szCs w:val="24"/>
          <w:lang w:val="en-US"/>
        </w:rPr>
      </w:pPr>
    </w:p>
    <w:p w14:paraId="6F133734" w14:textId="77777777" w:rsidR="005811EE" w:rsidRPr="00916A05" w:rsidRDefault="005811EE" w:rsidP="005811EE">
      <w:pPr>
        <w:pStyle w:val="affffff8"/>
        <w:spacing w:line="360" w:lineRule="auto"/>
        <w:ind w:right="-46"/>
        <w:rPr>
          <w:b/>
          <w:bCs/>
          <w:sz w:val="24"/>
          <w:szCs w:val="24"/>
          <w:lang w:val="en-US"/>
        </w:rPr>
      </w:pPr>
      <w:r w:rsidRPr="00916A05">
        <w:rPr>
          <w:b/>
          <w:bCs/>
          <w:sz w:val="24"/>
          <w:szCs w:val="24"/>
          <w:lang w:val="en-US"/>
        </w:rPr>
        <w:t>ACKNOWLEDGMENTS</w:t>
      </w:r>
    </w:p>
    <w:p w14:paraId="217C4AA6" w14:textId="42452CF2" w:rsidR="005811EE" w:rsidRPr="00916A05" w:rsidRDefault="005811EE" w:rsidP="005811EE">
      <w:pPr>
        <w:pStyle w:val="affffff8"/>
        <w:spacing w:line="360" w:lineRule="auto"/>
        <w:ind w:right="-46"/>
        <w:jc w:val="both"/>
        <w:rPr>
          <w:sz w:val="24"/>
          <w:szCs w:val="24"/>
          <w:lang w:val="en-US"/>
        </w:rPr>
      </w:pPr>
      <w:r w:rsidRPr="00916A05">
        <w:rPr>
          <w:sz w:val="24"/>
          <w:szCs w:val="24"/>
          <w:lang w:val="en-US"/>
        </w:rPr>
        <w:t>We express our gratitude to the chief freelance pediatric cardiology specialists and pediatric cardiology specialists of the federal districts and territorial entities of Russian Federation for their assistance in conducting this study.</w:t>
      </w:r>
    </w:p>
    <w:p w14:paraId="767710A3" w14:textId="77777777" w:rsidR="002E4B8E" w:rsidRPr="00916A05" w:rsidRDefault="002E4B8E" w:rsidP="004E19C6">
      <w:pPr>
        <w:pStyle w:val="affffff8"/>
        <w:spacing w:line="360" w:lineRule="auto"/>
        <w:ind w:right="-46"/>
        <w:jc w:val="both"/>
        <w:rPr>
          <w:sz w:val="24"/>
          <w:szCs w:val="24"/>
          <w:lang w:val="en-US"/>
        </w:rPr>
      </w:pPr>
    </w:p>
    <w:p w14:paraId="5D520A9C" w14:textId="77777777" w:rsidR="009B2289" w:rsidRPr="00916A05" w:rsidRDefault="009B2289" w:rsidP="009B2289">
      <w:pPr>
        <w:pStyle w:val="affffff8"/>
        <w:spacing w:line="360" w:lineRule="auto"/>
        <w:ind w:right="-46"/>
        <w:rPr>
          <w:b/>
          <w:sz w:val="24"/>
          <w:szCs w:val="24"/>
          <w:lang w:val="en-US"/>
        </w:rPr>
      </w:pPr>
      <w:r w:rsidRPr="00916A05">
        <w:rPr>
          <w:b/>
          <w:sz w:val="24"/>
          <w:szCs w:val="24"/>
          <w:lang w:val="en-US"/>
        </w:rPr>
        <w:t>FINANCING SOURCE</w:t>
      </w:r>
    </w:p>
    <w:p w14:paraId="2F6DF23E" w14:textId="77777777" w:rsidR="009B2289" w:rsidRPr="00916A05" w:rsidRDefault="009B2289" w:rsidP="009B2289">
      <w:pPr>
        <w:pStyle w:val="affffff8"/>
        <w:spacing w:line="360" w:lineRule="auto"/>
        <w:ind w:right="-46"/>
        <w:rPr>
          <w:bCs/>
          <w:sz w:val="24"/>
          <w:szCs w:val="24"/>
          <w:lang w:val="en-US"/>
        </w:rPr>
      </w:pPr>
      <w:r w:rsidRPr="00916A05">
        <w:rPr>
          <w:bCs/>
          <w:sz w:val="24"/>
          <w:szCs w:val="24"/>
          <w:lang w:val="en-US"/>
        </w:rPr>
        <w:t>Not specified.</w:t>
      </w:r>
    </w:p>
    <w:p w14:paraId="2F645B06" w14:textId="77777777" w:rsidR="009B2289" w:rsidRPr="00916A05" w:rsidRDefault="009B2289" w:rsidP="009B2289">
      <w:pPr>
        <w:pStyle w:val="affffff8"/>
        <w:spacing w:line="360" w:lineRule="auto"/>
        <w:ind w:right="-46"/>
        <w:rPr>
          <w:bCs/>
          <w:sz w:val="24"/>
          <w:szCs w:val="24"/>
          <w:lang w:val="en-US"/>
        </w:rPr>
      </w:pPr>
    </w:p>
    <w:p w14:paraId="3804BCF6" w14:textId="77777777" w:rsidR="009B2289" w:rsidRPr="00916A05" w:rsidRDefault="009B2289" w:rsidP="009B2289">
      <w:pPr>
        <w:pStyle w:val="affffff8"/>
        <w:spacing w:line="360" w:lineRule="auto"/>
        <w:ind w:right="-46"/>
        <w:rPr>
          <w:b/>
          <w:sz w:val="24"/>
          <w:szCs w:val="24"/>
          <w:lang w:val="en-US"/>
        </w:rPr>
      </w:pPr>
      <w:r w:rsidRPr="00916A05">
        <w:rPr>
          <w:b/>
          <w:sz w:val="24"/>
          <w:szCs w:val="24"/>
          <w:lang w:val="en-US"/>
        </w:rPr>
        <w:t>DISCLOSURE OF INTEREST</w:t>
      </w:r>
    </w:p>
    <w:p w14:paraId="6F25D188" w14:textId="235ECCC3" w:rsidR="001B2827" w:rsidRPr="00916A05" w:rsidRDefault="009B2289" w:rsidP="009B2289">
      <w:pPr>
        <w:pStyle w:val="affffff8"/>
        <w:spacing w:line="360" w:lineRule="auto"/>
        <w:ind w:right="-46"/>
        <w:jc w:val="both"/>
        <w:rPr>
          <w:bCs/>
          <w:sz w:val="24"/>
          <w:szCs w:val="24"/>
          <w:lang w:val="en-US"/>
        </w:rPr>
      </w:pPr>
      <w:r w:rsidRPr="00916A05">
        <w:rPr>
          <w:bCs/>
          <w:sz w:val="24"/>
          <w:szCs w:val="24"/>
          <w:lang w:val="en-US"/>
        </w:rPr>
        <w:t>Not declared.</w:t>
      </w:r>
    </w:p>
    <w:p w14:paraId="4564531E" w14:textId="77777777" w:rsidR="002E4B8E" w:rsidRPr="00916A05" w:rsidRDefault="002E4B8E" w:rsidP="004E19C6">
      <w:pPr>
        <w:pStyle w:val="affffff8"/>
        <w:spacing w:line="360" w:lineRule="auto"/>
        <w:ind w:right="-46"/>
        <w:jc w:val="both"/>
        <w:rPr>
          <w:bCs/>
          <w:sz w:val="24"/>
          <w:szCs w:val="24"/>
          <w:lang w:val="en-US"/>
        </w:rPr>
      </w:pPr>
    </w:p>
    <w:p w14:paraId="3061DBA4" w14:textId="0782D4D7" w:rsidR="005318F7" w:rsidRPr="00916A05" w:rsidRDefault="009B2289" w:rsidP="00683E3D">
      <w:pPr>
        <w:pStyle w:val="1ff5"/>
        <w:spacing w:line="360" w:lineRule="auto"/>
        <w:rPr>
          <w:rFonts w:ascii="Times New Roman" w:hAnsi="Times New Roman"/>
          <w:b/>
          <w:sz w:val="24"/>
          <w:szCs w:val="24"/>
          <w:lang w:val="en-US"/>
        </w:rPr>
      </w:pPr>
      <w:r w:rsidRPr="00916A05">
        <w:rPr>
          <w:rFonts w:ascii="Times New Roman" w:hAnsi="Times New Roman"/>
          <w:b/>
          <w:sz w:val="24"/>
          <w:szCs w:val="24"/>
          <w:lang w:val="en-US"/>
        </w:rPr>
        <w:t>AUTHORS’ CONTRIBUTION</w:t>
      </w:r>
    </w:p>
    <w:p w14:paraId="4D66E810" w14:textId="6DD52DC2" w:rsidR="00922948" w:rsidRPr="00916A05" w:rsidRDefault="005811EE" w:rsidP="004E19C6">
      <w:pPr>
        <w:spacing w:line="360" w:lineRule="auto"/>
        <w:ind w:left="0" w:right="-46"/>
        <w:rPr>
          <w:sz w:val="24"/>
          <w:lang w:val="en-US"/>
        </w:rPr>
      </w:pPr>
      <w:r w:rsidRPr="00916A05">
        <w:rPr>
          <w:b/>
          <w:sz w:val="24"/>
          <w:lang w:val="en-US"/>
        </w:rPr>
        <w:t xml:space="preserve">Irina M. </w:t>
      </w:r>
      <w:proofErr w:type="spellStart"/>
      <w:r w:rsidRPr="00916A05">
        <w:rPr>
          <w:b/>
          <w:sz w:val="24"/>
          <w:lang w:val="en-US"/>
        </w:rPr>
        <w:t>Miklashevich</w:t>
      </w:r>
      <w:proofErr w:type="spellEnd"/>
      <w:r w:rsidRPr="00916A05">
        <w:rPr>
          <w:sz w:val="24"/>
          <w:lang w:val="en-US"/>
        </w:rPr>
        <w:t xml:space="preserve"> </w:t>
      </w:r>
      <w:r w:rsidR="00683E3D" w:rsidRPr="00916A05">
        <w:rPr>
          <w:sz w:val="24"/>
          <w:lang w:val="en-US"/>
        </w:rPr>
        <w:t xml:space="preserve">— </w:t>
      </w:r>
      <w:r w:rsidRPr="00916A05">
        <w:rPr>
          <w:sz w:val="24"/>
          <w:lang w:val="en-US"/>
        </w:rPr>
        <w:t>study concept, methodology development, study guidance, data processing, data analysis, manuscript draft writing, manuscript review and editing</w:t>
      </w:r>
      <w:r w:rsidR="00683E3D" w:rsidRPr="00916A05">
        <w:rPr>
          <w:sz w:val="24"/>
          <w:lang w:val="en-US"/>
        </w:rPr>
        <w:t>.</w:t>
      </w:r>
    </w:p>
    <w:p w14:paraId="057317E8" w14:textId="4928F8F7" w:rsidR="005318F7" w:rsidRPr="00916A05" w:rsidRDefault="005811EE" w:rsidP="004E19C6">
      <w:pPr>
        <w:spacing w:line="360" w:lineRule="auto"/>
        <w:ind w:left="0" w:right="-46"/>
        <w:rPr>
          <w:sz w:val="24"/>
          <w:lang w:val="en-US"/>
        </w:rPr>
      </w:pPr>
      <w:r w:rsidRPr="00916A05">
        <w:rPr>
          <w:b/>
          <w:sz w:val="24"/>
          <w:lang w:val="en-US"/>
        </w:rPr>
        <w:t>Leonid A. Kalinin</w:t>
      </w:r>
      <w:r w:rsidRPr="00916A05">
        <w:rPr>
          <w:sz w:val="24"/>
          <w:lang w:val="en-US"/>
        </w:rPr>
        <w:t xml:space="preserve"> </w:t>
      </w:r>
      <w:r w:rsidR="00683E3D" w:rsidRPr="00916A05">
        <w:rPr>
          <w:sz w:val="24"/>
          <w:lang w:val="en-US"/>
        </w:rPr>
        <w:t>—</w:t>
      </w:r>
      <w:r w:rsidR="005318F7" w:rsidRPr="00916A05">
        <w:rPr>
          <w:sz w:val="24"/>
          <w:lang w:val="en-US"/>
        </w:rPr>
        <w:t xml:space="preserve"> </w:t>
      </w:r>
      <w:r w:rsidRPr="00916A05">
        <w:rPr>
          <w:sz w:val="24"/>
          <w:lang w:val="en-US"/>
        </w:rPr>
        <w:t>research support</w:t>
      </w:r>
      <w:r w:rsidR="00683E3D" w:rsidRPr="00916A05">
        <w:rPr>
          <w:sz w:val="24"/>
          <w:lang w:val="en-US"/>
        </w:rPr>
        <w:t>.</w:t>
      </w:r>
    </w:p>
    <w:p w14:paraId="2B68E3B1" w14:textId="76183352" w:rsidR="005318F7" w:rsidRPr="00916A05" w:rsidRDefault="005811EE" w:rsidP="004E19C6">
      <w:pPr>
        <w:spacing w:line="360" w:lineRule="auto"/>
        <w:ind w:left="0" w:right="-46"/>
        <w:rPr>
          <w:sz w:val="24"/>
          <w:lang w:val="en-US"/>
        </w:rPr>
      </w:pPr>
      <w:r w:rsidRPr="00916A05">
        <w:rPr>
          <w:b/>
          <w:sz w:val="24"/>
          <w:lang w:val="en-US"/>
        </w:rPr>
        <w:t>Igor A. Kovalev</w:t>
      </w:r>
      <w:r w:rsidRPr="00916A05">
        <w:rPr>
          <w:sz w:val="24"/>
          <w:lang w:val="en-US"/>
        </w:rPr>
        <w:t xml:space="preserve"> </w:t>
      </w:r>
      <w:r w:rsidR="00683E3D" w:rsidRPr="00916A05">
        <w:rPr>
          <w:sz w:val="24"/>
          <w:lang w:val="en-US"/>
        </w:rPr>
        <w:t xml:space="preserve">— </w:t>
      </w:r>
      <w:r w:rsidRPr="00916A05">
        <w:rPr>
          <w:sz w:val="24"/>
          <w:lang w:val="en-US"/>
        </w:rPr>
        <w:t>administration</w:t>
      </w:r>
      <w:r w:rsidR="005318F7" w:rsidRPr="00916A05">
        <w:rPr>
          <w:sz w:val="24"/>
          <w:lang w:val="en-US"/>
        </w:rPr>
        <w:t>.</w:t>
      </w:r>
    </w:p>
    <w:p w14:paraId="4995B4FF" w14:textId="26842F21" w:rsidR="00142453" w:rsidRPr="00916A05" w:rsidRDefault="005811EE" w:rsidP="004E19C6">
      <w:pPr>
        <w:spacing w:line="360" w:lineRule="auto"/>
        <w:ind w:left="0" w:right="-46"/>
        <w:rPr>
          <w:sz w:val="24"/>
          <w:lang w:val="en-US"/>
        </w:rPr>
      </w:pPr>
      <w:r w:rsidRPr="00916A05">
        <w:rPr>
          <w:b/>
          <w:sz w:val="24"/>
          <w:lang w:val="en-US"/>
        </w:rPr>
        <w:t>Nataly V. Terekhova</w:t>
      </w:r>
      <w:r w:rsidRPr="00916A05">
        <w:rPr>
          <w:sz w:val="24"/>
          <w:lang w:val="en-US"/>
        </w:rPr>
        <w:t xml:space="preserve"> </w:t>
      </w:r>
      <w:r w:rsidR="00683E3D" w:rsidRPr="00916A05">
        <w:rPr>
          <w:sz w:val="24"/>
          <w:lang w:val="en-US"/>
        </w:rPr>
        <w:t>—</w:t>
      </w:r>
      <w:r w:rsidR="00857C0A" w:rsidRPr="00916A05">
        <w:rPr>
          <w:sz w:val="24"/>
          <w:lang w:val="en-US"/>
        </w:rPr>
        <w:t xml:space="preserve"> </w:t>
      </w:r>
      <w:r w:rsidRPr="00916A05">
        <w:rPr>
          <w:sz w:val="24"/>
          <w:lang w:val="en-US"/>
        </w:rPr>
        <w:t>conducting the study</w:t>
      </w:r>
      <w:r w:rsidR="00142453" w:rsidRPr="00916A05">
        <w:rPr>
          <w:sz w:val="24"/>
          <w:lang w:val="en-US"/>
        </w:rPr>
        <w:t>.</w:t>
      </w:r>
    </w:p>
    <w:p w14:paraId="65A1BDB7" w14:textId="6E997F00" w:rsidR="005318F7" w:rsidRPr="00916A05" w:rsidRDefault="005318F7" w:rsidP="004E19C6">
      <w:pPr>
        <w:spacing w:line="360" w:lineRule="auto"/>
        <w:ind w:left="0" w:right="-46"/>
        <w:rPr>
          <w:sz w:val="24"/>
          <w:lang w:val="en-US"/>
        </w:rPr>
      </w:pPr>
    </w:p>
    <w:sectPr w:rsidR="005318F7" w:rsidRPr="00916A05" w:rsidSect="009A70BF">
      <w:footerReference w:type="default" r:id="rId11"/>
      <w:pgSz w:w="11906" w:h="16838"/>
      <w:pgMar w:top="1134" w:right="567"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1A65" w14:textId="77777777" w:rsidR="00732247" w:rsidRDefault="00732247">
      <w:r>
        <w:separator/>
      </w:r>
    </w:p>
  </w:endnote>
  <w:endnote w:type="continuationSeparator" w:id="0">
    <w:p w14:paraId="1AED72C4" w14:textId="77777777" w:rsidR="00732247" w:rsidRDefault="00732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ヒラギノ角ゴ Pro W3">
    <w:charset w:val="00"/>
    <w:family w:val="auto"/>
    <w:pitch w:val="default"/>
  </w:font>
  <w:font w:name="MingLiU">
    <w:altName w:val="細明體"/>
    <w:panose1 w:val="02010609000101010101"/>
    <w:charset w:val="88"/>
    <w:family w:val="modern"/>
    <w:pitch w:val="fixed"/>
    <w:sig w:usb0="A00002FF" w:usb1="28CFFCFA" w:usb2="00000016" w:usb3="00000000" w:csb0="00100001" w:csb1="00000000"/>
  </w:font>
  <w:font w:name="Newton">
    <w:altName w:val="Times New Roman"/>
    <w:panose1 w:val="00000000000000000000"/>
    <w:charset w:val="00"/>
    <w:family w:val="roman"/>
    <w:notTrueType/>
    <w:pitch w:val="variable"/>
    <w:sig w:usb0="00000003" w:usb1="00000000" w:usb2="00000000" w:usb3="00000000" w:csb0="00000001" w:csb1="00000000"/>
  </w:font>
  <w:font w:name="Alexisn">
    <w:altName w:val="Times New Roman"/>
    <w:charset w:val="00"/>
    <w:family w:val="auto"/>
    <w:pitch w:val="variable"/>
    <w:sig w:usb0="00000203" w:usb1="00000000" w:usb2="00000000" w:usb3="00000000" w:csb0="00000005" w:csb1="00000000"/>
  </w:font>
  <w:font w:name="DDDict">
    <w:altName w:val="Times New Roman"/>
    <w:panose1 w:val="00000000000000000000"/>
    <w:charset w:val="00"/>
    <w:family w:val="auto"/>
    <w:notTrueType/>
    <w:pitch w:val="variable"/>
    <w:sig w:usb0="00000003" w:usb1="00000000" w:usb2="00000000" w:usb3="00000000" w:csb0="00000001" w:csb1="00000000"/>
  </w:font>
  <w:font w:name="Forward">
    <w:altName w:val="Times New Roman"/>
    <w:panose1 w:val="00000000000000000000"/>
    <w:charset w:val="00"/>
    <w:family w:val="roman"/>
    <w:notTrueType/>
    <w:pitch w:val="default"/>
    <w:sig w:usb0="00000003" w:usb1="00000000" w:usb2="00000000" w:usb3="00000000" w:csb0="00000001" w:csb1="00000000"/>
  </w:font>
  <w:font w:name="Gill Sans MT">
    <w:charset w:val="00"/>
    <w:family w:val="swiss"/>
    <w:pitch w:val="variable"/>
    <w:sig w:usb0="00000003" w:usb1="00000000" w:usb2="00000000" w:usb3="00000000" w:csb0="00000003"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WenQuanYi Micro Hei">
    <w:altName w:val="Times New Roman"/>
    <w:charset w:val="01"/>
    <w:family w:val="auto"/>
    <w:pitch w:val="variable"/>
    <w:sig w:usb0="00000201" w:usb1="00000000" w:usb2="00000000" w:usb3="00000000" w:csb0="00000004" w:csb1="00000000"/>
  </w:font>
  <w:font w:name="PragmaticaC">
    <w:altName w:val="Times New Roman"/>
    <w:charset w:val="4D"/>
    <w:family w:val="roman"/>
    <w:pitch w:val="variable"/>
    <w:sig w:usb0="00000203" w:usb1="00000000" w:usb2="00000000" w:usb3="00000000" w:csb0="00000005" w:csb1="00000000"/>
  </w:font>
  <w:font w:name="Garamond Premr Pro">
    <w:altName w:val="Times New Roman"/>
    <w:panose1 w:val="00000000000000000000"/>
    <w:charset w:val="00"/>
    <w:family w:val="roman"/>
    <w:notTrueType/>
    <w:pitch w:val="default"/>
    <w:sig w:usb0="00000003" w:usb1="00000000" w:usb2="00000000" w:usb3="00000000" w:csb0="00000001" w:csb1="00000000"/>
  </w:font>
  <w:font w:name="Frutiger 45">
    <w:altName w:val="Arial"/>
    <w:panose1 w:val="00000000000000000000"/>
    <w:charset w:val="00"/>
    <w:family w:val="swiss"/>
    <w:notTrueType/>
    <w:pitch w:val="default"/>
    <w:sig w:usb0="00000003" w:usb1="00000000" w:usb2="00000000" w:usb3="00000000" w:csb0="00000001" w:csb1="00000000"/>
  </w:font>
  <w:font w:name="NewtonC">
    <w:charset w:val="00"/>
    <w:family w:val="auto"/>
    <w:pitch w:val="default"/>
  </w:font>
  <w:font w:name="Times">
    <w:panose1 w:val="02020603050405020304"/>
    <w:charset w:val="CC"/>
    <w:family w:val="roman"/>
    <w:pitch w:val="variable"/>
    <w:sig w:usb0="E0002AFF" w:usb1="C0007841" w:usb2="00000009" w:usb3="00000000" w:csb0="000001FF" w:csb1="00000000"/>
  </w:font>
  <w:font w:name="FuturisLightC">
    <w:altName w:val="Courier New"/>
    <w:panose1 w:val="00000000000000000000"/>
    <w:charset w:val="00"/>
    <w:family w:val="decorative"/>
    <w:notTrueType/>
    <w:pitch w:val="variable"/>
    <w:sig w:usb0="00000203" w:usb1="00000000" w:usb2="00000000" w:usb3="00000000" w:csb0="00000005" w:csb1="00000000"/>
  </w:font>
  <w:font w:name="MS ??">
    <w:charset w:val="00"/>
    <w:family w:val="auto"/>
    <w:pitch w:val="default"/>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3E00" w14:textId="77777777" w:rsidR="00607631" w:rsidRDefault="00607631">
    <w:pPr>
      <w:pStyle w:val="aff2"/>
      <w:tabs>
        <w:tab w:val="clear" w:pos="4677"/>
        <w:tab w:val="clear" w:pos="9355"/>
        <w:tab w:val="left" w:pos="821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9BA83" w14:textId="77777777" w:rsidR="00732247" w:rsidRDefault="00732247">
      <w:r>
        <w:separator/>
      </w:r>
    </w:p>
  </w:footnote>
  <w:footnote w:type="continuationSeparator" w:id="0">
    <w:p w14:paraId="57A53C6E" w14:textId="77777777" w:rsidR="00732247" w:rsidRDefault="00732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4D83690"/>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7CCB31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3320D83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BB44C2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19D8B2F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68EAAA"/>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BA386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0E5BF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0A793A"/>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00000001"/>
    <w:lvl w:ilvl="0">
      <w:start w:val="1"/>
      <w:numFmt w:val="none"/>
      <w:pStyle w:val="1"/>
      <w:suff w:val="nothing"/>
      <w:lvlText w:val=""/>
      <w:lvlJc w:val="left"/>
      <w:pPr>
        <w:tabs>
          <w:tab w:val="num" w:pos="339"/>
        </w:tabs>
        <w:ind w:left="771" w:hanging="432"/>
      </w:pPr>
    </w:lvl>
    <w:lvl w:ilvl="1">
      <w:start w:val="1"/>
      <w:numFmt w:val="none"/>
      <w:pStyle w:val="21"/>
      <w:suff w:val="nothing"/>
      <w:lvlText w:val=""/>
      <w:lvlJc w:val="left"/>
      <w:pPr>
        <w:tabs>
          <w:tab w:val="num" w:pos="339"/>
        </w:tabs>
        <w:ind w:left="915" w:hanging="576"/>
      </w:pPr>
    </w:lvl>
    <w:lvl w:ilvl="2">
      <w:start w:val="1"/>
      <w:numFmt w:val="none"/>
      <w:pStyle w:val="31"/>
      <w:suff w:val="nothing"/>
      <w:lvlText w:val=""/>
      <w:lvlJc w:val="left"/>
      <w:pPr>
        <w:tabs>
          <w:tab w:val="num" w:pos="339"/>
        </w:tabs>
        <w:ind w:left="1059" w:hanging="720"/>
      </w:pPr>
    </w:lvl>
    <w:lvl w:ilvl="3">
      <w:start w:val="1"/>
      <w:numFmt w:val="none"/>
      <w:pStyle w:val="41"/>
      <w:suff w:val="nothing"/>
      <w:lvlText w:val=""/>
      <w:lvlJc w:val="left"/>
      <w:pPr>
        <w:tabs>
          <w:tab w:val="num" w:pos="339"/>
        </w:tabs>
        <w:ind w:left="1203" w:hanging="864"/>
      </w:pPr>
    </w:lvl>
    <w:lvl w:ilvl="4">
      <w:start w:val="1"/>
      <w:numFmt w:val="none"/>
      <w:pStyle w:val="51"/>
      <w:suff w:val="nothing"/>
      <w:lvlText w:val=""/>
      <w:lvlJc w:val="left"/>
      <w:pPr>
        <w:tabs>
          <w:tab w:val="num" w:pos="339"/>
        </w:tabs>
        <w:ind w:left="1347" w:hanging="1008"/>
      </w:pPr>
    </w:lvl>
    <w:lvl w:ilvl="5">
      <w:start w:val="1"/>
      <w:numFmt w:val="none"/>
      <w:pStyle w:val="6"/>
      <w:suff w:val="nothing"/>
      <w:lvlText w:val=""/>
      <w:lvlJc w:val="left"/>
      <w:pPr>
        <w:tabs>
          <w:tab w:val="num" w:pos="339"/>
        </w:tabs>
        <w:ind w:left="1491" w:hanging="1152"/>
      </w:pPr>
    </w:lvl>
    <w:lvl w:ilvl="6">
      <w:start w:val="1"/>
      <w:numFmt w:val="none"/>
      <w:pStyle w:val="7"/>
      <w:suff w:val="nothing"/>
      <w:lvlText w:val=""/>
      <w:lvlJc w:val="left"/>
      <w:pPr>
        <w:tabs>
          <w:tab w:val="num" w:pos="339"/>
        </w:tabs>
        <w:ind w:left="1635" w:hanging="1296"/>
      </w:pPr>
    </w:lvl>
    <w:lvl w:ilvl="7">
      <w:start w:val="1"/>
      <w:numFmt w:val="none"/>
      <w:pStyle w:val="8"/>
      <w:suff w:val="nothing"/>
      <w:lvlText w:val=""/>
      <w:lvlJc w:val="left"/>
      <w:pPr>
        <w:tabs>
          <w:tab w:val="num" w:pos="339"/>
        </w:tabs>
        <w:ind w:left="1779" w:hanging="1440"/>
      </w:pPr>
    </w:lvl>
    <w:lvl w:ilvl="8">
      <w:start w:val="1"/>
      <w:numFmt w:val="none"/>
      <w:pStyle w:val="9"/>
      <w:suff w:val="nothing"/>
      <w:lvlText w:val=""/>
      <w:lvlJc w:val="left"/>
      <w:pPr>
        <w:tabs>
          <w:tab w:val="num" w:pos="339"/>
        </w:tabs>
        <w:ind w:left="1923" w:hanging="1584"/>
      </w:pPr>
    </w:lvl>
  </w:abstractNum>
  <w:abstractNum w:abstractNumId="10" w15:restartNumberingAfterBreak="0">
    <w:nsid w:val="00000002"/>
    <w:multiLevelType w:val="multilevel"/>
    <w:tmpl w:val="00000002"/>
    <w:lvl w:ilvl="0">
      <w:start w:val="1"/>
      <w:numFmt w:val="bullet"/>
      <w:pStyle w:val="Chap-Name"/>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3E65C0"/>
    <w:multiLevelType w:val="multilevel"/>
    <w:tmpl w:val="0404697A"/>
    <w:lvl w:ilvl="0">
      <w:start w:val="9"/>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01C87E7C"/>
    <w:multiLevelType w:val="hybridMultilevel"/>
    <w:tmpl w:val="06E03BE2"/>
    <w:lvl w:ilvl="0" w:tplc="34CA84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3B679DB"/>
    <w:multiLevelType w:val="hybridMultilevel"/>
    <w:tmpl w:val="AAF28D3A"/>
    <w:lvl w:ilvl="0" w:tplc="5B00AA38">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49C0196"/>
    <w:multiLevelType w:val="hybridMultilevel"/>
    <w:tmpl w:val="E5FEE73A"/>
    <w:name w:val="WW8Num2"/>
    <w:lvl w:ilvl="0" w:tplc="E1F8810C">
      <w:start w:val="1"/>
      <w:numFmt w:val="decimal"/>
      <w:lvlText w:val="%1."/>
      <w:lvlJc w:val="left"/>
      <w:pPr>
        <w:tabs>
          <w:tab w:val="num" w:pos="720"/>
        </w:tabs>
        <w:ind w:left="720" w:hanging="360"/>
      </w:pPr>
      <w:rPr>
        <w:rFonts w:hint="default"/>
      </w:rPr>
    </w:lvl>
    <w:lvl w:ilvl="1" w:tplc="3BD00780" w:tentative="1">
      <w:start w:val="1"/>
      <w:numFmt w:val="lowerLetter"/>
      <w:lvlText w:val="%2."/>
      <w:lvlJc w:val="left"/>
      <w:pPr>
        <w:tabs>
          <w:tab w:val="num" w:pos="1440"/>
        </w:tabs>
        <w:ind w:left="1440" w:hanging="360"/>
      </w:pPr>
    </w:lvl>
    <w:lvl w:ilvl="2" w:tplc="0D6A0F72" w:tentative="1">
      <w:start w:val="1"/>
      <w:numFmt w:val="lowerRoman"/>
      <w:lvlText w:val="%3."/>
      <w:lvlJc w:val="right"/>
      <w:pPr>
        <w:tabs>
          <w:tab w:val="num" w:pos="2160"/>
        </w:tabs>
        <w:ind w:left="2160" w:hanging="180"/>
      </w:pPr>
    </w:lvl>
    <w:lvl w:ilvl="3" w:tplc="EA8485EC" w:tentative="1">
      <w:start w:val="1"/>
      <w:numFmt w:val="decimal"/>
      <w:lvlText w:val="%4."/>
      <w:lvlJc w:val="left"/>
      <w:pPr>
        <w:tabs>
          <w:tab w:val="num" w:pos="2880"/>
        </w:tabs>
        <w:ind w:left="2880" w:hanging="360"/>
      </w:pPr>
    </w:lvl>
    <w:lvl w:ilvl="4" w:tplc="483ED48A" w:tentative="1">
      <w:start w:val="1"/>
      <w:numFmt w:val="lowerLetter"/>
      <w:lvlText w:val="%5."/>
      <w:lvlJc w:val="left"/>
      <w:pPr>
        <w:tabs>
          <w:tab w:val="num" w:pos="3600"/>
        </w:tabs>
        <w:ind w:left="3600" w:hanging="360"/>
      </w:pPr>
    </w:lvl>
    <w:lvl w:ilvl="5" w:tplc="3998DF6A" w:tentative="1">
      <w:start w:val="1"/>
      <w:numFmt w:val="lowerRoman"/>
      <w:lvlText w:val="%6."/>
      <w:lvlJc w:val="right"/>
      <w:pPr>
        <w:tabs>
          <w:tab w:val="num" w:pos="4320"/>
        </w:tabs>
        <w:ind w:left="4320" w:hanging="180"/>
      </w:pPr>
    </w:lvl>
    <w:lvl w:ilvl="6" w:tplc="A83CA5B8" w:tentative="1">
      <w:start w:val="1"/>
      <w:numFmt w:val="decimal"/>
      <w:lvlText w:val="%7."/>
      <w:lvlJc w:val="left"/>
      <w:pPr>
        <w:tabs>
          <w:tab w:val="num" w:pos="5040"/>
        </w:tabs>
        <w:ind w:left="5040" w:hanging="360"/>
      </w:pPr>
    </w:lvl>
    <w:lvl w:ilvl="7" w:tplc="F89C2942" w:tentative="1">
      <w:start w:val="1"/>
      <w:numFmt w:val="lowerLetter"/>
      <w:lvlText w:val="%8."/>
      <w:lvlJc w:val="left"/>
      <w:pPr>
        <w:tabs>
          <w:tab w:val="num" w:pos="5760"/>
        </w:tabs>
        <w:ind w:left="5760" w:hanging="360"/>
      </w:pPr>
    </w:lvl>
    <w:lvl w:ilvl="8" w:tplc="141A97FA" w:tentative="1">
      <w:start w:val="1"/>
      <w:numFmt w:val="lowerRoman"/>
      <w:lvlText w:val="%9."/>
      <w:lvlJc w:val="right"/>
      <w:pPr>
        <w:tabs>
          <w:tab w:val="num" w:pos="6480"/>
        </w:tabs>
        <w:ind w:left="6480" w:hanging="180"/>
      </w:pPr>
    </w:lvl>
  </w:abstractNum>
  <w:abstractNum w:abstractNumId="15" w15:restartNumberingAfterBreak="0">
    <w:nsid w:val="1BE54AF4"/>
    <w:multiLevelType w:val="hybridMultilevel"/>
    <w:tmpl w:val="377C1234"/>
    <w:lvl w:ilvl="0" w:tplc="0419000F">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24323AEA"/>
    <w:multiLevelType w:val="hybridMultilevel"/>
    <w:tmpl w:val="23B2C61C"/>
    <w:lvl w:ilvl="0" w:tplc="1FC895EE">
      <w:start w:val="1"/>
      <w:numFmt w:val="bullet"/>
      <w:lvlRestart w:val="0"/>
      <w:pStyle w:val="List1withbullet"/>
      <w:lvlText w:val=""/>
      <w:lvlJc w:val="left"/>
      <w:pPr>
        <w:tabs>
          <w:tab w:val="num" w:pos="283"/>
        </w:tabs>
        <w:ind w:left="283" w:hanging="283"/>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FF2B50"/>
    <w:multiLevelType w:val="hybridMultilevel"/>
    <w:tmpl w:val="8B246F20"/>
    <w:lvl w:ilvl="0" w:tplc="FE161F6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8" w15:restartNumberingAfterBreak="0">
    <w:nsid w:val="2A0700C6"/>
    <w:multiLevelType w:val="hybridMultilevel"/>
    <w:tmpl w:val="CE9CCAEC"/>
    <w:lvl w:ilvl="0" w:tplc="FE161F62">
      <w:start w:val="1"/>
      <w:numFmt w:val="decimal"/>
      <w:lvlText w:val="%1)"/>
      <w:lvlJc w:val="left"/>
      <w:pPr>
        <w:ind w:left="586"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9" w15:restartNumberingAfterBreak="0">
    <w:nsid w:val="39C4629D"/>
    <w:multiLevelType w:val="hybridMultilevel"/>
    <w:tmpl w:val="99AE3B5E"/>
    <w:lvl w:ilvl="0" w:tplc="50C61F94">
      <w:start w:val="1"/>
      <w:numFmt w:val="bullet"/>
      <w:pStyle w:val="a0"/>
      <w:lvlText w:val=""/>
      <w:lvlJc w:val="left"/>
      <w:pPr>
        <w:tabs>
          <w:tab w:val="num" w:pos="1260"/>
        </w:tabs>
        <w:ind w:left="1260" w:hanging="360"/>
      </w:pPr>
      <w:rPr>
        <w:rFonts w:ascii="Symbol" w:hAnsi="Symbol" w:hint="default"/>
      </w:rPr>
    </w:lvl>
    <w:lvl w:ilvl="1" w:tplc="FA088CA8" w:tentative="1">
      <w:start w:val="1"/>
      <w:numFmt w:val="bullet"/>
      <w:lvlText w:val="o"/>
      <w:lvlJc w:val="left"/>
      <w:pPr>
        <w:tabs>
          <w:tab w:val="num" w:pos="1980"/>
        </w:tabs>
        <w:ind w:left="1980" w:hanging="360"/>
      </w:pPr>
      <w:rPr>
        <w:rFonts w:ascii="Courier New" w:hAnsi="Courier New" w:cs="Courier New" w:hint="default"/>
      </w:rPr>
    </w:lvl>
    <w:lvl w:ilvl="2" w:tplc="69C898F2" w:tentative="1">
      <w:start w:val="1"/>
      <w:numFmt w:val="bullet"/>
      <w:lvlText w:val=""/>
      <w:lvlJc w:val="left"/>
      <w:pPr>
        <w:tabs>
          <w:tab w:val="num" w:pos="2700"/>
        </w:tabs>
        <w:ind w:left="2700" w:hanging="360"/>
      </w:pPr>
      <w:rPr>
        <w:rFonts w:ascii="Wingdings" w:hAnsi="Wingdings" w:hint="default"/>
      </w:rPr>
    </w:lvl>
    <w:lvl w:ilvl="3" w:tplc="196CC6D4" w:tentative="1">
      <w:start w:val="1"/>
      <w:numFmt w:val="bullet"/>
      <w:lvlText w:val=""/>
      <w:lvlJc w:val="left"/>
      <w:pPr>
        <w:tabs>
          <w:tab w:val="num" w:pos="3420"/>
        </w:tabs>
        <w:ind w:left="3420" w:hanging="360"/>
      </w:pPr>
      <w:rPr>
        <w:rFonts w:ascii="Symbol" w:hAnsi="Symbol" w:hint="default"/>
      </w:rPr>
    </w:lvl>
    <w:lvl w:ilvl="4" w:tplc="2BB65642" w:tentative="1">
      <w:start w:val="1"/>
      <w:numFmt w:val="bullet"/>
      <w:lvlText w:val="o"/>
      <w:lvlJc w:val="left"/>
      <w:pPr>
        <w:tabs>
          <w:tab w:val="num" w:pos="4140"/>
        </w:tabs>
        <w:ind w:left="4140" w:hanging="360"/>
      </w:pPr>
      <w:rPr>
        <w:rFonts w:ascii="Courier New" w:hAnsi="Courier New" w:cs="Courier New" w:hint="default"/>
      </w:rPr>
    </w:lvl>
    <w:lvl w:ilvl="5" w:tplc="9D2AF0EE" w:tentative="1">
      <w:start w:val="1"/>
      <w:numFmt w:val="bullet"/>
      <w:lvlText w:val=""/>
      <w:lvlJc w:val="left"/>
      <w:pPr>
        <w:tabs>
          <w:tab w:val="num" w:pos="4860"/>
        </w:tabs>
        <w:ind w:left="4860" w:hanging="360"/>
      </w:pPr>
      <w:rPr>
        <w:rFonts w:ascii="Wingdings" w:hAnsi="Wingdings" w:hint="default"/>
      </w:rPr>
    </w:lvl>
    <w:lvl w:ilvl="6" w:tplc="6354EC8A" w:tentative="1">
      <w:start w:val="1"/>
      <w:numFmt w:val="bullet"/>
      <w:lvlText w:val=""/>
      <w:lvlJc w:val="left"/>
      <w:pPr>
        <w:tabs>
          <w:tab w:val="num" w:pos="5580"/>
        </w:tabs>
        <w:ind w:left="5580" w:hanging="360"/>
      </w:pPr>
      <w:rPr>
        <w:rFonts w:ascii="Symbol" w:hAnsi="Symbol" w:hint="default"/>
      </w:rPr>
    </w:lvl>
    <w:lvl w:ilvl="7" w:tplc="ECCE2762" w:tentative="1">
      <w:start w:val="1"/>
      <w:numFmt w:val="bullet"/>
      <w:lvlText w:val="o"/>
      <w:lvlJc w:val="left"/>
      <w:pPr>
        <w:tabs>
          <w:tab w:val="num" w:pos="6300"/>
        </w:tabs>
        <w:ind w:left="6300" w:hanging="360"/>
      </w:pPr>
      <w:rPr>
        <w:rFonts w:ascii="Courier New" w:hAnsi="Courier New" w:cs="Courier New" w:hint="default"/>
      </w:rPr>
    </w:lvl>
    <w:lvl w:ilvl="8" w:tplc="4F20E082"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3DFD62C4"/>
    <w:multiLevelType w:val="hybridMultilevel"/>
    <w:tmpl w:val="25827840"/>
    <w:lvl w:ilvl="0" w:tplc="64B6164E">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1" w15:restartNumberingAfterBreak="0">
    <w:nsid w:val="44F64BE8"/>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455216B1"/>
    <w:multiLevelType w:val="hybridMultilevel"/>
    <w:tmpl w:val="309C1B20"/>
    <w:lvl w:ilvl="0" w:tplc="B2F844BC">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3" w15:restartNumberingAfterBreak="0">
    <w:nsid w:val="4D7B2A97"/>
    <w:multiLevelType w:val="hybridMultilevel"/>
    <w:tmpl w:val="8B246F20"/>
    <w:lvl w:ilvl="0" w:tplc="FE161F6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4" w15:restartNumberingAfterBreak="0">
    <w:nsid w:val="528B6C6B"/>
    <w:multiLevelType w:val="multilevel"/>
    <w:tmpl w:val="77B8649E"/>
    <w:lvl w:ilvl="0">
      <w:start w:val="1"/>
      <w:numFmt w:val="decimal"/>
      <w:pStyle w:val="English1"/>
      <w:lvlText w:val="%1"/>
      <w:lvlJc w:val="left"/>
      <w:pPr>
        <w:tabs>
          <w:tab w:val="num" w:pos="510"/>
        </w:tabs>
        <w:ind w:left="510" w:hanging="510"/>
      </w:pPr>
      <w:rPr>
        <w:rFonts w:cs="Times New Roman" w:hint="default"/>
      </w:rPr>
    </w:lvl>
    <w:lvl w:ilvl="1">
      <w:start w:val="1"/>
      <w:numFmt w:val="decimal"/>
      <w:pStyle w:val="English2"/>
      <w:lvlText w:val="%1.%2"/>
      <w:lvlJc w:val="left"/>
      <w:pPr>
        <w:tabs>
          <w:tab w:val="num" w:pos="510"/>
        </w:tabs>
        <w:ind w:left="510" w:hanging="510"/>
      </w:pPr>
      <w:rPr>
        <w:rFonts w:cs="Times New Roman" w:hint="default"/>
      </w:rPr>
    </w:lvl>
    <w:lvl w:ilvl="2">
      <w:start w:val="1"/>
      <w:numFmt w:val="lowerLetter"/>
      <w:pStyle w:val="English3"/>
      <w:lvlText w:val="(%3)"/>
      <w:lvlJc w:val="left"/>
      <w:pPr>
        <w:tabs>
          <w:tab w:val="num" w:pos="907"/>
        </w:tabs>
        <w:ind w:left="907" w:hanging="397"/>
      </w:pPr>
      <w:rPr>
        <w:rFonts w:cs="Times New Roman" w:hint="default"/>
      </w:rPr>
    </w:lvl>
    <w:lvl w:ilvl="3">
      <w:start w:val="1"/>
      <w:numFmt w:val="bullet"/>
      <w:suff w:val="space"/>
      <w:lvlText w:val="–"/>
      <w:lvlJc w:val="left"/>
      <w:pPr>
        <w:ind w:left="907"/>
      </w:pPr>
      <w:rPr>
        <w:rFonts w:hint="default"/>
      </w:rPr>
    </w:lvl>
    <w:lvl w:ilvl="4">
      <w:start w:val="1"/>
      <w:numFmt w:val="decimal"/>
      <w:lvlText w:val="%1.%2.%3.%4.%5"/>
      <w:lvlJc w:val="left"/>
      <w:pPr>
        <w:tabs>
          <w:tab w:val="num" w:pos="0"/>
        </w:tabs>
        <w:ind w:left="3540" w:hanging="708"/>
      </w:pPr>
      <w:rPr>
        <w:rFonts w:cs="Times New Roman" w:hint="default"/>
      </w:rPr>
    </w:lvl>
    <w:lvl w:ilvl="5">
      <w:start w:val="1"/>
      <w:numFmt w:val="decimal"/>
      <w:lvlText w:val="%1.%2.%3.%4.%5.%6"/>
      <w:lvlJc w:val="left"/>
      <w:pPr>
        <w:tabs>
          <w:tab w:val="num" w:pos="0"/>
        </w:tabs>
        <w:ind w:left="4248" w:hanging="708"/>
      </w:pPr>
      <w:rPr>
        <w:rFonts w:cs="Times New Roman" w:hint="default"/>
      </w:rPr>
    </w:lvl>
    <w:lvl w:ilvl="6">
      <w:start w:val="1"/>
      <w:numFmt w:val="decimal"/>
      <w:lvlText w:val="%1.%2.%3.%4.%5.%6.%7"/>
      <w:lvlJc w:val="left"/>
      <w:pPr>
        <w:tabs>
          <w:tab w:val="num" w:pos="0"/>
        </w:tabs>
        <w:ind w:left="4956" w:hanging="708"/>
      </w:pPr>
      <w:rPr>
        <w:rFonts w:cs="Times New Roman" w:hint="default"/>
      </w:rPr>
    </w:lvl>
    <w:lvl w:ilvl="7">
      <w:start w:val="1"/>
      <w:numFmt w:val="decimal"/>
      <w:lvlText w:val="%1.%2.%3.%4.%5.%6.%7.%8"/>
      <w:lvlJc w:val="left"/>
      <w:pPr>
        <w:tabs>
          <w:tab w:val="num" w:pos="0"/>
        </w:tabs>
        <w:ind w:left="5664" w:hanging="708"/>
      </w:pPr>
      <w:rPr>
        <w:rFonts w:cs="Times New Roman" w:hint="default"/>
      </w:rPr>
    </w:lvl>
    <w:lvl w:ilvl="8">
      <w:start w:val="1"/>
      <w:numFmt w:val="decimal"/>
      <w:lvlText w:val="%1.%2.%3.%4.%5.%6.%7.%8.%9"/>
      <w:lvlJc w:val="left"/>
      <w:pPr>
        <w:tabs>
          <w:tab w:val="num" w:pos="0"/>
        </w:tabs>
        <w:ind w:left="6372" w:hanging="708"/>
      </w:pPr>
      <w:rPr>
        <w:rFonts w:cs="Times New Roman" w:hint="default"/>
      </w:rPr>
    </w:lvl>
  </w:abstractNum>
  <w:abstractNum w:abstractNumId="25" w15:restartNumberingAfterBreak="0">
    <w:nsid w:val="588B214E"/>
    <w:multiLevelType w:val="hybridMultilevel"/>
    <w:tmpl w:val="A5B8EFA2"/>
    <w:lvl w:ilvl="0" w:tplc="CFF6C46C">
      <w:start w:val="1"/>
      <w:numFmt w:val="decimal"/>
      <w:lvlText w:val="%1)"/>
      <w:lvlJc w:val="left"/>
      <w:pPr>
        <w:ind w:left="1080" w:hanging="360"/>
      </w:pPr>
      <w:rPr>
        <w:rFonts w:ascii="Times New Roman" w:hAnsi="Times New Roman" w:hint="default"/>
        <w:b w:val="0"/>
        <w:i w:val="0"/>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D81625C"/>
    <w:multiLevelType w:val="hybridMultilevel"/>
    <w:tmpl w:val="13EA57C8"/>
    <w:lvl w:ilvl="0" w:tplc="88106540">
      <w:start w:val="1"/>
      <w:numFmt w:val="decimal"/>
      <w:pStyle w:val="a2"/>
      <w:lvlText w:val="%1."/>
      <w:lvlJc w:val="left"/>
      <w:pPr>
        <w:tabs>
          <w:tab w:val="num" w:pos="1429"/>
        </w:tabs>
        <w:ind w:left="1429" w:hanging="360"/>
      </w:pPr>
    </w:lvl>
    <w:lvl w:ilvl="1" w:tplc="BA2A83DE" w:tentative="1">
      <w:start w:val="1"/>
      <w:numFmt w:val="lowerLetter"/>
      <w:lvlText w:val="%2."/>
      <w:lvlJc w:val="left"/>
      <w:pPr>
        <w:tabs>
          <w:tab w:val="num" w:pos="2149"/>
        </w:tabs>
        <w:ind w:left="2149" w:hanging="360"/>
      </w:pPr>
    </w:lvl>
    <w:lvl w:ilvl="2" w:tplc="7A3605B4" w:tentative="1">
      <w:start w:val="1"/>
      <w:numFmt w:val="lowerRoman"/>
      <w:lvlText w:val="%3."/>
      <w:lvlJc w:val="right"/>
      <w:pPr>
        <w:tabs>
          <w:tab w:val="num" w:pos="2869"/>
        </w:tabs>
        <w:ind w:left="2869" w:hanging="180"/>
      </w:pPr>
    </w:lvl>
    <w:lvl w:ilvl="3" w:tplc="1660D862" w:tentative="1">
      <w:start w:val="1"/>
      <w:numFmt w:val="decimal"/>
      <w:lvlText w:val="%4."/>
      <w:lvlJc w:val="left"/>
      <w:pPr>
        <w:tabs>
          <w:tab w:val="num" w:pos="3589"/>
        </w:tabs>
        <w:ind w:left="3589" w:hanging="360"/>
      </w:pPr>
    </w:lvl>
    <w:lvl w:ilvl="4" w:tplc="DAA220D6" w:tentative="1">
      <w:start w:val="1"/>
      <w:numFmt w:val="lowerLetter"/>
      <w:lvlText w:val="%5."/>
      <w:lvlJc w:val="left"/>
      <w:pPr>
        <w:tabs>
          <w:tab w:val="num" w:pos="4309"/>
        </w:tabs>
        <w:ind w:left="4309" w:hanging="360"/>
      </w:pPr>
    </w:lvl>
    <w:lvl w:ilvl="5" w:tplc="1BB41A52" w:tentative="1">
      <w:start w:val="1"/>
      <w:numFmt w:val="lowerRoman"/>
      <w:lvlText w:val="%6."/>
      <w:lvlJc w:val="right"/>
      <w:pPr>
        <w:tabs>
          <w:tab w:val="num" w:pos="5029"/>
        </w:tabs>
        <w:ind w:left="5029" w:hanging="180"/>
      </w:pPr>
    </w:lvl>
    <w:lvl w:ilvl="6" w:tplc="44BC46A4" w:tentative="1">
      <w:start w:val="1"/>
      <w:numFmt w:val="decimal"/>
      <w:lvlText w:val="%7."/>
      <w:lvlJc w:val="left"/>
      <w:pPr>
        <w:tabs>
          <w:tab w:val="num" w:pos="5749"/>
        </w:tabs>
        <w:ind w:left="5749" w:hanging="360"/>
      </w:pPr>
    </w:lvl>
    <w:lvl w:ilvl="7" w:tplc="8A020D86" w:tentative="1">
      <w:start w:val="1"/>
      <w:numFmt w:val="lowerLetter"/>
      <w:lvlText w:val="%8."/>
      <w:lvlJc w:val="left"/>
      <w:pPr>
        <w:tabs>
          <w:tab w:val="num" w:pos="6469"/>
        </w:tabs>
        <w:ind w:left="6469" w:hanging="360"/>
      </w:pPr>
    </w:lvl>
    <w:lvl w:ilvl="8" w:tplc="27C2C922" w:tentative="1">
      <w:start w:val="1"/>
      <w:numFmt w:val="lowerRoman"/>
      <w:lvlText w:val="%9."/>
      <w:lvlJc w:val="right"/>
      <w:pPr>
        <w:tabs>
          <w:tab w:val="num" w:pos="7189"/>
        </w:tabs>
        <w:ind w:left="7189" w:hanging="180"/>
      </w:pPr>
    </w:lvl>
  </w:abstractNum>
  <w:abstractNum w:abstractNumId="27" w15:restartNumberingAfterBreak="0">
    <w:nsid w:val="69756902"/>
    <w:multiLevelType w:val="hybridMultilevel"/>
    <w:tmpl w:val="6B2E3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0005AD"/>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416498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58D6560"/>
    <w:multiLevelType w:val="hybridMultilevel"/>
    <w:tmpl w:val="C7800D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E80DBE"/>
    <w:multiLevelType w:val="hybridMultilevel"/>
    <w:tmpl w:val="2D9AD10E"/>
    <w:lvl w:ilvl="0" w:tplc="E9F62A6E">
      <w:start w:val="1"/>
      <w:numFmt w:val="decimal"/>
      <w:lvlText w:val="%1)"/>
      <w:lvlJc w:val="left"/>
      <w:pPr>
        <w:ind w:left="473" w:hanging="360"/>
      </w:pPr>
      <w:rPr>
        <w:rFonts w:hint="default"/>
        <w:sz w:val="20"/>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2" w15:restartNumberingAfterBreak="0">
    <w:nsid w:val="7C425246"/>
    <w:multiLevelType w:val="hybridMultilevel"/>
    <w:tmpl w:val="27847346"/>
    <w:lvl w:ilvl="0" w:tplc="C09489DA">
      <w:start w:val="1"/>
      <w:numFmt w:val="decimal"/>
      <w:lvlText w:val="%1)"/>
      <w:lvlJc w:val="left"/>
      <w:pPr>
        <w:ind w:left="1080" w:hanging="360"/>
      </w:pPr>
      <w:rPr>
        <w:rFonts w:ascii="Times New Roman" w:hAnsi="Times New Roman" w:hint="default"/>
        <w:b w:val="0"/>
        <w:i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879200610">
    <w:abstractNumId w:val="9"/>
  </w:num>
  <w:num w:numId="2" w16cid:durableId="1883515853">
    <w:abstractNumId w:val="10"/>
  </w:num>
  <w:num w:numId="3" w16cid:durableId="34550774">
    <w:abstractNumId w:val="26"/>
  </w:num>
  <w:num w:numId="4" w16cid:durableId="1677070408">
    <w:abstractNumId w:val="19"/>
  </w:num>
  <w:num w:numId="5" w16cid:durableId="1788812000">
    <w:abstractNumId w:val="7"/>
  </w:num>
  <w:num w:numId="6" w16cid:durableId="589310373">
    <w:abstractNumId w:val="6"/>
  </w:num>
  <w:num w:numId="7" w16cid:durableId="1852068140">
    <w:abstractNumId w:val="5"/>
  </w:num>
  <w:num w:numId="8" w16cid:durableId="631982642">
    <w:abstractNumId w:val="4"/>
  </w:num>
  <w:num w:numId="9" w16cid:durableId="600914205">
    <w:abstractNumId w:val="8"/>
  </w:num>
  <w:num w:numId="10" w16cid:durableId="473763643">
    <w:abstractNumId w:val="3"/>
  </w:num>
  <w:num w:numId="11" w16cid:durableId="333070157">
    <w:abstractNumId w:val="2"/>
  </w:num>
  <w:num w:numId="12" w16cid:durableId="1091853464">
    <w:abstractNumId w:val="1"/>
  </w:num>
  <w:num w:numId="13" w16cid:durableId="1836219606">
    <w:abstractNumId w:val="0"/>
  </w:num>
  <w:num w:numId="14" w16cid:durableId="718868541">
    <w:abstractNumId w:val="29"/>
  </w:num>
  <w:num w:numId="15" w16cid:durableId="617489536">
    <w:abstractNumId w:val="28"/>
  </w:num>
  <w:num w:numId="16" w16cid:durableId="110172832">
    <w:abstractNumId w:val="21"/>
  </w:num>
  <w:num w:numId="17" w16cid:durableId="329674257">
    <w:abstractNumId w:val="16"/>
  </w:num>
  <w:num w:numId="18" w16cid:durableId="848955839">
    <w:abstractNumId w:val="24"/>
  </w:num>
  <w:num w:numId="19" w16cid:durableId="1755710576">
    <w:abstractNumId w:val="15"/>
  </w:num>
  <w:num w:numId="20" w16cid:durableId="462820106">
    <w:abstractNumId w:val="11"/>
  </w:num>
  <w:num w:numId="21" w16cid:durableId="1721007432">
    <w:abstractNumId w:val="12"/>
  </w:num>
  <w:num w:numId="22" w16cid:durableId="624048013">
    <w:abstractNumId w:val="13"/>
  </w:num>
  <w:num w:numId="23" w16cid:durableId="993991688">
    <w:abstractNumId w:val="22"/>
  </w:num>
  <w:num w:numId="24" w16cid:durableId="1579097557">
    <w:abstractNumId w:val="27"/>
  </w:num>
  <w:num w:numId="25" w16cid:durableId="1259945536">
    <w:abstractNumId w:val="31"/>
  </w:num>
  <w:num w:numId="26" w16cid:durableId="487861298">
    <w:abstractNumId w:val="18"/>
  </w:num>
  <w:num w:numId="27" w16cid:durableId="46493923">
    <w:abstractNumId w:val="17"/>
  </w:num>
  <w:num w:numId="28" w16cid:durableId="1458454927">
    <w:abstractNumId w:val="20"/>
  </w:num>
  <w:num w:numId="29" w16cid:durableId="179778679">
    <w:abstractNumId w:val="23"/>
  </w:num>
  <w:num w:numId="30" w16cid:durableId="202135640">
    <w:abstractNumId w:val="30"/>
  </w:num>
  <w:num w:numId="31" w16cid:durableId="1111818838">
    <w:abstractNumId w:val="25"/>
  </w:num>
  <w:num w:numId="32" w16cid:durableId="1840271212">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760E"/>
    <w:rsid w:val="0000045E"/>
    <w:rsid w:val="000010B4"/>
    <w:rsid w:val="00001117"/>
    <w:rsid w:val="0000167F"/>
    <w:rsid w:val="00001D5A"/>
    <w:rsid w:val="00001F07"/>
    <w:rsid w:val="000027A2"/>
    <w:rsid w:val="00002A4A"/>
    <w:rsid w:val="00003379"/>
    <w:rsid w:val="00003836"/>
    <w:rsid w:val="000039A2"/>
    <w:rsid w:val="000039F1"/>
    <w:rsid w:val="00003CA9"/>
    <w:rsid w:val="00003E50"/>
    <w:rsid w:val="00004656"/>
    <w:rsid w:val="00004CE1"/>
    <w:rsid w:val="00004D9C"/>
    <w:rsid w:val="00005053"/>
    <w:rsid w:val="00005565"/>
    <w:rsid w:val="00005865"/>
    <w:rsid w:val="000058FB"/>
    <w:rsid w:val="00005AF5"/>
    <w:rsid w:val="00006EA0"/>
    <w:rsid w:val="00010086"/>
    <w:rsid w:val="000100B8"/>
    <w:rsid w:val="00010ACB"/>
    <w:rsid w:val="00010D51"/>
    <w:rsid w:val="000113DE"/>
    <w:rsid w:val="00011583"/>
    <w:rsid w:val="00011611"/>
    <w:rsid w:val="00012112"/>
    <w:rsid w:val="00012D55"/>
    <w:rsid w:val="00012E01"/>
    <w:rsid w:val="00013201"/>
    <w:rsid w:val="0001357A"/>
    <w:rsid w:val="00013636"/>
    <w:rsid w:val="0001374C"/>
    <w:rsid w:val="00013819"/>
    <w:rsid w:val="00013CE0"/>
    <w:rsid w:val="00013E99"/>
    <w:rsid w:val="00014B16"/>
    <w:rsid w:val="00014D4A"/>
    <w:rsid w:val="00014E71"/>
    <w:rsid w:val="00015191"/>
    <w:rsid w:val="0001528D"/>
    <w:rsid w:val="000156EC"/>
    <w:rsid w:val="00015A56"/>
    <w:rsid w:val="00015B29"/>
    <w:rsid w:val="00016027"/>
    <w:rsid w:val="00016257"/>
    <w:rsid w:val="00016470"/>
    <w:rsid w:val="00016E42"/>
    <w:rsid w:val="00017493"/>
    <w:rsid w:val="00017530"/>
    <w:rsid w:val="000177F8"/>
    <w:rsid w:val="00017C36"/>
    <w:rsid w:val="00020191"/>
    <w:rsid w:val="000202A6"/>
    <w:rsid w:val="000209F7"/>
    <w:rsid w:val="00020DFF"/>
    <w:rsid w:val="000215BB"/>
    <w:rsid w:val="000220EE"/>
    <w:rsid w:val="0002228E"/>
    <w:rsid w:val="00022327"/>
    <w:rsid w:val="00022901"/>
    <w:rsid w:val="00022D6E"/>
    <w:rsid w:val="0002312B"/>
    <w:rsid w:val="000238B6"/>
    <w:rsid w:val="000242F2"/>
    <w:rsid w:val="00024591"/>
    <w:rsid w:val="0002466B"/>
    <w:rsid w:val="00024C68"/>
    <w:rsid w:val="00024CAE"/>
    <w:rsid w:val="0002542C"/>
    <w:rsid w:val="00025BB3"/>
    <w:rsid w:val="00025ED2"/>
    <w:rsid w:val="00025EE4"/>
    <w:rsid w:val="00026138"/>
    <w:rsid w:val="0002616F"/>
    <w:rsid w:val="000263B7"/>
    <w:rsid w:val="000263C4"/>
    <w:rsid w:val="0002656A"/>
    <w:rsid w:val="0002656F"/>
    <w:rsid w:val="000268FC"/>
    <w:rsid w:val="000269D8"/>
    <w:rsid w:val="00026A54"/>
    <w:rsid w:val="00026AFA"/>
    <w:rsid w:val="00026D05"/>
    <w:rsid w:val="000270C2"/>
    <w:rsid w:val="00027865"/>
    <w:rsid w:val="00027AFF"/>
    <w:rsid w:val="00027E96"/>
    <w:rsid w:val="00027EB3"/>
    <w:rsid w:val="00030579"/>
    <w:rsid w:val="00030664"/>
    <w:rsid w:val="00030DE5"/>
    <w:rsid w:val="00030F10"/>
    <w:rsid w:val="0003118A"/>
    <w:rsid w:val="00031595"/>
    <w:rsid w:val="00031AC4"/>
    <w:rsid w:val="00032839"/>
    <w:rsid w:val="00032903"/>
    <w:rsid w:val="00032CB1"/>
    <w:rsid w:val="000330BF"/>
    <w:rsid w:val="0003324D"/>
    <w:rsid w:val="0003352C"/>
    <w:rsid w:val="00033837"/>
    <w:rsid w:val="0003398E"/>
    <w:rsid w:val="00033A69"/>
    <w:rsid w:val="00033EF4"/>
    <w:rsid w:val="0003402B"/>
    <w:rsid w:val="000347D0"/>
    <w:rsid w:val="00034AFD"/>
    <w:rsid w:val="000354B0"/>
    <w:rsid w:val="0003556B"/>
    <w:rsid w:val="00035C57"/>
    <w:rsid w:val="00035E69"/>
    <w:rsid w:val="00035FA5"/>
    <w:rsid w:val="000377B8"/>
    <w:rsid w:val="0004069C"/>
    <w:rsid w:val="00040DF5"/>
    <w:rsid w:val="00041CBF"/>
    <w:rsid w:val="00041F5C"/>
    <w:rsid w:val="00041F76"/>
    <w:rsid w:val="000423A0"/>
    <w:rsid w:val="000423C0"/>
    <w:rsid w:val="0004293B"/>
    <w:rsid w:val="00042D87"/>
    <w:rsid w:val="00042E62"/>
    <w:rsid w:val="00043484"/>
    <w:rsid w:val="00043547"/>
    <w:rsid w:val="00043573"/>
    <w:rsid w:val="000437CC"/>
    <w:rsid w:val="00043DBB"/>
    <w:rsid w:val="0004420C"/>
    <w:rsid w:val="00044F7F"/>
    <w:rsid w:val="0004548C"/>
    <w:rsid w:val="000454BB"/>
    <w:rsid w:val="0004567C"/>
    <w:rsid w:val="000458A4"/>
    <w:rsid w:val="00046B59"/>
    <w:rsid w:val="00046D98"/>
    <w:rsid w:val="00046F2F"/>
    <w:rsid w:val="00046F4C"/>
    <w:rsid w:val="0004749B"/>
    <w:rsid w:val="00050593"/>
    <w:rsid w:val="000505F6"/>
    <w:rsid w:val="0005085E"/>
    <w:rsid w:val="00050E9E"/>
    <w:rsid w:val="00051101"/>
    <w:rsid w:val="000511FD"/>
    <w:rsid w:val="00051355"/>
    <w:rsid w:val="000514E4"/>
    <w:rsid w:val="0005222D"/>
    <w:rsid w:val="00052CAF"/>
    <w:rsid w:val="00053407"/>
    <w:rsid w:val="00053661"/>
    <w:rsid w:val="000539EA"/>
    <w:rsid w:val="00053B2C"/>
    <w:rsid w:val="00053C7D"/>
    <w:rsid w:val="0005410C"/>
    <w:rsid w:val="00054553"/>
    <w:rsid w:val="0005475B"/>
    <w:rsid w:val="00054BBC"/>
    <w:rsid w:val="00054D03"/>
    <w:rsid w:val="00054D75"/>
    <w:rsid w:val="00054F1D"/>
    <w:rsid w:val="00055597"/>
    <w:rsid w:val="000563B8"/>
    <w:rsid w:val="000567B1"/>
    <w:rsid w:val="00056B9A"/>
    <w:rsid w:val="00056D07"/>
    <w:rsid w:val="00056D8B"/>
    <w:rsid w:val="00056F3D"/>
    <w:rsid w:val="000572E3"/>
    <w:rsid w:val="000576BA"/>
    <w:rsid w:val="00057821"/>
    <w:rsid w:val="00060926"/>
    <w:rsid w:val="00060E03"/>
    <w:rsid w:val="0006106E"/>
    <w:rsid w:val="000610B7"/>
    <w:rsid w:val="00061226"/>
    <w:rsid w:val="00061928"/>
    <w:rsid w:val="000624C6"/>
    <w:rsid w:val="000626B4"/>
    <w:rsid w:val="0006273C"/>
    <w:rsid w:val="00062CA8"/>
    <w:rsid w:val="00062E16"/>
    <w:rsid w:val="000630F7"/>
    <w:rsid w:val="0006353D"/>
    <w:rsid w:val="000649DF"/>
    <w:rsid w:val="00064A6D"/>
    <w:rsid w:val="00064A73"/>
    <w:rsid w:val="00064BF0"/>
    <w:rsid w:val="0006587D"/>
    <w:rsid w:val="00066526"/>
    <w:rsid w:val="00066550"/>
    <w:rsid w:val="00066910"/>
    <w:rsid w:val="00066B20"/>
    <w:rsid w:val="00066CE2"/>
    <w:rsid w:val="00067254"/>
    <w:rsid w:val="000675BB"/>
    <w:rsid w:val="00067800"/>
    <w:rsid w:val="00067BBA"/>
    <w:rsid w:val="00067E09"/>
    <w:rsid w:val="00067FF2"/>
    <w:rsid w:val="00070B15"/>
    <w:rsid w:val="00071352"/>
    <w:rsid w:val="00071843"/>
    <w:rsid w:val="000718CC"/>
    <w:rsid w:val="00071E8D"/>
    <w:rsid w:val="000732AA"/>
    <w:rsid w:val="000736E6"/>
    <w:rsid w:val="00073740"/>
    <w:rsid w:val="00073D2C"/>
    <w:rsid w:val="00073FD1"/>
    <w:rsid w:val="00074C87"/>
    <w:rsid w:val="000751FD"/>
    <w:rsid w:val="00075D50"/>
    <w:rsid w:val="000761D3"/>
    <w:rsid w:val="00076281"/>
    <w:rsid w:val="00076AB1"/>
    <w:rsid w:val="00076C75"/>
    <w:rsid w:val="00076F81"/>
    <w:rsid w:val="0007705B"/>
    <w:rsid w:val="00077B3C"/>
    <w:rsid w:val="00080666"/>
    <w:rsid w:val="0008070E"/>
    <w:rsid w:val="0008084B"/>
    <w:rsid w:val="00080909"/>
    <w:rsid w:val="00080CCE"/>
    <w:rsid w:val="00080CEC"/>
    <w:rsid w:val="0008122F"/>
    <w:rsid w:val="00081354"/>
    <w:rsid w:val="0008143B"/>
    <w:rsid w:val="00081672"/>
    <w:rsid w:val="000816A9"/>
    <w:rsid w:val="0008197F"/>
    <w:rsid w:val="00081AA7"/>
    <w:rsid w:val="00081ACB"/>
    <w:rsid w:val="00081CA5"/>
    <w:rsid w:val="00081F61"/>
    <w:rsid w:val="00082AE7"/>
    <w:rsid w:val="000837C3"/>
    <w:rsid w:val="00083906"/>
    <w:rsid w:val="00084B44"/>
    <w:rsid w:val="00085032"/>
    <w:rsid w:val="000869EB"/>
    <w:rsid w:val="00086A9C"/>
    <w:rsid w:val="00086AFD"/>
    <w:rsid w:val="00086B77"/>
    <w:rsid w:val="00086FC2"/>
    <w:rsid w:val="000871E6"/>
    <w:rsid w:val="0008725B"/>
    <w:rsid w:val="000902AB"/>
    <w:rsid w:val="000909E1"/>
    <w:rsid w:val="00090D35"/>
    <w:rsid w:val="00090D98"/>
    <w:rsid w:val="000914D9"/>
    <w:rsid w:val="000915FB"/>
    <w:rsid w:val="00092871"/>
    <w:rsid w:val="0009317F"/>
    <w:rsid w:val="00093839"/>
    <w:rsid w:val="00093B4C"/>
    <w:rsid w:val="00093D31"/>
    <w:rsid w:val="00094307"/>
    <w:rsid w:val="00094729"/>
    <w:rsid w:val="00094939"/>
    <w:rsid w:val="00094CAD"/>
    <w:rsid w:val="00094FEC"/>
    <w:rsid w:val="00095FB1"/>
    <w:rsid w:val="000967F9"/>
    <w:rsid w:val="00096B7D"/>
    <w:rsid w:val="00096D4A"/>
    <w:rsid w:val="00096E7C"/>
    <w:rsid w:val="0009720C"/>
    <w:rsid w:val="0009745D"/>
    <w:rsid w:val="00097574"/>
    <w:rsid w:val="000A09D4"/>
    <w:rsid w:val="000A0E4D"/>
    <w:rsid w:val="000A0E51"/>
    <w:rsid w:val="000A11C7"/>
    <w:rsid w:val="000A14D2"/>
    <w:rsid w:val="000A17E4"/>
    <w:rsid w:val="000A2104"/>
    <w:rsid w:val="000A28A8"/>
    <w:rsid w:val="000A35AD"/>
    <w:rsid w:val="000A376C"/>
    <w:rsid w:val="000A434F"/>
    <w:rsid w:val="000A4BE5"/>
    <w:rsid w:val="000A51A9"/>
    <w:rsid w:val="000A51CE"/>
    <w:rsid w:val="000A552F"/>
    <w:rsid w:val="000A58CD"/>
    <w:rsid w:val="000A5EF5"/>
    <w:rsid w:val="000A6639"/>
    <w:rsid w:val="000A67F6"/>
    <w:rsid w:val="000A6974"/>
    <w:rsid w:val="000A6A39"/>
    <w:rsid w:val="000A6C4C"/>
    <w:rsid w:val="000A6DD3"/>
    <w:rsid w:val="000A7011"/>
    <w:rsid w:val="000A711B"/>
    <w:rsid w:val="000A77A3"/>
    <w:rsid w:val="000A7BB1"/>
    <w:rsid w:val="000A7DB4"/>
    <w:rsid w:val="000B04B5"/>
    <w:rsid w:val="000B0705"/>
    <w:rsid w:val="000B0933"/>
    <w:rsid w:val="000B0CD0"/>
    <w:rsid w:val="000B0FD3"/>
    <w:rsid w:val="000B1007"/>
    <w:rsid w:val="000B1353"/>
    <w:rsid w:val="000B257B"/>
    <w:rsid w:val="000B2FBE"/>
    <w:rsid w:val="000B326F"/>
    <w:rsid w:val="000B358F"/>
    <w:rsid w:val="000B3AFB"/>
    <w:rsid w:val="000B3D14"/>
    <w:rsid w:val="000B40D3"/>
    <w:rsid w:val="000B4D1F"/>
    <w:rsid w:val="000B5225"/>
    <w:rsid w:val="000B6CA7"/>
    <w:rsid w:val="000B7593"/>
    <w:rsid w:val="000C05E0"/>
    <w:rsid w:val="000C072B"/>
    <w:rsid w:val="000C07A9"/>
    <w:rsid w:val="000C0A09"/>
    <w:rsid w:val="000C0CCC"/>
    <w:rsid w:val="000C1C92"/>
    <w:rsid w:val="000C222B"/>
    <w:rsid w:val="000C249F"/>
    <w:rsid w:val="000C3099"/>
    <w:rsid w:val="000C3401"/>
    <w:rsid w:val="000C3446"/>
    <w:rsid w:val="000C3557"/>
    <w:rsid w:val="000C36C3"/>
    <w:rsid w:val="000C3A0D"/>
    <w:rsid w:val="000C3B18"/>
    <w:rsid w:val="000C3F8D"/>
    <w:rsid w:val="000C427C"/>
    <w:rsid w:val="000C43A3"/>
    <w:rsid w:val="000C4FC3"/>
    <w:rsid w:val="000C5FC6"/>
    <w:rsid w:val="000C636C"/>
    <w:rsid w:val="000C6549"/>
    <w:rsid w:val="000C66BE"/>
    <w:rsid w:val="000C6A82"/>
    <w:rsid w:val="000C7F6C"/>
    <w:rsid w:val="000C7F71"/>
    <w:rsid w:val="000D08A5"/>
    <w:rsid w:val="000D0ADA"/>
    <w:rsid w:val="000D12AC"/>
    <w:rsid w:val="000D1AE0"/>
    <w:rsid w:val="000D1E67"/>
    <w:rsid w:val="000D1EC0"/>
    <w:rsid w:val="000D20EB"/>
    <w:rsid w:val="000D3139"/>
    <w:rsid w:val="000D3147"/>
    <w:rsid w:val="000D339D"/>
    <w:rsid w:val="000D33EF"/>
    <w:rsid w:val="000D36B2"/>
    <w:rsid w:val="000D3CA5"/>
    <w:rsid w:val="000D3EDD"/>
    <w:rsid w:val="000D6000"/>
    <w:rsid w:val="000D62BF"/>
    <w:rsid w:val="000D63BA"/>
    <w:rsid w:val="000D6BD7"/>
    <w:rsid w:val="000D6C5E"/>
    <w:rsid w:val="000D7733"/>
    <w:rsid w:val="000D777B"/>
    <w:rsid w:val="000D783A"/>
    <w:rsid w:val="000D7E33"/>
    <w:rsid w:val="000E0149"/>
    <w:rsid w:val="000E0249"/>
    <w:rsid w:val="000E0638"/>
    <w:rsid w:val="000E0E46"/>
    <w:rsid w:val="000E1228"/>
    <w:rsid w:val="000E1345"/>
    <w:rsid w:val="000E151C"/>
    <w:rsid w:val="000E1C0A"/>
    <w:rsid w:val="000E1C2A"/>
    <w:rsid w:val="000E2892"/>
    <w:rsid w:val="000E2AD7"/>
    <w:rsid w:val="000E2CEB"/>
    <w:rsid w:val="000E308A"/>
    <w:rsid w:val="000E369E"/>
    <w:rsid w:val="000E37CF"/>
    <w:rsid w:val="000E39C7"/>
    <w:rsid w:val="000E3D40"/>
    <w:rsid w:val="000E439E"/>
    <w:rsid w:val="000E445B"/>
    <w:rsid w:val="000E4DF7"/>
    <w:rsid w:val="000E5909"/>
    <w:rsid w:val="000E5F75"/>
    <w:rsid w:val="000E6139"/>
    <w:rsid w:val="000E6C2F"/>
    <w:rsid w:val="000E6CE1"/>
    <w:rsid w:val="000E6DEB"/>
    <w:rsid w:val="000E7147"/>
    <w:rsid w:val="000E77DC"/>
    <w:rsid w:val="000E7B19"/>
    <w:rsid w:val="000E7E9B"/>
    <w:rsid w:val="000F09FE"/>
    <w:rsid w:val="000F11B6"/>
    <w:rsid w:val="000F15C8"/>
    <w:rsid w:val="000F1A76"/>
    <w:rsid w:val="000F1DE7"/>
    <w:rsid w:val="000F2855"/>
    <w:rsid w:val="000F2D14"/>
    <w:rsid w:val="000F2DF0"/>
    <w:rsid w:val="000F2F7E"/>
    <w:rsid w:val="000F31AD"/>
    <w:rsid w:val="000F4294"/>
    <w:rsid w:val="000F4637"/>
    <w:rsid w:val="000F4F36"/>
    <w:rsid w:val="000F5208"/>
    <w:rsid w:val="000F5358"/>
    <w:rsid w:val="000F5ABE"/>
    <w:rsid w:val="000F5B0C"/>
    <w:rsid w:val="000F631D"/>
    <w:rsid w:val="000F645F"/>
    <w:rsid w:val="000F6674"/>
    <w:rsid w:val="000F7630"/>
    <w:rsid w:val="000F7B4D"/>
    <w:rsid w:val="000F7B6B"/>
    <w:rsid w:val="000F7B8B"/>
    <w:rsid w:val="00100130"/>
    <w:rsid w:val="00100204"/>
    <w:rsid w:val="001008C9"/>
    <w:rsid w:val="001019DE"/>
    <w:rsid w:val="00101B23"/>
    <w:rsid w:val="00101C6A"/>
    <w:rsid w:val="00101D49"/>
    <w:rsid w:val="00101DEF"/>
    <w:rsid w:val="00101F36"/>
    <w:rsid w:val="00102CDF"/>
    <w:rsid w:val="00102DFD"/>
    <w:rsid w:val="0010320D"/>
    <w:rsid w:val="00103AE4"/>
    <w:rsid w:val="001041BE"/>
    <w:rsid w:val="001043DC"/>
    <w:rsid w:val="00104428"/>
    <w:rsid w:val="00104AD8"/>
    <w:rsid w:val="001052D8"/>
    <w:rsid w:val="0010573F"/>
    <w:rsid w:val="0010663F"/>
    <w:rsid w:val="001067FA"/>
    <w:rsid w:val="00106A26"/>
    <w:rsid w:val="00106BB4"/>
    <w:rsid w:val="00106ECE"/>
    <w:rsid w:val="001070A1"/>
    <w:rsid w:val="001100EB"/>
    <w:rsid w:val="0011062A"/>
    <w:rsid w:val="001106CC"/>
    <w:rsid w:val="00110B02"/>
    <w:rsid w:val="00110B99"/>
    <w:rsid w:val="00110C28"/>
    <w:rsid w:val="00110EDA"/>
    <w:rsid w:val="0011101B"/>
    <w:rsid w:val="001110AF"/>
    <w:rsid w:val="0011141F"/>
    <w:rsid w:val="0011149C"/>
    <w:rsid w:val="001124C6"/>
    <w:rsid w:val="0011258F"/>
    <w:rsid w:val="00112793"/>
    <w:rsid w:val="00112AA8"/>
    <w:rsid w:val="00112B91"/>
    <w:rsid w:val="00112C88"/>
    <w:rsid w:val="00113D55"/>
    <w:rsid w:val="00113FBF"/>
    <w:rsid w:val="00114B95"/>
    <w:rsid w:val="00114C1A"/>
    <w:rsid w:val="00114E90"/>
    <w:rsid w:val="0011518D"/>
    <w:rsid w:val="00116520"/>
    <w:rsid w:val="001169F1"/>
    <w:rsid w:val="00116ECD"/>
    <w:rsid w:val="00117614"/>
    <w:rsid w:val="00117A91"/>
    <w:rsid w:val="00117B96"/>
    <w:rsid w:val="00117E55"/>
    <w:rsid w:val="00117ED9"/>
    <w:rsid w:val="001207BC"/>
    <w:rsid w:val="00120826"/>
    <w:rsid w:val="00121A2E"/>
    <w:rsid w:val="0012221E"/>
    <w:rsid w:val="00122B8E"/>
    <w:rsid w:val="00123D36"/>
    <w:rsid w:val="001241CA"/>
    <w:rsid w:val="0012420A"/>
    <w:rsid w:val="00124317"/>
    <w:rsid w:val="001246CD"/>
    <w:rsid w:val="0012503C"/>
    <w:rsid w:val="00125126"/>
    <w:rsid w:val="001251C1"/>
    <w:rsid w:val="00125347"/>
    <w:rsid w:val="00125526"/>
    <w:rsid w:val="00125E6F"/>
    <w:rsid w:val="00126432"/>
    <w:rsid w:val="00126636"/>
    <w:rsid w:val="00126FA2"/>
    <w:rsid w:val="001270DA"/>
    <w:rsid w:val="00127839"/>
    <w:rsid w:val="00127EBD"/>
    <w:rsid w:val="001304F4"/>
    <w:rsid w:val="00130902"/>
    <w:rsid w:val="00130AD9"/>
    <w:rsid w:val="00130BB5"/>
    <w:rsid w:val="00130BC2"/>
    <w:rsid w:val="00131364"/>
    <w:rsid w:val="00131713"/>
    <w:rsid w:val="001326E9"/>
    <w:rsid w:val="0013288C"/>
    <w:rsid w:val="001331C2"/>
    <w:rsid w:val="00133414"/>
    <w:rsid w:val="0013359C"/>
    <w:rsid w:val="0013384E"/>
    <w:rsid w:val="00134192"/>
    <w:rsid w:val="001342A9"/>
    <w:rsid w:val="00134464"/>
    <w:rsid w:val="00134C3F"/>
    <w:rsid w:val="00134C5B"/>
    <w:rsid w:val="00134CAF"/>
    <w:rsid w:val="0013519F"/>
    <w:rsid w:val="00135280"/>
    <w:rsid w:val="001353B4"/>
    <w:rsid w:val="0013545E"/>
    <w:rsid w:val="001359B0"/>
    <w:rsid w:val="00137266"/>
    <w:rsid w:val="001374DE"/>
    <w:rsid w:val="00137724"/>
    <w:rsid w:val="00137780"/>
    <w:rsid w:val="00137EA4"/>
    <w:rsid w:val="00140132"/>
    <w:rsid w:val="00140A0B"/>
    <w:rsid w:val="00140E9B"/>
    <w:rsid w:val="00141747"/>
    <w:rsid w:val="00142151"/>
    <w:rsid w:val="001421F9"/>
    <w:rsid w:val="00142453"/>
    <w:rsid w:val="001426CE"/>
    <w:rsid w:val="00142AFB"/>
    <w:rsid w:val="00143214"/>
    <w:rsid w:val="001435C0"/>
    <w:rsid w:val="00143660"/>
    <w:rsid w:val="00143875"/>
    <w:rsid w:val="001438E1"/>
    <w:rsid w:val="00143B2E"/>
    <w:rsid w:val="00144295"/>
    <w:rsid w:val="001442DD"/>
    <w:rsid w:val="0014454B"/>
    <w:rsid w:val="00144638"/>
    <w:rsid w:val="0014493C"/>
    <w:rsid w:val="00144D57"/>
    <w:rsid w:val="001457FC"/>
    <w:rsid w:val="00145937"/>
    <w:rsid w:val="00145DA4"/>
    <w:rsid w:val="001464EC"/>
    <w:rsid w:val="00146AA8"/>
    <w:rsid w:val="00146D0C"/>
    <w:rsid w:val="00147A3D"/>
    <w:rsid w:val="00147C4B"/>
    <w:rsid w:val="00150186"/>
    <w:rsid w:val="00150189"/>
    <w:rsid w:val="0015024F"/>
    <w:rsid w:val="001503D9"/>
    <w:rsid w:val="0015098A"/>
    <w:rsid w:val="00150C3E"/>
    <w:rsid w:val="00151546"/>
    <w:rsid w:val="0015192C"/>
    <w:rsid w:val="0015194C"/>
    <w:rsid w:val="00151CEE"/>
    <w:rsid w:val="00151DB8"/>
    <w:rsid w:val="00151E7F"/>
    <w:rsid w:val="00151F3E"/>
    <w:rsid w:val="00152739"/>
    <w:rsid w:val="00152FB2"/>
    <w:rsid w:val="00153180"/>
    <w:rsid w:val="001539C1"/>
    <w:rsid w:val="00154248"/>
    <w:rsid w:val="0015491B"/>
    <w:rsid w:val="00154EBF"/>
    <w:rsid w:val="00155AAD"/>
    <w:rsid w:val="00155D09"/>
    <w:rsid w:val="00156CDD"/>
    <w:rsid w:val="00156F06"/>
    <w:rsid w:val="001572D9"/>
    <w:rsid w:val="0015774A"/>
    <w:rsid w:val="00157883"/>
    <w:rsid w:val="00157918"/>
    <w:rsid w:val="0016007F"/>
    <w:rsid w:val="0016009D"/>
    <w:rsid w:val="0016071E"/>
    <w:rsid w:val="00160F91"/>
    <w:rsid w:val="001611C1"/>
    <w:rsid w:val="00161213"/>
    <w:rsid w:val="00161595"/>
    <w:rsid w:val="001615D4"/>
    <w:rsid w:val="00161CAC"/>
    <w:rsid w:val="00161CC1"/>
    <w:rsid w:val="00161FF3"/>
    <w:rsid w:val="0016267C"/>
    <w:rsid w:val="001627E0"/>
    <w:rsid w:val="0016281B"/>
    <w:rsid w:val="00162A6B"/>
    <w:rsid w:val="00162A94"/>
    <w:rsid w:val="00163079"/>
    <w:rsid w:val="00163208"/>
    <w:rsid w:val="00163BD4"/>
    <w:rsid w:val="00163CD0"/>
    <w:rsid w:val="00163ED6"/>
    <w:rsid w:val="00164C2A"/>
    <w:rsid w:val="0016525B"/>
    <w:rsid w:val="001658D0"/>
    <w:rsid w:val="00166430"/>
    <w:rsid w:val="001666F2"/>
    <w:rsid w:val="00167009"/>
    <w:rsid w:val="001675EF"/>
    <w:rsid w:val="0017047E"/>
    <w:rsid w:val="00170C73"/>
    <w:rsid w:val="001711EC"/>
    <w:rsid w:val="0017122C"/>
    <w:rsid w:val="00171711"/>
    <w:rsid w:val="00171E58"/>
    <w:rsid w:val="00172036"/>
    <w:rsid w:val="001720DB"/>
    <w:rsid w:val="00173584"/>
    <w:rsid w:val="001738B7"/>
    <w:rsid w:val="00173B1E"/>
    <w:rsid w:val="00173FDF"/>
    <w:rsid w:val="00174178"/>
    <w:rsid w:val="0017442B"/>
    <w:rsid w:val="001748A0"/>
    <w:rsid w:val="0017518E"/>
    <w:rsid w:val="00175622"/>
    <w:rsid w:val="00175686"/>
    <w:rsid w:val="00175904"/>
    <w:rsid w:val="00175AB5"/>
    <w:rsid w:val="0017643C"/>
    <w:rsid w:val="00176FEE"/>
    <w:rsid w:val="0017712A"/>
    <w:rsid w:val="001771C2"/>
    <w:rsid w:val="00177498"/>
    <w:rsid w:val="00177A65"/>
    <w:rsid w:val="00180090"/>
    <w:rsid w:val="001805DB"/>
    <w:rsid w:val="001808C7"/>
    <w:rsid w:val="001809EB"/>
    <w:rsid w:val="00180E39"/>
    <w:rsid w:val="00181135"/>
    <w:rsid w:val="001815DF"/>
    <w:rsid w:val="001816CB"/>
    <w:rsid w:val="0018196C"/>
    <w:rsid w:val="001824F3"/>
    <w:rsid w:val="00182DE7"/>
    <w:rsid w:val="00183608"/>
    <w:rsid w:val="001839F9"/>
    <w:rsid w:val="00183E88"/>
    <w:rsid w:val="00183ECB"/>
    <w:rsid w:val="001840C6"/>
    <w:rsid w:val="001841DE"/>
    <w:rsid w:val="001842A5"/>
    <w:rsid w:val="001842DA"/>
    <w:rsid w:val="00184304"/>
    <w:rsid w:val="00184484"/>
    <w:rsid w:val="001848AB"/>
    <w:rsid w:val="00184A9F"/>
    <w:rsid w:val="00184E84"/>
    <w:rsid w:val="00184F0A"/>
    <w:rsid w:val="001851CF"/>
    <w:rsid w:val="00185433"/>
    <w:rsid w:val="0018587B"/>
    <w:rsid w:val="00185FC1"/>
    <w:rsid w:val="0018685C"/>
    <w:rsid w:val="00186A01"/>
    <w:rsid w:val="00186AB6"/>
    <w:rsid w:val="00186DC9"/>
    <w:rsid w:val="00186F73"/>
    <w:rsid w:val="001872A0"/>
    <w:rsid w:val="00187629"/>
    <w:rsid w:val="001908AD"/>
    <w:rsid w:val="001913F0"/>
    <w:rsid w:val="00192B29"/>
    <w:rsid w:val="00192C17"/>
    <w:rsid w:val="00192C3D"/>
    <w:rsid w:val="00193193"/>
    <w:rsid w:val="001944DA"/>
    <w:rsid w:val="001945B4"/>
    <w:rsid w:val="00194E41"/>
    <w:rsid w:val="0019514F"/>
    <w:rsid w:val="001954DD"/>
    <w:rsid w:val="001957F5"/>
    <w:rsid w:val="0019580F"/>
    <w:rsid w:val="001958A4"/>
    <w:rsid w:val="00195965"/>
    <w:rsid w:val="00196377"/>
    <w:rsid w:val="001967A1"/>
    <w:rsid w:val="00196D6F"/>
    <w:rsid w:val="00196DA8"/>
    <w:rsid w:val="00196EA6"/>
    <w:rsid w:val="00197147"/>
    <w:rsid w:val="00197D90"/>
    <w:rsid w:val="001A02CF"/>
    <w:rsid w:val="001A0C60"/>
    <w:rsid w:val="001A1642"/>
    <w:rsid w:val="001A1B17"/>
    <w:rsid w:val="001A1B5F"/>
    <w:rsid w:val="001A1E56"/>
    <w:rsid w:val="001A2215"/>
    <w:rsid w:val="001A232C"/>
    <w:rsid w:val="001A2711"/>
    <w:rsid w:val="001A2A55"/>
    <w:rsid w:val="001A2B19"/>
    <w:rsid w:val="001A3239"/>
    <w:rsid w:val="001A3397"/>
    <w:rsid w:val="001A33AC"/>
    <w:rsid w:val="001A34AA"/>
    <w:rsid w:val="001A3A1A"/>
    <w:rsid w:val="001A3E92"/>
    <w:rsid w:val="001A489A"/>
    <w:rsid w:val="001A4E60"/>
    <w:rsid w:val="001A510A"/>
    <w:rsid w:val="001A522C"/>
    <w:rsid w:val="001A55E5"/>
    <w:rsid w:val="001A5BB1"/>
    <w:rsid w:val="001A5BEA"/>
    <w:rsid w:val="001A5C1C"/>
    <w:rsid w:val="001A5C73"/>
    <w:rsid w:val="001A5C91"/>
    <w:rsid w:val="001A5D23"/>
    <w:rsid w:val="001A64A4"/>
    <w:rsid w:val="001A64A8"/>
    <w:rsid w:val="001A65E4"/>
    <w:rsid w:val="001A65F5"/>
    <w:rsid w:val="001A66BA"/>
    <w:rsid w:val="001A6DAD"/>
    <w:rsid w:val="001A7057"/>
    <w:rsid w:val="001A741B"/>
    <w:rsid w:val="001A76BE"/>
    <w:rsid w:val="001A77B5"/>
    <w:rsid w:val="001A7FE9"/>
    <w:rsid w:val="001B0068"/>
    <w:rsid w:val="001B03D9"/>
    <w:rsid w:val="001B0998"/>
    <w:rsid w:val="001B0ED2"/>
    <w:rsid w:val="001B0F34"/>
    <w:rsid w:val="001B119B"/>
    <w:rsid w:val="001B2121"/>
    <w:rsid w:val="001B2202"/>
    <w:rsid w:val="001B23E1"/>
    <w:rsid w:val="001B267B"/>
    <w:rsid w:val="001B2827"/>
    <w:rsid w:val="001B2AAE"/>
    <w:rsid w:val="001B2E2A"/>
    <w:rsid w:val="001B36DE"/>
    <w:rsid w:val="001B3F3F"/>
    <w:rsid w:val="001B40E7"/>
    <w:rsid w:val="001B442A"/>
    <w:rsid w:val="001B48D4"/>
    <w:rsid w:val="001B567B"/>
    <w:rsid w:val="001B576C"/>
    <w:rsid w:val="001B5A2C"/>
    <w:rsid w:val="001B66FA"/>
    <w:rsid w:val="001B6B1B"/>
    <w:rsid w:val="001B6EBA"/>
    <w:rsid w:val="001B749D"/>
    <w:rsid w:val="001B7FA9"/>
    <w:rsid w:val="001C064C"/>
    <w:rsid w:val="001C07AE"/>
    <w:rsid w:val="001C1004"/>
    <w:rsid w:val="001C103C"/>
    <w:rsid w:val="001C10D6"/>
    <w:rsid w:val="001C116D"/>
    <w:rsid w:val="001C1354"/>
    <w:rsid w:val="001C1786"/>
    <w:rsid w:val="001C1D20"/>
    <w:rsid w:val="001C2333"/>
    <w:rsid w:val="001C233E"/>
    <w:rsid w:val="001C2714"/>
    <w:rsid w:val="001C27F8"/>
    <w:rsid w:val="001C32C4"/>
    <w:rsid w:val="001C333C"/>
    <w:rsid w:val="001C3361"/>
    <w:rsid w:val="001C35F4"/>
    <w:rsid w:val="001C36C5"/>
    <w:rsid w:val="001C36FA"/>
    <w:rsid w:val="001C3992"/>
    <w:rsid w:val="001C3DCC"/>
    <w:rsid w:val="001C3FC4"/>
    <w:rsid w:val="001C3FD4"/>
    <w:rsid w:val="001C4E7B"/>
    <w:rsid w:val="001C589E"/>
    <w:rsid w:val="001C5C38"/>
    <w:rsid w:val="001C61CB"/>
    <w:rsid w:val="001C636C"/>
    <w:rsid w:val="001C6371"/>
    <w:rsid w:val="001C64EF"/>
    <w:rsid w:val="001C6BFF"/>
    <w:rsid w:val="001C6C4E"/>
    <w:rsid w:val="001C704C"/>
    <w:rsid w:val="001C71CE"/>
    <w:rsid w:val="001C73BF"/>
    <w:rsid w:val="001C7BF3"/>
    <w:rsid w:val="001D08DC"/>
    <w:rsid w:val="001D0D53"/>
    <w:rsid w:val="001D0E4C"/>
    <w:rsid w:val="001D272D"/>
    <w:rsid w:val="001D2D3B"/>
    <w:rsid w:val="001D2DE4"/>
    <w:rsid w:val="001D3B0C"/>
    <w:rsid w:val="001D3B0E"/>
    <w:rsid w:val="001D3C19"/>
    <w:rsid w:val="001D4C31"/>
    <w:rsid w:val="001D4CD9"/>
    <w:rsid w:val="001D4DF4"/>
    <w:rsid w:val="001D4EE7"/>
    <w:rsid w:val="001D54A1"/>
    <w:rsid w:val="001D55F6"/>
    <w:rsid w:val="001D59BD"/>
    <w:rsid w:val="001D5A9A"/>
    <w:rsid w:val="001D5CCA"/>
    <w:rsid w:val="001D65F2"/>
    <w:rsid w:val="001D7027"/>
    <w:rsid w:val="001D77C1"/>
    <w:rsid w:val="001D7F4B"/>
    <w:rsid w:val="001E04C2"/>
    <w:rsid w:val="001E0ADF"/>
    <w:rsid w:val="001E0CEF"/>
    <w:rsid w:val="001E3161"/>
    <w:rsid w:val="001E56F0"/>
    <w:rsid w:val="001E572B"/>
    <w:rsid w:val="001E589B"/>
    <w:rsid w:val="001E5E02"/>
    <w:rsid w:val="001E5E0B"/>
    <w:rsid w:val="001E6008"/>
    <w:rsid w:val="001E6053"/>
    <w:rsid w:val="001E6B2A"/>
    <w:rsid w:val="001E7653"/>
    <w:rsid w:val="001E7D42"/>
    <w:rsid w:val="001F0228"/>
    <w:rsid w:val="001F09F2"/>
    <w:rsid w:val="001F1430"/>
    <w:rsid w:val="001F155B"/>
    <w:rsid w:val="001F1CC6"/>
    <w:rsid w:val="001F21B0"/>
    <w:rsid w:val="001F233E"/>
    <w:rsid w:val="001F23F3"/>
    <w:rsid w:val="001F26F8"/>
    <w:rsid w:val="001F287D"/>
    <w:rsid w:val="001F2A73"/>
    <w:rsid w:val="001F2E4E"/>
    <w:rsid w:val="001F3314"/>
    <w:rsid w:val="001F3665"/>
    <w:rsid w:val="001F36C0"/>
    <w:rsid w:val="001F3769"/>
    <w:rsid w:val="001F3FF2"/>
    <w:rsid w:val="001F44F5"/>
    <w:rsid w:val="001F458E"/>
    <w:rsid w:val="001F48EF"/>
    <w:rsid w:val="001F49B1"/>
    <w:rsid w:val="001F49E3"/>
    <w:rsid w:val="001F4DB7"/>
    <w:rsid w:val="001F4DD4"/>
    <w:rsid w:val="001F5F09"/>
    <w:rsid w:val="001F611A"/>
    <w:rsid w:val="001F6A45"/>
    <w:rsid w:val="001F6E8C"/>
    <w:rsid w:val="001F72F2"/>
    <w:rsid w:val="001F73C1"/>
    <w:rsid w:val="001F759B"/>
    <w:rsid w:val="001F773B"/>
    <w:rsid w:val="001F7819"/>
    <w:rsid w:val="00200043"/>
    <w:rsid w:val="00200915"/>
    <w:rsid w:val="00200F80"/>
    <w:rsid w:val="00201385"/>
    <w:rsid w:val="00201628"/>
    <w:rsid w:val="002019E3"/>
    <w:rsid w:val="00201EEF"/>
    <w:rsid w:val="002022B2"/>
    <w:rsid w:val="00202A02"/>
    <w:rsid w:val="00202D88"/>
    <w:rsid w:val="00202E61"/>
    <w:rsid w:val="002031E3"/>
    <w:rsid w:val="00203273"/>
    <w:rsid w:val="0020335A"/>
    <w:rsid w:val="00203431"/>
    <w:rsid w:val="002035EA"/>
    <w:rsid w:val="00203DB2"/>
    <w:rsid w:val="00203EA7"/>
    <w:rsid w:val="00203F0E"/>
    <w:rsid w:val="00204057"/>
    <w:rsid w:val="00204D27"/>
    <w:rsid w:val="002052AC"/>
    <w:rsid w:val="00205928"/>
    <w:rsid w:val="00205985"/>
    <w:rsid w:val="00205A4F"/>
    <w:rsid w:val="00205B64"/>
    <w:rsid w:val="00205E5D"/>
    <w:rsid w:val="00205FE5"/>
    <w:rsid w:val="00205FF8"/>
    <w:rsid w:val="0020649E"/>
    <w:rsid w:val="00206511"/>
    <w:rsid w:val="0020689A"/>
    <w:rsid w:val="00206AC3"/>
    <w:rsid w:val="00206D1D"/>
    <w:rsid w:val="00207266"/>
    <w:rsid w:val="00207D9C"/>
    <w:rsid w:val="00210823"/>
    <w:rsid w:val="002115E9"/>
    <w:rsid w:val="00211B3A"/>
    <w:rsid w:val="00212C9F"/>
    <w:rsid w:val="00213175"/>
    <w:rsid w:val="00213410"/>
    <w:rsid w:val="002134F7"/>
    <w:rsid w:val="0021375D"/>
    <w:rsid w:val="00213E41"/>
    <w:rsid w:val="002144EB"/>
    <w:rsid w:val="00214A2E"/>
    <w:rsid w:val="00214BB6"/>
    <w:rsid w:val="00214BBD"/>
    <w:rsid w:val="00214E46"/>
    <w:rsid w:val="0021546D"/>
    <w:rsid w:val="002155DD"/>
    <w:rsid w:val="0021580C"/>
    <w:rsid w:val="00216554"/>
    <w:rsid w:val="002165AA"/>
    <w:rsid w:val="002168C8"/>
    <w:rsid w:val="00216DB1"/>
    <w:rsid w:val="00216F69"/>
    <w:rsid w:val="00217A0A"/>
    <w:rsid w:val="00217A87"/>
    <w:rsid w:val="00217F4C"/>
    <w:rsid w:val="00220458"/>
    <w:rsid w:val="00220DB2"/>
    <w:rsid w:val="002212A1"/>
    <w:rsid w:val="00222726"/>
    <w:rsid w:val="00223031"/>
    <w:rsid w:val="0022333C"/>
    <w:rsid w:val="00223439"/>
    <w:rsid w:val="00223485"/>
    <w:rsid w:val="002236E4"/>
    <w:rsid w:val="00223B30"/>
    <w:rsid w:val="00223CC0"/>
    <w:rsid w:val="00223EE5"/>
    <w:rsid w:val="00224B1F"/>
    <w:rsid w:val="002253E9"/>
    <w:rsid w:val="0022547D"/>
    <w:rsid w:val="002254B3"/>
    <w:rsid w:val="0022556D"/>
    <w:rsid w:val="00225921"/>
    <w:rsid w:val="00225B29"/>
    <w:rsid w:val="00225EFE"/>
    <w:rsid w:val="00226028"/>
    <w:rsid w:val="00226154"/>
    <w:rsid w:val="002262E6"/>
    <w:rsid w:val="00226478"/>
    <w:rsid w:val="002267EC"/>
    <w:rsid w:val="002272C0"/>
    <w:rsid w:val="002275A3"/>
    <w:rsid w:val="002275AA"/>
    <w:rsid w:val="00227658"/>
    <w:rsid w:val="0022783C"/>
    <w:rsid w:val="00227B09"/>
    <w:rsid w:val="00227BF4"/>
    <w:rsid w:val="00227FD4"/>
    <w:rsid w:val="00230805"/>
    <w:rsid w:val="00230CD5"/>
    <w:rsid w:val="00230EE5"/>
    <w:rsid w:val="002312F7"/>
    <w:rsid w:val="0023186F"/>
    <w:rsid w:val="00231E81"/>
    <w:rsid w:val="0023219B"/>
    <w:rsid w:val="00232255"/>
    <w:rsid w:val="00232996"/>
    <w:rsid w:val="0023312A"/>
    <w:rsid w:val="00233FBB"/>
    <w:rsid w:val="002341DF"/>
    <w:rsid w:val="0023496F"/>
    <w:rsid w:val="00234FA1"/>
    <w:rsid w:val="00234FF5"/>
    <w:rsid w:val="0023569E"/>
    <w:rsid w:val="002365BD"/>
    <w:rsid w:val="00236A52"/>
    <w:rsid w:val="00236CBD"/>
    <w:rsid w:val="00237097"/>
    <w:rsid w:val="00237BB5"/>
    <w:rsid w:val="00237BEB"/>
    <w:rsid w:val="002401B5"/>
    <w:rsid w:val="002405B1"/>
    <w:rsid w:val="00240C89"/>
    <w:rsid w:val="0024165B"/>
    <w:rsid w:val="00241677"/>
    <w:rsid w:val="0024241A"/>
    <w:rsid w:val="0024267B"/>
    <w:rsid w:val="00242CA0"/>
    <w:rsid w:val="00242ED6"/>
    <w:rsid w:val="00243466"/>
    <w:rsid w:val="00243573"/>
    <w:rsid w:val="002436E7"/>
    <w:rsid w:val="002439F4"/>
    <w:rsid w:val="00243A49"/>
    <w:rsid w:val="00244657"/>
    <w:rsid w:val="00244785"/>
    <w:rsid w:val="00244A2D"/>
    <w:rsid w:val="00244C5D"/>
    <w:rsid w:val="00245003"/>
    <w:rsid w:val="00245150"/>
    <w:rsid w:val="002453E4"/>
    <w:rsid w:val="0024546F"/>
    <w:rsid w:val="00245477"/>
    <w:rsid w:val="00245BCF"/>
    <w:rsid w:val="002461CD"/>
    <w:rsid w:val="0024762F"/>
    <w:rsid w:val="002478FF"/>
    <w:rsid w:val="00247F41"/>
    <w:rsid w:val="00250767"/>
    <w:rsid w:val="00250792"/>
    <w:rsid w:val="00250A30"/>
    <w:rsid w:val="00250ECA"/>
    <w:rsid w:val="00251695"/>
    <w:rsid w:val="00251DAD"/>
    <w:rsid w:val="00251E27"/>
    <w:rsid w:val="00251F79"/>
    <w:rsid w:val="00252606"/>
    <w:rsid w:val="00252720"/>
    <w:rsid w:val="00252EAA"/>
    <w:rsid w:val="00252F10"/>
    <w:rsid w:val="00253064"/>
    <w:rsid w:val="00253332"/>
    <w:rsid w:val="0025419E"/>
    <w:rsid w:val="0025487C"/>
    <w:rsid w:val="002548F5"/>
    <w:rsid w:val="00254F10"/>
    <w:rsid w:val="0025512D"/>
    <w:rsid w:val="002555FA"/>
    <w:rsid w:val="00256534"/>
    <w:rsid w:val="00257184"/>
    <w:rsid w:val="002571E7"/>
    <w:rsid w:val="00257D2D"/>
    <w:rsid w:val="00260BFF"/>
    <w:rsid w:val="00260E89"/>
    <w:rsid w:val="00261B33"/>
    <w:rsid w:val="00261FCB"/>
    <w:rsid w:val="002625E8"/>
    <w:rsid w:val="002627E4"/>
    <w:rsid w:val="00262B2A"/>
    <w:rsid w:val="00263077"/>
    <w:rsid w:val="00263B41"/>
    <w:rsid w:val="0026422E"/>
    <w:rsid w:val="00264416"/>
    <w:rsid w:val="002644AD"/>
    <w:rsid w:val="00264B77"/>
    <w:rsid w:val="0026515C"/>
    <w:rsid w:val="00265195"/>
    <w:rsid w:val="002653F8"/>
    <w:rsid w:val="002659ED"/>
    <w:rsid w:val="00265B5C"/>
    <w:rsid w:val="00265F17"/>
    <w:rsid w:val="00266A2F"/>
    <w:rsid w:val="00267229"/>
    <w:rsid w:val="002673C7"/>
    <w:rsid w:val="00267728"/>
    <w:rsid w:val="00267762"/>
    <w:rsid w:val="0027016A"/>
    <w:rsid w:val="002702F8"/>
    <w:rsid w:val="002703FD"/>
    <w:rsid w:val="00270874"/>
    <w:rsid w:val="002715A0"/>
    <w:rsid w:val="00271D1F"/>
    <w:rsid w:val="00271D54"/>
    <w:rsid w:val="00272A60"/>
    <w:rsid w:val="00273167"/>
    <w:rsid w:val="00273285"/>
    <w:rsid w:val="002734F4"/>
    <w:rsid w:val="0027352D"/>
    <w:rsid w:val="00273B64"/>
    <w:rsid w:val="00273E6C"/>
    <w:rsid w:val="00273F4E"/>
    <w:rsid w:val="00273FEA"/>
    <w:rsid w:val="00274B34"/>
    <w:rsid w:val="00274EA4"/>
    <w:rsid w:val="002750FD"/>
    <w:rsid w:val="0027524C"/>
    <w:rsid w:val="00275346"/>
    <w:rsid w:val="002755C5"/>
    <w:rsid w:val="002758A4"/>
    <w:rsid w:val="002758DC"/>
    <w:rsid w:val="002759A9"/>
    <w:rsid w:val="00275A03"/>
    <w:rsid w:val="00275ED8"/>
    <w:rsid w:val="00276C99"/>
    <w:rsid w:val="002774D9"/>
    <w:rsid w:val="0028067C"/>
    <w:rsid w:val="00280861"/>
    <w:rsid w:val="0028096A"/>
    <w:rsid w:val="00280A46"/>
    <w:rsid w:val="00281022"/>
    <w:rsid w:val="002819ED"/>
    <w:rsid w:val="00281A6E"/>
    <w:rsid w:val="00281CEB"/>
    <w:rsid w:val="00281E9E"/>
    <w:rsid w:val="00282BBB"/>
    <w:rsid w:val="00282CC8"/>
    <w:rsid w:val="00282ED9"/>
    <w:rsid w:val="0028391C"/>
    <w:rsid w:val="00283D1B"/>
    <w:rsid w:val="002848C0"/>
    <w:rsid w:val="00284CD6"/>
    <w:rsid w:val="002850CA"/>
    <w:rsid w:val="002852D6"/>
    <w:rsid w:val="0028533C"/>
    <w:rsid w:val="002853EA"/>
    <w:rsid w:val="00285AF2"/>
    <w:rsid w:val="00286388"/>
    <w:rsid w:val="00286AC8"/>
    <w:rsid w:val="0028700F"/>
    <w:rsid w:val="002878ED"/>
    <w:rsid w:val="0029083E"/>
    <w:rsid w:val="002908F6"/>
    <w:rsid w:val="00290CCD"/>
    <w:rsid w:val="0029147A"/>
    <w:rsid w:val="002918A0"/>
    <w:rsid w:val="0029210C"/>
    <w:rsid w:val="00293240"/>
    <w:rsid w:val="0029366A"/>
    <w:rsid w:val="00294DE6"/>
    <w:rsid w:val="00294E02"/>
    <w:rsid w:val="0029564B"/>
    <w:rsid w:val="00296394"/>
    <w:rsid w:val="00296481"/>
    <w:rsid w:val="00296A05"/>
    <w:rsid w:val="00296C8D"/>
    <w:rsid w:val="002A111C"/>
    <w:rsid w:val="002A1228"/>
    <w:rsid w:val="002A1400"/>
    <w:rsid w:val="002A1673"/>
    <w:rsid w:val="002A1775"/>
    <w:rsid w:val="002A184F"/>
    <w:rsid w:val="002A18AB"/>
    <w:rsid w:val="002A19A9"/>
    <w:rsid w:val="002A2169"/>
    <w:rsid w:val="002A258D"/>
    <w:rsid w:val="002A2DC3"/>
    <w:rsid w:val="002A3327"/>
    <w:rsid w:val="002A33FA"/>
    <w:rsid w:val="002A3FF3"/>
    <w:rsid w:val="002A410B"/>
    <w:rsid w:val="002A4115"/>
    <w:rsid w:val="002A49A9"/>
    <w:rsid w:val="002A4E36"/>
    <w:rsid w:val="002A5533"/>
    <w:rsid w:val="002A5959"/>
    <w:rsid w:val="002A5FDA"/>
    <w:rsid w:val="002A611B"/>
    <w:rsid w:val="002A62DB"/>
    <w:rsid w:val="002A6470"/>
    <w:rsid w:val="002A68B6"/>
    <w:rsid w:val="002A7735"/>
    <w:rsid w:val="002A7A81"/>
    <w:rsid w:val="002A7AE9"/>
    <w:rsid w:val="002A7B12"/>
    <w:rsid w:val="002A7B25"/>
    <w:rsid w:val="002A7B74"/>
    <w:rsid w:val="002A7E46"/>
    <w:rsid w:val="002B0B21"/>
    <w:rsid w:val="002B0BDA"/>
    <w:rsid w:val="002B0F1A"/>
    <w:rsid w:val="002B1C1E"/>
    <w:rsid w:val="002B210A"/>
    <w:rsid w:val="002B2319"/>
    <w:rsid w:val="002B2BA1"/>
    <w:rsid w:val="002B3631"/>
    <w:rsid w:val="002B3E1E"/>
    <w:rsid w:val="002B430E"/>
    <w:rsid w:val="002B46EC"/>
    <w:rsid w:val="002B4D50"/>
    <w:rsid w:val="002B60AB"/>
    <w:rsid w:val="002B6DB5"/>
    <w:rsid w:val="002B7A23"/>
    <w:rsid w:val="002B7AB8"/>
    <w:rsid w:val="002B7DC1"/>
    <w:rsid w:val="002C0B47"/>
    <w:rsid w:val="002C16B9"/>
    <w:rsid w:val="002C1C76"/>
    <w:rsid w:val="002C2A7D"/>
    <w:rsid w:val="002C2AE0"/>
    <w:rsid w:val="002C2B67"/>
    <w:rsid w:val="002C30A5"/>
    <w:rsid w:val="002C3CC7"/>
    <w:rsid w:val="002C4027"/>
    <w:rsid w:val="002C40BB"/>
    <w:rsid w:val="002C4A69"/>
    <w:rsid w:val="002C529D"/>
    <w:rsid w:val="002C57E7"/>
    <w:rsid w:val="002C58B8"/>
    <w:rsid w:val="002C58F1"/>
    <w:rsid w:val="002C5D45"/>
    <w:rsid w:val="002C6616"/>
    <w:rsid w:val="002C751F"/>
    <w:rsid w:val="002C75CC"/>
    <w:rsid w:val="002C77CF"/>
    <w:rsid w:val="002C78AC"/>
    <w:rsid w:val="002C78C2"/>
    <w:rsid w:val="002C7A9E"/>
    <w:rsid w:val="002D0766"/>
    <w:rsid w:val="002D0E14"/>
    <w:rsid w:val="002D117E"/>
    <w:rsid w:val="002D1337"/>
    <w:rsid w:val="002D1C6B"/>
    <w:rsid w:val="002D2056"/>
    <w:rsid w:val="002D35E1"/>
    <w:rsid w:val="002D36D8"/>
    <w:rsid w:val="002D36F1"/>
    <w:rsid w:val="002D394E"/>
    <w:rsid w:val="002D3F20"/>
    <w:rsid w:val="002D5021"/>
    <w:rsid w:val="002D56EC"/>
    <w:rsid w:val="002D5C3A"/>
    <w:rsid w:val="002D5C57"/>
    <w:rsid w:val="002D5EE0"/>
    <w:rsid w:val="002D6450"/>
    <w:rsid w:val="002D7392"/>
    <w:rsid w:val="002D7469"/>
    <w:rsid w:val="002D7DE5"/>
    <w:rsid w:val="002E0335"/>
    <w:rsid w:val="002E0364"/>
    <w:rsid w:val="002E0DAF"/>
    <w:rsid w:val="002E1390"/>
    <w:rsid w:val="002E157F"/>
    <w:rsid w:val="002E2063"/>
    <w:rsid w:val="002E2376"/>
    <w:rsid w:val="002E247D"/>
    <w:rsid w:val="002E281B"/>
    <w:rsid w:val="002E2A22"/>
    <w:rsid w:val="002E2BBB"/>
    <w:rsid w:val="002E2CEA"/>
    <w:rsid w:val="002E39AB"/>
    <w:rsid w:val="002E4108"/>
    <w:rsid w:val="002E451C"/>
    <w:rsid w:val="002E4B0B"/>
    <w:rsid w:val="002E4B8E"/>
    <w:rsid w:val="002E4F37"/>
    <w:rsid w:val="002E4FE9"/>
    <w:rsid w:val="002E5655"/>
    <w:rsid w:val="002E5860"/>
    <w:rsid w:val="002E5BEC"/>
    <w:rsid w:val="002E5EC2"/>
    <w:rsid w:val="002E65E7"/>
    <w:rsid w:val="002E664B"/>
    <w:rsid w:val="002E67AF"/>
    <w:rsid w:val="002E6B14"/>
    <w:rsid w:val="002E7015"/>
    <w:rsid w:val="002E757F"/>
    <w:rsid w:val="002E7665"/>
    <w:rsid w:val="002E7B64"/>
    <w:rsid w:val="002E7B9C"/>
    <w:rsid w:val="002F05F8"/>
    <w:rsid w:val="002F0CCF"/>
    <w:rsid w:val="002F0F96"/>
    <w:rsid w:val="002F1835"/>
    <w:rsid w:val="002F1E0F"/>
    <w:rsid w:val="002F2008"/>
    <w:rsid w:val="002F2493"/>
    <w:rsid w:val="002F24C7"/>
    <w:rsid w:val="002F25FF"/>
    <w:rsid w:val="002F28C1"/>
    <w:rsid w:val="002F2A84"/>
    <w:rsid w:val="002F2EDF"/>
    <w:rsid w:val="002F3001"/>
    <w:rsid w:val="002F3301"/>
    <w:rsid w:val="002F3937"/>
    <w:rsid w:val="002F3A7F"/>
    <w:rsid w:val="002F3FBD"/>
    <w:rsid w:val="002F4399"/>
    <w:rsid w:val="002F4439"/>
    <w:rsid w:val="002F51BB"/>
    <w:rsid w:val="002F5307"/>
    <w:rsid w:val="002F5C48"/>
    <w:rsid w:val="002F6295"/>
    <w:rsid w:val="002F6334"/>
    <w:rsid w:val="002F693B"/>
    <w:rsid w:val="002F6CFE"/>
    <w:rsid w:val="002F6E64"/>
    <w:rsid w:val="002F6EAB"/>
    <w:rsid w:val="002F719D"/>
    <w:rsid w:val="002F7A80"/>
    <w:rsid w:val="002F7FB9"/>
    <w:rsid w:val="00300367"/>
    <w:rsid w:val="00300D11"/>
    <w:rsid w:val="003013A5"/>
    <w:rsid w:val="00301443"/>
    <w:rsid w:val="003019E7"/>
    <w:rsid w:val="00301CD0"/>
    <w:rsid w:val="00301EEB"/>
    <w:rsid w:val="003020D3"/>
    <w:rsid w:val="00302280"/>
    <w:rsid w:val="00302500"/>
    <w:rsid w:val="003028D8"/>
    <w:rsid w:val="00303109"/>
    <w:rsid w:val="003035B7"/>
    <w:rsid w:val="00303EBE"/>
    <w:rsid w:val="003040BA"/>
    <w:rsid w:val="0030414C"/>
    <w:rsid w:val="003047CE"/>
    <w:rsid w:val="00304A92"/>
    <w:rsid w:val="00304C39"/>
    <w:rsid w:val="00305655"/>
    <w:rsid w:val="00306DF2"/>
    <w:rsid w:val="00307068"/>
    <w:rsid w:val="003071D2"/>
    <w:rsid w:val="00307EAF"/>
    <w:rsid w:val="00310961"/>
    <w:rsid w:val="0031096C"/>
    <w:rsid w:val="00310B31"/>
    <w:rsid w:val="00310C8C"/>
    <w:rsid w:val="00310CDE"/>
    <w:rsid w:val="003110D3"/>
    <w:rsid w:val="003117B9"/>
    <w:rsid w:val="00312945"/>
    <w:rsid w:val="00312B72"/>
    <w:rsid w:val="00313491"/>
    <w:rsid w:val="003136A2"/>
    <w:rsid w:val="003136BA"/>
    <w:rsid w:val="0031404E"/>
    <w:rsid w:val="003140C1"/>
    <w:rsid w:val="003143A5"/>
    <w:rsid w:val="003143F8"/>
    <w:rsid w:val="0031443C"/>
    <w:rsid w:val="0031497F"/>
    <w:rsid w:val="00314D16"/>
    <w:rsid w:val="00314FE0"/>
    <w:rsid w:val="003156CF"/>
    <w:rsid w:val="003159DD"/>
    <w:rsid w:val="00315A34"/>
    <w:rsid w:val="00315EBA"/>
    <w:rsid w:val="00315EE8"/>
    <w:rsid w:val="00315EF5"/>
    <w:rsid w:val="003161BF"/>
    <w:rsid w:val="00316546"/>
    <w:rsid w:val="00316951"/>
    <w:rsid w:val="003169CB"/>
    <w:rsid w:val="00316CD3"/>
    <w:rsid w:val="00316D86"/>
    <w:rsid w:val="003201B8"/>
    <w:rsid w:val="0032046C"/>
    <w:rsid w:val="00320548"/>
    <w:rsid w:val="0032070D"/>
    <w:rsid w:val="003208E1"/>
    <w:rsid w:val="00321963"/>
    <w:rsid w:val="00321AE8"/>
    <w:rsid w:val="00321E42"/>
    <w:rsid w:val="0032209E"/>
    <w:rsid w:val="003223C7"/>
    <w:rsid w:val="0032240C"/>
    <w:rsid w:val="0032285E"/>
    <w:rsid w:val="00322B4C"/>
    <w:rsid w:val="00322BC3"/>
    <w:rsid w:val="003232ED"/>
    <w:rsid w:val="003233DE"/>
    <w:rsid w:val="003237EE"/>
    <w:rsid w:val="00323818"/>
    <w:rsid w:val="00323DA8"/>
    <w:rsid w:val="00324292"/>
    <w:rsid w:val="003243FA"/>
    <w:rsid w:val="003245B5"/>
    <w:rsid w:val="00324E5F"/>
    <w:rsid w:val="003250F3"/>
    <w:rsid w:val="00325285"/>
    <w:rsid w:val="0032539F"/>
    <w:rsid w:val="0032547C"/>
    <w:rsid w:val="00325776"/>
    <w:rsid w:val="00325C7D"/>
    <w:rsid w:val="00326208"/>
    <w:rsid w:val="00326365"/>
    <w:rsid w:val="00326C09"/>
    <w:rsid w:val="00326FB7"/>
    <w:rsid w:val="00327077"/>
    <w:rsid w:val="003277B2"/>
    <w:rsid w:val="00327F78"/>
    <w:rsid w:val="0033019E"/>
    <w:rsid w:val="00330297"/>
    <w:rsid w:val="00331170"/>
    <w:rsid w:val="00331956"/>
    <w:rsid w:val="00331CC0"/>
    <w:rsid w:val="00331D4B"/>
    <w:rsid w:val="00331FC8"/>
    <w:rsid w:val="00331FD1"/>
    <w:rsid w:val="003320D1"/>
    <w:rsid w:val="0033213E"/>
    <w:rsid w:val="00332201"/>
    <w:rsid w:val="003324C5"/>
    <w:rsid w:val="00332F03"/>
    <w:rsid w:val="003334CF"/>
    <w:rsid w:val="00333826"/>
    <w:rsid w:val="00334825"/>
    <w:rsid w:val="00334AFF"/>
    <w:rsid w:val="003351B5"/>
    <w:rsid w:val="00335228"/>
    <w:rsid w:val="003352F1"/>
    <w:rsid w:val="00335716"/>
    <w:rsid w:val="00335C56"/>
    <w:rsid w:val="003363D6"/>
    <w:rsid w:val="00336921"/>
    <w:rsid w:val="00336E9B"/>
    <w:rsid w:val="00337586"/>
    <w:rsid w:val="003379A7"/>
    <w:rsid w:val="00337C77"/>
    <w:rsid w:val="00337C8C"/>
    <w:rsid w:val="00337FF8"/>
    <w:rsid w:val="00340326"/>
    <w:rsid w:val="00340D59"/>
    <w:rsid w:val="00341028"/>
    <w:rsid w:val="0034129B"/>
    <w:rsid w:val="00342294"/>
    <w:rsid w:val="00343EAA"/>
    <w:rsid w:val="00344113"/>
    <w:rsid w:val="00345201"/>
    <w:rsid w:val="003455B3"/>
    <w:rsid w:val="00345809"/>
    <w:rsid w:val="0034581B"/>
    <w:rsid w:val="003463A7"/>
    <w:rsid w:val="003469BB"/>
    <w:rsid w:val="00347162"/>
    <w:rsid w:val="003474B3"/>
    <w:rsid w:val="00347514"/>
    <w:rsid w:val="00347676"/>
    <w:rsid w:val="003476C9"/>
    <w:rsid w:val="00347875"/>
    <w:rsid w:val="00350104"/>
    <w:rsid w:val="00350252"/>
    <w:rsid w:val="00350A4A"/>
    <w:rsid w:val="00350E4F"/>
    <w:rsid w:val="003517AB"/>
    <w:rsid w:val="003521B6"/>
    <w:rsid w:val="0035264B"/>
    <w:rsid w:val="00352AD2"/>
    <w:rsid w:val="00352C8F"/>
    <w:rsid w:val="0035345C"/>
    <w:rsid w:val="00353505"/>
    <w:rsid w:val="003536EF"/>
    <w:rsid w:val="003537EF"/>
    <w:rsid w:val="00353D33"/>
    <w:rsid w:val="003541B1"/>
    <w:rsid w:val="0035451F"/>
    <w:rsid w:val="00354732"/>
    <w:rsid w:val="00354C87"/>
    <w:rsid w:val="0035515D"/>
    <w:rsid w:val="003551BF"/>
    <w:rsid w:val="003554A0"/>
    <w:rsid w:val="003556EF"/>
    <w:rsid w:val="0035620B"/>
    <w:rsid w:val="00356514"/>
    <w:rsid w:val="003569B5"/>
    <w:rsid w:val="00356ECE"/>
    <w:rsid w:val="003573F5"/>
    <w:rsid w:val="003576E2"/>
    <w:rsid w:val="00357C73"/>
    <w:rsid w:val="00357FA8"/>
    <w:rsid w:val="00360CCD"/>
    <w:rsid w:val="00361645"/>
    <w:rsid w:val="00361831"/>
    <w:rsid w:val="00361A45"/>
    <w:rsid w:val="00361D35"/>
    <w:rsid w:val="00362570"/>
    <w:rsid w:val="003635C9"/>
    <w:rsid w:val="00363E64"/>
    <w:rsid w:val="00364706"/>
    <w:rsid w:val="00364A3F"/>
    <w:rsid w:val="00364D25"/>
    <w:rsid w:val="00364DB3"/>
    <w:rsid w:val="00365066"/>
    <w:rsid w:val="003651D9"/>
    <w:rsid w:val="00365646"/>
    <w:rsid w:val="00365B2B"/>
    <w:rsid w:val="00365DDF"/>
    <w:rsid w:val="00365E8F"/>
    <w:rsid w:val="00366A98"/>
    <w:rsid w:val="00366B28"/>
    <w:rsid w:val="00366C98"/>
    <w:rsid w:val="00366D60"/>
    <w:rsid w:val="0037028F"/>
    <w:rsid w:val="0037061F"/>
    <w:rsid w:val="00370675"/>
    <w:rsid w:val="003708CE"/>
    <w:rsid w:val="00370D6B"/>
    <w:rsid w:val="00370DEA"/>
    <w:rsid w:val="00370EB8"/>
    <w:rsid w:val="00370F17"/>
    <w:rsid w:val="00371284"/>
    <w:rsid w:val="003713D3"/>
    <w:rsid w:val="00371F20"/>
    <w:rsid w:val="00372344"/>
    <w:rsid w:val="003733F0"/>
    <w:rsid w:val="00373AA0"/>
    <w:rsid w:val="00373D6D"/>
    <w:rsid w:val="00373E42"/>
    <w:rsid w:val="00373FD0"/>
    <w:rsid w:val="00374310"/>
    <w:rsid w:val="00375560"/>
    <w:rsid w:val="00375CD6"/>
    <w:rsid w:val="00375E16"/>
    <w:rsid w:val="0037603E"/>
    <w:rsid w:val="00376A07"/>
    <w:rsid w:val="00376B9B"/>
    <w:rsid w:val="00377880"/>
    <w:rsid w:val="00377EB9"/>
    <w:rsid w:val="00380190"/>
    <w:rsid w:val="0038023B"/>
    <w:rsid w:val="00380329"/>
    <w:rsid w:val="0038044A"/>
    <w:rsid w:val="00380D03"/>
    <w:rsid w:val="00380F51"/>
    <w:rsid w:val="00381473"/>
    <w:rsid w:val="0038159A"/>
    <w:rsid w:val="003815BA"/>
    <w:rsid w:val="00381B04"/>
    <w:rsid w:val="00382400"/>
    <w:rsid w:val="00382D7D"/>
    <w:rsid w:val="00382DF2"/>
    <w:rsid w:val="00383465"/>
    <w:rsid w:val="00383C2D"/>
    <w:rsid w:val="003842A6"/>
    <w:rsid w:val="00384348"/>
    <w:rsid w:val="0038494D"/>
    <w:rsid w:val="00384AF9"/>
    <w:rsid w:val="00384C29"/>
    <w:rsid w:val="00385378"/>
    <w:rsid w:val="003854E8"/>
    <w:rsid w:val="00385706"/>
    <w:rsid w:val="00385723"/>
    <w:rsid w:val="003857B4"/>
    <w:rsid w:val="0038594B"/>
    <w:rsid w:val="00385C88"/>
    <w:rsid w:val="0038602B"/>
    <w:rsid w:val="0038621F"/>
    <w:rsid w:val="00386383"/>
    <w:rsid w:val="00386A7C"/>
    <w:rsid w:val="00386B03"/>
    <w:rsid w:val="00386F02"/>
    <w:rsid w:val="003871B3"/>
    <w:rsid w:val="00387436"/>
    <w:rsid w:val="00387671"/>
    <w:rsid w:val="0038793A"/>
    <w:rsid w:val="00387B3E"/>
    <w:rsid w:val="00390919"/>
    <w:rsid w:val="00390C90"/>
    <w:rsid w:val="00390D60"/>
    <w:rsid w:val="003912AF"/>
    <w:rsid w:val="00391F50"/>
    <w:rsid w:val="003925F2"/>
    <w:rsid w:val="00392945"/>
    <w:rsid w:val="00392AFC"/>
    <w:rsid w:val="00392F94"/>
    <w:rsid w:val="003932C9"/>
    <w:rsid w:val="00393409"/>
    <w:rsid w:val="00393594"/>
    <w:rsid w:val="00394F8D"/>
    <w:rsid w:val="00395203"/>
    <w:rsid w:val="0039599D"/>
    <w:rsid w:val="00395BCA"/>
    <w:rsid w:val="00395C45"/>
    <w:rsid w:val="00395D7D"/>
    <w:rsid w:val="00395F31"/>
    <w:rsid w:val="0039600F"/>
    <w:rsid w:val="00396550"/>
    <w:rsid w:val="0039672D"/>
    <w:rsid w:val="003967C0"/>
    <w:rsid w:val="003969D9"/>
    <w:rsid w:val="00397525"/>
    <w:rsid w:val="00397ECB"/>
    <w:rsid w:val="003A0751"/>
    <w:rsid w:val="003A0C02"/>
    <w:rsid w:val="003A0C29"/>
    <w:rsid w:val="003A114D"/>
    <w:rsid w:val="003A130A"/>
    <w:rsid w:val="003A138F"/>
    <w:rsid w:val="003A1583"/>
    <w:rsid w:val="003A1B5A"/>
    <w:rsid w:val="003A20DB"/>
    <w:rsid w:val="003A23D9"/>
    <w:rsid w:val="003A2724"/>
    <w:rsid w:val="003A2AC0"/>
    <w:rsid w:val="003A2BA9"/>
    <w:rsid w:val="003A2CE2"/>
    <w:rsid w:val="003A2D6B"/>
    <w:rsid w:val="003A31AA"/>
    <w:rsid w:val="003A3593"/>
    <w:rsid w:val="003A3931"/>
    <w:rsid w:val="003A3ABB"/>
    <w:rsid w:val="003A42E6"/>
    <w:rsid w:val="003A4AA9"/>
    <w:rsid w:val="003A5296"/>
    <w:rsid w:val="003A5808"/>
    <w:rsid w:val="003A5914"/>
    <w:rsid w:val="003A6462"/>
    <w:rsid w:val="003A69B4"/>
    <w:rsid w:val="003A79BF"/>
    <w:rsid w:val="003A7A00"/>
    <w:rsid w:val="003A7FDC"/>
    <w:rsid w:val="003B044C"/>
    <w:rsid w:val="003B061C"/>
    <w:rsid w:val="003B0C69"/>
    <w:rsid w:val="003B18BD"/>
    <w:rsid w:val="003B246A"/>
    <w:rsid w:val="003B28BD"/>
    <w:rsid w:val="003B317A"/>
    <w:rsid w:val="003B3751"/>
    <w:rsid w:val="003B39AD"/>
    <w:rsid w:val="003B4579"/>
    <w:rsid w:val="003B45AD"/>
    <w:rsid w:val="003B4694"/>
    <w:rsid w:val="003B469E"/>
    <w:rsid w:val="003B4BBE"/>
    <w:rsid w:val="003B5109"/>
    <w:rsid w:val="003B5ED9"/>
    <w:rsid w:val="003B5F37"/>
    <w:rsid w:val="003B6885"/>
    <w:rsid w:val="003B6A44"/>
    <w:rsid w:val="003B6A79"/>
    <w:rsid w:val="003B70E7"/>
    <w:rsid w:val="003B728B"/>
    <w:rsid w:val="003B7445"/>
    <w:rsid w:val="003B744A"/>
    <w:rsid w:val="003C07CA"/>
    <w:rsid w:val="003C0972"/>
    <w:rsid w:val="003C0AB6"/>
    <w:rsid w:val="003C0B55"/>
    <w:rsid w:val="003C1406"/>
    <w:rsid w:val="003C15DE"/>
    <w:rsid w:val="003C1645"/>
    <w:rsid w:val="003C1971"/>
    <w:rsid w:val="003C1A73"/>
    <w:rsid w:val="003C1DCF"/>
    <w:rsid w:val="003C20FF"/>
    <w:rsid w:val="003C21F9"/>
    <w:rsid w:val="003C25E8"/>
    <w:rsid w:val="003C25FB"/>
    <w:rsid w:val="003C267F"/>
    <w:rsid w:val="003C288C"/>
    <w:rsid w:val="003C2A2F"/>
    <w:rsid w:val="003C2B0F"/>
    <w:rsid w:val="003C3025"/>
    <w:rsid w:val="003C3171"/>
    <w:rsid w:val="003C33CF"/>
    <w:rsid w:val="003C393C"/>
    <w:rsid w:val="003C4237"/>
    <w:rsid w:val="003C45C4"/>
    <w:rsid w:val="003C488E"/>
    <w:rsid w:val="003C4BC6"/>
    <w:rsid w:val="003C4E58"/>
    <w:rsid w:val="003C50BC"/>
    <w:rsid w:val="003C51EA"/>
    <w:rsid w:val="003C557E"/>
    <w:rsid w:val="003C5A90"/>
    <w:rsid w:val="003C5C28"/>
    <w:rsid w:val="003C5F7E"/>
    <w:rsid w:val="003C606F"/>
    <w:rsid w:val="003C60B3"/>
    <w:rsid w:val="003C613C"/>
    <w:rsid w:val="003C6C79"/>
    <w:rsid w:val="003C6F40"/>
    <w:rsid w:val="003C746F"/>
    <w:rsid w:val="003C75DB"/>
    <w:rsid w:val="003C7601"/>
    <w:rsid w:val="003C779A"/>
    <w:rsid w:val="003C7B31"/>
    <w:rsid w:val="003C7D0B"/>
    <w:rsid w:val="003C7E23"/>
    <w:rsid w:val="003C7EF7"/>
    <w:rsid w:val="003D01F0"/>
    <w:rsid w:val="003D0338"/>
    <w:rsid w:val="003D04D4"/>
    <w:rsid w:val="003D0722"/>
    <w:rsid w:val="003D0A17"/>
    <w:rsid w:val="003D0C0A"/>
    <w:rsid w:val="003D0E70"/>
    <w:rsid w:val="003D0F81"/>
    <w:rsid w:val="003D12C1"/>
    <w:rsid w:val="003D143F"/>
    <w:rsid w:val="003D158C"/>
    <w:rsid w:val="003D1B5C"/>
    <w:rsid w:val="003D28BC"/>
    <w:rsid w:val="003D2B2A"/>
    <w:rsid w:val="003D3159"/>
    <w:rsid w:val="003D3670"/>
    <w:rsid w:val="003D370B"/>
    <w:rsid w:val="003D438A"/>
    <w:rsid w:val="003D4C53"/>
    <w:rsid w:val="003D4D9E"/>
    <w:rsid w:val="003D51B7"/>
    <w:rsid w:val="003D54EA"/>
    <w:rsid w:val="003D57E1"/>
    <w:rsid w:val="003D5E39"/>
    <w:rsid w:val="003D6600"/>
    <w:rsid w:val="003D68B5"/>
    <w:rsid w:val="003D7753"/>
    <w:rsid w:val="003D7ADE"/>
    <w:rsid w:val="003E0088"/>
    <w:rsid w:val="003E00EC"/>
    <w:rsid w:val="003E1C5E"/>
    <w:rsid w:val="003E2C06"/>
    <w:rsid w:val="003E30D9"/>
    <w:rsid w:val="003E39CC"/>
    <w:rsid w:val="003E3A87"/>
    <w:rsid w:val="003E3C43"/>
    <w:rsid w:val="003E3DE4"/>
    <w:rsid w:val="003E4084"/>
    <w:rsid w:val="003E49CA"/>
    <w:rsid w:val="003E52A8"/>
    <w:rsid w:val="003E538E"/>
    <w:rsid w:val="003E673B"/>
    <w:rsid w:val="003E68CC"/>
    <w:rsid w:val="003E6A38"/>
    <w:rsid w:val="003E6E88"/>
    <w:rsid w:val="003E6FC9"/>
    <w:rsid w:val="003E731A"/>
    <w:rsid w:val="003E7390"/>
    <w:rsid w:val="003E73E3"/>
    <w:rsid w:val="003E744F"/>
    <w:rsid w:val="003E75BF"/>
    <w:rsid w:val="003E7667"/>
    <w:rsid w:val="003E7F87"/>
    <w:rsid w:val="003F015B"/>
    <w:rsid w:val="003F082B"/>
    <w:rsid w:val="003F104A"/>
    <w:rsid w:val="003F10F1"/>
    <w:rsid w:val="003F1270"/>
    <w:rsid w:val="003F136F"/>
    <w:rsid w:val="003F2296"/>
    <w:rsid w:val="003F256B"/>
    <w:rsid w:val="003F2DE9"/>
    <w:rsid w:val="003F2E20"/>
    <w:rsid w:val="003F3001"/>
    <w:rsid w:val="003F3194"/>
    <w:rsid w:val="003F333A"/>
    <w:rsid w:val="003F3522"/>
    <w:rsid w:val="003F3744"/>
    <w:rsid w:val="003F4249"/>
    <w:rsid w:val="003F438D"/>
    <w:rsid w:val="003F4986"/>
    <w:rsid w:val="003F4A1E"/>
    <w:rsid w:val="003F4E40"/>
    <w:rsid w:val="003F5371"/>
    <w:rsid w:val="003F6449"/>
    <w:rsid w:val="003F6ED0"/>
    <w:rsid w:val="003F7457"/>
    <w:rsid w:val="003F7A7A"/>
    <w:rsid w:val="003F7A9C"/>
    <w:rsid w:val="00400831"/>
    <w:rsid w:val="00400DBC"/>
    <w:rsid w:val="0040143D"/>
    <w:rsid w:val="004014BC"/>
    <w:rsid w:val="00401A65"/>
    <w:rsid w:val="00401AB2"/>
    <w:rsid w:val="00401AEE"/>
    <w:rsid w:val="00401CD6"/>
    <w:rsid w:val="00401FC1"/>
    <w:rsid w:val="0040224E"/>
    <w:rsid w:val="0040285F"/>
    <w:rsid w:val="00402D00"/>
    <w:rsid w:val="00403AEA"/>
    <w:rsid w:val="00403B5F"/>
    <w:rsid w:val="00403DC2"/>
    <w:rsid w:val="00403F87"/>
    <w:rsid w:val="00404661"/>
    <w:rsid w:val="00404C9B"/>
    <w:rsid w:val="00405A66"/>
    <w:rsid w:val="004060D2"/>
    <w:rsid w:val="00406536"/>
    <w:rsid w:val="004066FF"/>
    <w:rsid w:val="00406B63"/>
    <w:rsid w:val="00407010"/>
    <w:rsid w:val="00407056"/>
    <w:rsid w:val="004102B3"/>
    <w:rsid w:val="00410E54"/>
    <w:rsid w:val="004110AB"/>
    <w:rsid w:val="004114FD"/>
    <w:rsid w:val="0041216A"/>
    <w:rsid w:val="0041226D"/>
    <w:rsid w:val="00412620"/>
    <w:rsid w:val="00412686"/>
    <w:rsid w:val="0041269A"/>
    <w:rsid w:val="00412AA2"/>
    <w:rsid w:val="00412C7C"/>
    <w:rsid w:val="00412D79"/>
    <w:rsid w:val="00413E2C"/>
    <w:rsid w:val="00414559"/>
    <w:rsid w:val="004147A5"/>
    <w:rsid w:val="00414983"/>
    <w:rsid w:val="00414B15"/>
    <w:rsid w:val="00414CC1"/>
    <w:rsid w:val="004155C8"/>
    <w:rsid w:val="00415894"/>
    <w:rsid w:val="00415CB4"/>
    <w:rsid w:val="0041643C"/>
    <w:rsid w:val="00416621"/>
    <w:rsid w:val="0041691E"/>
    <w:rsid w:val="00416E13"/>
    <w:rsid w:val="004173E4"/>
    <w:rsid w:val="00417C54"/>
    <w:rsid w:val="00420156"/>
    <w:rsid w:val="00420222"/>
    <w:rsid w:val="00420647"/>
    <w:rsid w:val="00420CE5"/>
    <w:rsid w:val="00421520"/>
    <w:rsid w:val="00421C7F"/>
    <w:rsid w:val="00421D07"/>
    <w:rsid w:val="00422133"/>
    <w:rsid w:val="004221B2"/>
    <w:rsid w:val="004223F2"/>
    <w:rsid w:val="0042327E"/>
    <w:rsid w:val="0042337C"/>
    <w:rsid w:val="0042356F"/>
    <w:rsid w:val="00423671"/>
    <w:rsid w:val="00423732"/>
    <w:rsid w:val="00423C43"/>
    <w:rsid w:val="00423E92"/>
    <w:rsid w:val="004248EB"/>
    <w:rsid w:val="004249B1"/>
    <w:rsid w:val="00424CB6"/>
    <w:rsid w:val="004250E7"/>
    <w:rsid w:val="0042522D"/>
    <w:rsid w:val="004257D3"/>
    <w:rsid w:val="00425CA5"/>
    <w:rsid w:val="00426027"/>
    <w:rsid w:val="00426599"/>
    <w:rsid w:val="004267EE"/>
    <w:rsid w:val="00426862"/>
    <w:rsid w:val="004268B3"/>
    <w:rsid w:val="00426B5B"/>
    <w:rsid w:val="00426FE9"/>
    <w:rsid w:val="00427A21"/>
    <w:rsid w:val="004300F6"/>
    <w:rsid w:val="00430135"/>
    <w:rsid w:val="00430D86"/>
    <w:rsid w:val="00430EA0"/>
    <w:rsid w:val="00430FA0"/>
    <w:rsid w:val="00431082"/>
    <w:rsid w:val="004312C5"/>
    <w:rsid w:val="004315E6"/>
    <w:rsid w:val="00431999"/>
    <w:rsid w:val="00431D73"/>
    <w:rsid w:val="004320B3"/>
    <w:rsid w:val="0043232D"/>
    <w:rsid w:val="00433EF9"/>
    <w:rsid w:val="00434DC1"/>
    <w:rsid w:val="00434F5B"/>
    <w:rsid w:val="004351C4"/>
    <w:rsid w:val="004353C3"/>
    <w:rsid w:val="004355D1"/>
    <w:rsid w:val="00435C5A"/>
    <w:rsid w:val="00435ED0"/>
    <w:rsid w:val="004366F0"/>
    <w:rsid w:val="00436848"/>
    <w:rsid w:val="004368C7"/>
    <w:rsid w:val="00436BBF"/>
    <w:rsid w:val="00437360"/>
    <w:rsid w:val="00437B48"/>
    <w:rsid w:val="00437B64"/>
    <w:rsid w:val="00437C6C"/>
    <w:rsid w:val="00437E19"/>
    <w:rsid w:val="004401B9"/>
    <w:rsid w:val="00440917"/>
    <w:rsid w:val="00440D49"/>
    <w:rsid w:val="00440E35"/>
    <w:rsid w:val="00441370"/>
    <w:rsid w:val="004413CE"/>
    <w:rsid w:val="00441795"/>
    <w:rsid w:val="00441B3C"/>
    <w:rsid w:val="00442862"/>
    <w:rsid w:val="00442A85"/>
    <w:rsid w:val="00442CD7"/>
    <w:rsid w:val="00442F21"/>
    <w:rsid w:val="004430E4"/>
    <w:rsid w:val="004431CC"/>
    <w:rsid w:val="00443682"/>
    <w:rsid w:val="0044369B"/>
    <w:rsid w:val="004439ED"/>
    <w:rsid w:val="00443FC5"/>
    <w:rsid w:val="004440A6"/>
    <w:rsid w:val="00444457"/>
    <w:rsid w:val="00444B67"/>
    <w:rsid w:val="00444DB8"/>
    <w:rsid w:val="004452AC"/>
    <w:rsid w:val="00445348"/>
    <w:rsid w:val="004454FF"/>
    <w:rsid w:val="00445571"/>
    <w:rsid w:val="004456B6"/>
    <w:rsid w:val="00445E10"/>
    <w:rsid w:val="0044623B"/>
    <w:rsid w:val="00447164"/>
    <w:rsid w:val="00447952"/>
    <w:rsid w:val="00447D11"/>
    <w:rsid w:val="00450811"/>
    <w:rsid w:val="00450DB4"/>
    <w:rsid w:val="0045138B"/>
    <w:rsid w:val="004516AF"/>
    <w:rsid w:val="004516CA"/>
    <w:rsid w:val="00451940"/>
    <w:rsid w:val="004534C5"/>
    <w:rsid w:val="00453851"/>
    <w:rsid w:val="004538F4"/>
    <w:rsid w:val="00453A65"/>
    <w:rsid w:val="00453C5C"/>
    <w:rsid w:val="004544CF"/>
    <w:rsid w:val="004548ED"/>
    <w:rsid w:val="00455D52"/>
    <w:rsid w:val="00455F99"/>
    <w:rsid w:val="004560E3"/>
    <w:rsid w:val="004563ED"/>
    <w:rsid w:val="00456481"/>
    <w:rsid w:val="004564D4"/>
    <w:rsid w:val="004568C7"/>
    <w:rsid w:val="0045696B"/>
    <w:rsid w:val="00456CD7"/>
    <w:rsid w:val="00456EA7"/>
    <w:rsid w:val="004578A1"/>
    <w:rsid w:val="004603BB"/>
    <w:rsid w:val="004603BE"/>
    <w:rsid w:val="004607A8"/>
    <w:rsid w:val="0046131F"/>
    <w:rsid w:val="00461344"/>
    <w:rsid w:val="00461581"/>
    <w:rsid w:val="0046171B"/>
    <w:rsid w:val="00461744"/>
    <w:rsid w:val="004621B2"/>
    <w:rsid w:val="0046229E"/>
    <w:rsid w:val="00463210"/>
    <w:rsid w:val="0046374B"/>
    <w:rsid w:val="00463C87"/>
    <w:rsid w:val="00463E86"/>
    <w:rsid w:val="004645D7"/>
    <w:rsid w:val="004649DC"/>
    <w:rsid w:val="004651F4"/>
    <w:rsid w:val="004659AF"/>
    <w:rsid w:val="00465B39"/>
    <w:rsid w:val="00465D68"/>
    <w:rsid w:val="00465F7B"/>
    <w:rsid w:val="004668EE"/>
    <w:rsid w:val="004672B8"/>
    <w:rsid w:val="004673E3"/>
    <w:rsid w:val="0046747B"/>
    <w:rsid w:val="00467D41"/>
    <w:rsid w:val="004702D7"/>
    <w:rsid w:val="00470516"/>
    <w:rsid w:val="004716D0"/>
    <w:rsid w:val="00471B35"/>
    <w:rsid w:val="00471D00"/>
    <w:rsid w:val="00471FBE"/>
    <w:rsid w:val="00472435"/>
    <w:rsid w:val="0047269E"/>
    <w:rsid w:val="0047277C"/>
    <w:rsid w:val="00472A5A"/>
    <w:rsid w:val="004734E7"/>
    <w:rsid w:val="00473B1F"/>
    <w:rsid w:val="00473B76"/>
    <w:rsid w:val="00473CEE"/>
    <w:rsid w:val="00473E60"/>
    <w:rsid w:val="004742BD"/>
    <w:rsid w:val="004746B3"/>
    <w:rsid w:val="00474727"/>
    <w:rsid w:val="00475282"/>
    <w:rsid w:val="004756AB"/>
    <w:rsid w:val="00475DDD"/>
    <w:rsid w:val="00475E8D"/>
    <w:rsid w:val="0047609B"/>
    <w:rsid w:val="0047766D"/>
    <w:rsid w:val="004807D5"/>
    <w:rsid w:val="0048086C"/>
    <w:rsid w:val="00481407"/>
    <w:rsid w:val="00481582"/>
    <w:rsid w:val="00481A28"/>
    <w:rsid w:val="00481E0C"/>
    <w:rsid w:val="00481F44"/>
    <w:rsid w:val="004826B6"/>
    <w:rsid w:val="004838EE"/>
    <w:rsid w:val="00483A43"/>
    <w:rsid w:val="00483CDA"/>
    <w:rsid w:val="00484063"/>
    <w:rsid w:val="0048415F"/>
    <w:rsid w:val="00484516"/>
    <w:rsid w:val="004847EF"/>
    <w:rsid w:val="0048506C"/>
    <w:rsid w:val="00485076"/>
    <w:rsid w:val="00485107"/>
    <w:rsid w:val="0048589D"/>
    <w:rsid w:val="004859F4"/>
    <w:rsid w:val="00485B7C"/>
    <w:rsid w:val="00485F71"/>
    <w:rsid w:val="00485F9B"/>
    <w:rsid w:val="0048613E"/>
    <w:rsid w:val="004862F5"/>
    <w:rsid w:val="004863FD"/>
    <w:rsid w:val="00486B08"/>
    <w:rsid w:val="00486BFD"/>
    <w:rsid w:val="0048700F"/>
    <w:rsid w:val="004872A4"/>
    <w:rsid w:val="004872AD"/>
    <w:rsid w:val="004875B8"/>
    <w:rsid w:val="004879D1"/>
    <w:rsid w:val="00487A52"/>
    <w:rsid w:val="00490BC4"/>
    <w:rsid w:val="00490E3B"/>
    <w:rsid w:val="004912CE"/>
    <w:rsid w:val="004914EB"/>
    <w:rsid w:val="00491521"/>
    <w:rsid w:val="00491845"/>
    <w:rsid w:val="0049242F"/>
    <w:rsid w:val="00492803"/>
    <w:rsid w:val="0049283A"/>
    <w:rsid w:val="004928B1"/>
    <w:rsid w:val="00492E41"/>
    <w:rsid w:val="0049312D"/>
    <w:rsid w:val="00493715"/>
    <w:rsid w:val="00493980"/>
    <w:rsid w:val="00493D99"/>
    <w:rsid w:val="00493DD4"/>
    <w:rsid w:val="00494629"/>
    <w:rsid w:val="00494A3B"/>
    <w:rsid w:val="00494F78"/>
    <w:rsid w:val="004950E9"/>
    <w:rsid w:val="004952ED"/>
    <w:rsid w:val="004956A5"/>
    <w:rsid w:val="00495CBD"/>
    <w:rsid w:val="00495CDD"/>
    <w:rsid w:val="00496060"/>
    <w:rsid w:val="00496222"/>
    <w:rsid w:val="004962E9"/>
    <w:rsid w:val="00496409"/>
    <w:rsid w:val="00496A8A"/>
    <w:rsid w:val="00496F85"/>
    <w:rsid w:val="00497BC6"/>
    <w:rsid w:val="00497DCC"/>
    <w:rsid w:val="00497E1E"/>
    <w:rsid w:val="004A028C"/>
    <w:rsid w:val="004A02B0"/>
    <w:rsid w:val="004A0C0C"/>
    <w:rsid w:val="004A0E2F"/>
    <w:rsid w:val="004A122C"/>
    <w:rsid w:val="004A2668"/>
    <w:rsid w:val="004A2F54"/>
    <w:rsid w:val="004A32A6"/>
    <w:rsid w:val="004A36A2"/>
    <w:rsid w:val="004A3944"/>
    <w:rsid w:val="004A3C3B"/>
    <w:rsid w:val="004A3EEF"/>
    <w:rsid w:val="004A51D4"/>
    <w:rsid w:val="004A5245"/>
    <w:rsid w:val="004A67D7"/>
    <w:rsid w:val="004A720F"/>
    <w:rsid w:val="004B00F1"/>
    <w:rsid w:val="004B01DD"/>
    <w:rsid w:val="004B0523"/>
    <w:rsid w:val="004B05B1"/>
    <w:rsid w:val="004B0EC5"/>
    <w:rsid w:val="004B0F6A"/>
    <w:rsid w:val="004B0FF3"/>
    <w:rsid w:val="004B18E7"/>
    <w:rsid w:val="004B1958"/>
    <w:rsid w:val="004B1A59"/>
    <w:rsid w:val="004B2030"/>
    <w:rsid w:val="004B20DE"/>
    <w:rsid w:val="004B2277"/>
    <w:rsid w:val="004B2324"/>
    <w:rsid w:val="004B24CE"/>
    <w:rsid w:val="004B36ED"/>
    <w:rsid w:val="004B3AC5"/>
    <w:rsid w:val="004B3BE8"/>
    <w:rsid w:val="004B4643"/>
    <w:rsid w:val="004B472D"/>
    <w:rsid w:val="004B4D50"/>
    <w:rsid w:val="004B4E44"/>
    <w:rsid w:val="004B4F39"/>
    <w:rsid w:val="004B5813"/>
    <w:rsid w:val="004B5D15"/>
    <w:rsid w:val="004B5E43"/>
    <w:rsid w:val="004B6674"/>
    <w:rsid w:val="004B6AE8"/>
    <w:rsid w:val="004B7019"/>
    <w:rsid w:val="004B72B0"/>
    <w:rsid w:val="004B7588"/>
    <w:rsid w:val="004B7754"/>
    <w:rsid w:val="004B7E6C"/>
    <w:rsid w:val="004C0938"/>
    <w:rsid w:val="004C0A59"/>
    <w:rsid w:val="004C0AF4"/>
    <w:rsid w:val="004C0CC4"/>
    <w:rsid w:val="004C1570"/>
    <w:rsid w:val="004C240B"/>
    <w:rsid w:val="004C2756"/>
    <w:rsid w:val="004C2DC6"/>
    <w:rsid w:val="004C32E5"/>
    <w:rsid w:val="004C340F"/>
    <w:rsid w:val="004C3CA9"/>
    <w:rsid w:val="004C4211"/>
    <w:rsid w:val="004C4452"/>
    <w:rsid w:val="004C469D"/>
    <w:rsid w:val="004C477D"/>
    <w:rsid w:val="004C49C3"/>
    <w:rsid w:val="004C4E91"/>
    <w:rsid w:val="004C68C8"/>
    <w:rsid w:val="004C6AA7"/>
    <w:rsid w:val="004C6F3B"/>
    <w:rsid w:val="004C72C4"/>
    <w:rsid w:val="004C7754"/>
    <w:rsid w:val="004C79A8"/>
    <w:rsid w:val="004C7A91"/>
    <w:rsid w:val="004C7C08"/>
    <w:rsid w:val="004C7F5F"/>
    <w:rsid w:val="004D0209"/>
    <w:rsid w:val="004D026F"/>
    <w:rsid w:val="004D0763"/>
    <w:rsid w:val="004D07CB"/>
    <w:rsid w:val="004D0ACB"/>
    <w:rsid w:val="004D0C8E"/>
    <w:rsid w:val="004D0D72"/>
    <w:rsid w:val="004D1151"/>
    <w:rsid w:val="004D11A8"/>
    <w:rsid w:val="004D148D"/>
    <w:rsid w:val="004D20FE"/>
    <w:rsid w:val="004D2732"/>
    <w:rsid w:val="004D28CE"/>
    <w:rsid w:val="004D2AD2"/>
    <w:rsid w:val="004D388B"/>
    <w:rsid w:val="004D4339"/>
    <w:rsid w:val="004D47F1"/>
    <w:rsid w:val="004D48DB"/>
    <w:rsid w:val="004D4960"/>
    <w:rsid w:val="004D4A14"/>
    <w:rsid w:val="004D4AEC"/>
    <w:rsid w:val="004D63B6"/>
    <w:rsid w:val="004D6A3F"/>
    <w:rsid w:val="004D70F9"/>
    <w:rsid w:val="004D75FC"/>
    <w:rsid w:val="004D766D"/>
    <w:rsid w:val="004D76AC"/>
    <w:rsid w:val="004D7720"/>
    <w:rsid w:val="004E01EC"/>
    <w:rsid w:val="004E064F"/>
    <w:rsid w:val="004E0679"/>
    <w:rsid w:val="004E0717"/>
    <w:rsid w:val="004E09B9"/>
    <w:rsid w:val="004E1202"/>
    <w:rsid w:val="004E14F8"/>
    <w:rsid w:val="004E17C0"/>
    <w:rsid w:val="004E17E2"/>
    <w:rsid w:val="004E19C6"/>
    <w:rsid w:val="004E1A3D"/>
    <w:rsid w:val="004E2341"/>
    <w:rsid w:val="004E23C7"/>
    <w:rsid w:val="004E25EA"/>
    <w:rsid w:val="004E27A0"/>
    <w:rsid w:val="004E27DE"/>
    <w:rsid w:val="004E2B1F"/>
    <w:rsid w:val="004E31CD"/>
    <w:rsid w:val="004E3404"/>
    <w:rsid w:val="004E3992"/>
    <w:rsid w:val="004E3B21"/>
    <w:rsid w:val="004E3CA2"/>
    <w:rsid w:val="004E43B7"/>
    <w:rsid w:val="004E442A"/>
    <w:rsid w:val="004E4645"/>
    <w:rsid w:val="004E4659"/>
    <w:rsid w:val="004E4B18"/>
    <w:rsid w:val="004E5A22"/>
    <w:rsid w:val="004E5AD9"/>
    <w:rsid w:val="004E5BFA"/>
    <w:rsid w:val="004E7125"/>
    <w:rsid w:val="004E74A5"/>
    <w:rsid w:val="004E7625"/>
    <w:rsid w:val="004E764F"/>
    <w:rsid w:val="004E779F"/>
    <w:rsid w:val="004F045A"/>
    <w:rsid w:val="004F0BBD"/>
    <w:rsid w:val="004F0F11"/>
    <w:rsid w:val="004F1791"/>
    <w:rsid w:val="004F1F13"/>
    <w:rsid w:val="004F25A5"/>
    <w:rsid w:val="004F3076"/>
    <w:rsid w:val="004F310D"/>
    <w:rsid w:val="004F3146"/>
    <w:rsid w:val="004F3732"/>
    <w:rsid w:val="004F3DF4"/>
    <w:rsid w:val="004F3F9E"/>
    <w:rsid w:val="004F4308"/>
    <w:rsid w:val="004F4A07"/>
    <w:rsid w:val="004F4AAD"/>
    <w:rsid w:val="004F4E84"/>
    <w:rsid w:val="004F50F2"/>
    <w:rsid w:val="004F5455"/>
    <w:rsid w:val="004F5959"/>
    <w:rsid w:val="004F5DF2"/>
    <w:rsid w:val="004F60FD"/>
    <w:rsid w:val="004F680A"/>
    <w:rsid w:val="004F69B6"/>
    <w:rsid w:val="004F6B6B"/>
    <w:rsid w:val="004F7042"/>
    <w:rsid w:val="004F77C5"/>
    <w:rsid w:val="00500065"/>
    <w:rsid w:val="00500196"/>
    <w:rsid w:val="005001A7"/>
    <w:rsid w:val="005004E3"/>
    <w:rsid w:val="00500528"/>
    <w:rsid w:val="0050073E"/>
    <w:rsid w:val="0050095E"/>
    <w:rsid w:val="00500A9D"/>
    <w:rsid w:val="0050188D"/>
    <w:rsid w:val="0050190C"/>
    <w:rsid w:val="00501D49"/>
    <w:rsid w:val="00502485"/>
    <w:rsid w:val="00502E0E"/>
    <w:rsid w:val="005031B0"/>
    <w:rsid w:val="0050355B"/>
    <w:rsid w:val="0050362C"/>
    <w:rsid w:val="00503D78"/>
    <w:rsid w:val="00505151"/>
    <w:rsid w:val="0050525A"/>
    <w:rsid w:val="00505404"/>
    <w:rsid w:val="00505406"/>
    <w:rsid w:val="005055A6"/>
    <w:rsid w:val="00505F50"/>
    <w:rsid w:val="0050610C"/>
    <w:rsid w:val="005067F5"/>
    <w:rsid w:val="00506EF7"/>
    <w:rsid w:val="00507204"/>
    <w:rsid w:val="0050798E"/>
    <w:rsid w:val="00507A1B"/>
    <w:rsid w:val="0051035E"/>
    <w:rsid w:val="0051078E"/>
    <w:rsid w:val="00510D31"/>
    <w:rsid w:val="00510F1D"/>
    <w:rsid w:val="00511062"/>
    <w:rsid w:val="005113BE"/>
    <w:rsid w:val="0051197D"/>
    <w:rsid w:val="005122A6"/>
    <w:rsid w:val="0051255E"/>
    <w:rsid w:val="0051258D"/>
    <w:rsid w:val="005126A2"/>
    <w:rsid w:val="00512E06"/>
    <w:rsid w:val="00512E11"/>
    <w:rsid w:val="00512E20"/>
    <w:rsid w:val="00513027"/>
    <w:rsid w:val="00513391"/>
    <w:rsid w:val="005134F4"/>
    <w:rsid w:val="005145DC"/>
    <w:rsid w:val="00514732"/>
    <w:rsid w:val="00514AE8"/>
    <w:rsid w:val="00514C7A"/>
    <w:rsid w:val="00514D60"/>
    <w:rsid w:val="0051512D"/>
    <w:rsid w:val="00516215"/>
    <w:rsid w:val="005163D4"/>
    <w:rsid w:val="0051663B"/>
    <w:rsid w:val="00516852"/>
    <w:rsid w:val="00516DC7"/>
    <w:rsid w:val="005175E7"/>
    <w:rsid w:val="00517C6A"/>
    <w:rsid w:val="00517CCA"/>
    <w:rsid w:val="00517DED"/>
    <w:rsid w:val="005201FA"/>
    <w:rsid w:val="00520CAE"/>
    <w:rsid w:val="00521533"/>
    <w:rsid w:val="005215C0"/>
    <w:rsid w:val="005215DD"/>
    <w:rsid w:val="00521772"/>
    <w:rsid w:val="0052207B"/>
    <w:rsid w:val="00522C2B"/>
    <w:rsid w:val="00522DBC"/>
    <w:rsid w:val="00522E9F"/>
    <w:rsid w:val="005236CE"/>
    <w:rsid w:val="005237A3"/>
    <w:rsid w:val="00523D6A"/>
    <w:rsid w:val="00523E5C"/>
    <w:rsid w:val="0052431F"/>
    <w:rsid w:val="00524EEF"/>
    <w:rsid w:val="00525B17"/>
    <w:rsid w:val="00525B78"/>
    <w:rsid w:val="005262E3"/>
    <w:rsid w:val="00526536"/>
    <w:rsid w:val="00526998"/>
    <w:rsid w:val="00527D0B"/>
    <w:rsid w:val="005301C8"/>
    <w:rsid w:val="00530333"/>
    <w:rsid w:val="00530BF5"/>
    <w:rsid w:val="00530C4C"/>
    <w:rsid w:val="00530E3D"/>
    <w:rsid w:val="00530FDC"/>
    <w:rsid w:val="005313A6"/>
    <w:rsid w:val="005318E8"/>
    <w:rsid w:val="005318F7"/>
    <w:rsid w:val="00531A79"/>
    <w:rsid w:val="005322E3"/>
    <w:rsid w:val="0053283D"/>
    <w:rsid w:val="00532A69"/>
    <w:rsid w:val="00532B18"/>
    <w:rsid w:val="00532DCE"/>
    <w:rsid w:val="005330A1"/>
    <w:rsid w:val="00533988"/>
    <w:rsid w:val="00533DD7"/>
    <w:rsid w:val="00534604"/>
    <w:rsid w:val="00534BCE"/>
    <w:rsid w:val="00535194"/>
    <w:rsid w:val="00535566"/>
    <w:rsid w:val="00535C5D"/>
    <w:rsid w:val="00536B03"/>
    <w:rsid w:val="00536DB6"/>
    <w:rsid w:val="00536E3B"/>
    <w:rsid w:val="00536F7C"/>
    <w:rsid w:val="005374B4"/>
    <w:rsid w:val="005379BA"/>
    <w:rsid w:val="00540964"/>
    <w:rsid w:val="00540B17"/>
    <w:rsid w:val="00541430"/>
    <w:rsid w:val="0054192E"/>
    <w:rsid w:val="00541B24"/>
    <w:rsid w:val="00541B57"/>
    <w:rsid w:val="00541DE2"/>
    <w:rsid w:val="00542007"/>
    <w:rsid w:val="00542170"/>
    <w:rsid w:val="005434A6"/>
    <w:rsid w:val="00543754"/>
    <w:rsid w:val="00543A6C"/>
    <w:rsid w:val="00543AAF"/>
    <w:rsid w:val="00543BCA"/>
    <w:rsid w:val="00543BD5"/>
    <w:rsid w:val="00543CC8"/>
    <w:rsid w:val="005440F7"/>
    <w:rsid w:val="005442D3"/>
    <w:rsid w:val="00544438"/>
    <w:rsid w:val="005446F3"/>
    <w:rsid w:val="00544833"/>
    <w:rsid w:val="005457A2"/>
    <w:rsid w:val="00545ABA"/>
    <w:rsid w:val="00545D8E"/>
    <w:rsid w:val="00546183"/>
    <w:rsid w:val="0054619D"/>
    <w:rsid w:val="005461C3"/>
    <w:rsid w:val="00546632"/>
    <w:rsid w:val="00546B84"/>
    <w:rsid w:val="00546DA2"/>
    <w:rsid w:val="00547AFF"/>
    <w:rsid w:val="005503A3"/>
    <w:rsid w:val="0055136A"/>
    <w:rsid w:val="00551456"/>
    <w:rsid w:val="00552B28"/>
    <w:rsid w:val="00553518"/>
    <w:rsid w:val="005537A7"/>
    <w:rsid w:val="00554210"/>
    <w:rsid w:val="005546D1"/>
    <w:rsid w:val="0055483E"/>
    <w:rsid w:val="00554AAD"/>
    <w:rsid w:val="00555182"/>
    <w:rsid w:val="00555516"/>
    <w:rsid w:val="005559CD"/>
    <w:rsid w:val="00555FFA"/>
    <w:rsid w:val="005564C2"/>
    <w:rsid w:val="00556584"/>
    <w:rsid w:val="005567C4"/>
    <w:rsid w:val="00556F1D"/>
    <w:rsid w:val="005571AA"/>
    <w:rsid w:val="005571DD"/>
    <w:rsid w:val="00557C66"/>
    <w:rsid w:val="00557FCA"/>
    <w:rsid w:val="00560201"/>
    <w:rsid w:val="00561049"/>
    <w:rsid w:val="00561396"/>
    <w:rsid w:val="00562214"/>
    <w:rsid w:val="005626A7"/>
    <w:rsid w:val="00563052"/>
    <w:rsid w:val="005638D0"/>
    <w:rsid w:val="005639CE"/>
    <w:rsid w:val="00563D77"/>
    <w:rsid w:val="00564181"/>
    <w:rsid w:val="00564488"/>
    <w:rsid w:val="005649E0"/>
    <w:rsid w:val="005650DE"/>
    <w:rsid w:val="005651E9"/>
    <w:rsid w:val="00565659"/>
    <w:rsid w:val="00565D72"/>
    <w:rsid w:val="00565F6E"/>
    <w:rsid w:val="00565FF9"/>
    <w:rsid w:val="005663A4"/>
    <w:rsid w:val="005666E8"/>
    <w:rsid w:val="005668A8"/>
    <w:rsid w:val="00566DAF"/>
    <w:rsid w:val="00566DE7"/>
    <w:rsid w:val="00566EC9"/>
    <w:rsid w:val="00567AB6"/>
    <w:rsid w:val="00567DBD"/>
    <w:rsid w:val="00570566"/>
    <w:rsid w:val="005705DE"/>
    <w:rsid w:val="005706E0"/>
    <w:rsid w:val="00570818"/>
    <w:rsid w:val="0057096E"/>
    <w:rsid w:val="00570A57"/>
    <w:rsid w:val="00570BC6"/>
    <w:rsid w:val="00570E5A"/>
    <w:rsid w:val="005716AA"/>
    <w:rsid w:val="00571F5A"/>
    <w:rsid w:val="00572092"/>
    <w:rsid w:val="00572236"/>
    <w:rsid w:val="005725A7"/>
    <w:rsid w:val="00572EC5"/>
    <w:rsid w:val="005731D8"/>
    <w:rsid w:val="00573940"/>
    <w:rsid w:val="00573D84"/>
    <w:rsid w:val="00575761"/>
    <w:rsid w:val="005762B0"/>
    <w:rsid w:val="005763E0"/>
    <w:rsid w:val="00576A60"/>
    <w:rsid w:val="00576B9A"/>
    <w:rsid w:val="0057749E"/>
    <w:rsid w:val="00577FEA"/>
    <w:rsid w:val="00580396"/>
    <w:rsid w:val="00580398"/>
    <w:rsid w:val="00580C4D"/>
    <w:rsid w:val="00580D5B"/>
    <w:rsid w:val="00580D64"/>
    <w:rsid w:val="00580DE5"/>
    <w:rsid w:val="00580E4A"/>
    <w:rsid w:val="00581074"/>
    <w:rsid w:val="0058119A"/>
    <w:rsid w:val="005811EE"/>
    <w:rsid w:val="00581FA6"/>
    <w:rsid w:val="00582178"/>
    <w:rsid w:val="005826B9"/>
    <w:rsid w:val="00582AC3"/>
    <w:rsid w:val="00582D6F"/>
    <w:rsid w:val="00582F97"/>
    <w:rsid w:val="005839EE"/>
    <w:rsid w:val="00583FCF"/>
    <w:rsid w:val="0058406D"/>
    <w:rsid w:val="0058461A"/>
    <w:rsid w:val="00584D06"/>
    <w:rsid w:val="00585017"/>
    <w:rsid w:val="00585BBC"/>
    <w:rsid w:val="005867D4"/>
    <w:rsid w:val="00586B2D"/>
    <w:rsid w:val="00586BE7"/>
    <w:rsid w:val="00587168"/>
    <w:rsid w:val="00587E8B"/>
    <w:rsid w:val="00587F59"/>
    <w:rsid w:val="0059007D"/>
    <w:rsid w:val="005903A4"/>
    <w:rsid w:val="00590857"/>
    <w:rsid w:val="00590C11"/>
    <w:rsid w:val="005912A7"/>
    <w:rsid w:val="005917E1"/>
    <w:rsid w:val="005918D4"/>
    <w:rsid w:val="00591B53"/>
    <w:rsid w:val="00591B6E"/>
    <w:rsid w:val="00591BAD"/>
    <w:rsid w:val="00591FE7"/>
    <w:rsid w:val="0059211E"/>
    <w:rsid w:val="00592975"/>
    <w:rsid w:val="0059403C"/>
    <w:rsid w:val="00594083"/>
    <w:rsid w:val="00594109"/>
    <w:rsid w:val="005947F4"/>
    <w:rsid w:val="00594EE6"/>
    <w:rsid w:val="005950BF"/>
    <w:rsid w:val="005953D8"/>
    <w:rsid w:val="005960D3"/>
    <w:rsid w:val="00596760"/>
    <w:rsid w:val="005969C8"/>
    <w:rsid w:val="00596A52"/>
    <w:rsid w:val="00596BF9"/>
    <w:rsid w:val="00596C10"/>
    <w:rsid w:val="00597481"/>
    <w:rsid w:val="00597CE5"/>
    <w:rsid w:val="005A0039"/>
    <w:rsid w:val="005A0121"/>
    <w:rsid w:val="005A10E4"/>
    <w:rsid w:val="005A1249"/>
    <w:rsid w:val="005A136F"/>
    <w:rsid w:val="005A1E85"/>
    <w:rsid w:val="005A1F7E"/>
    <w:rsid w:val="005A22F9"/>
    <w:rsid w:val="005A2440"/>
    <w:rsid w:val="005A273F"/>
    <w:rsid w:val="005A2778"/>
    <w:rsid w:val="005A29AC"/>
    <w:rsid w:val="005A4268"/>
    <w:rsid w:val="005A48D2"/>
    <w:rsid w:val="005A5389"/>
    <w:rsid w:val="005A553D"/>
    <w:rsid w:val="005A5ADC"/>
    <w:rsid w:val="005A5C4C"/>
    <w:rsid w:val="005A5D0A"/>
    <w:rsid w:val="005A6068"/>
    <w:rsid w:val="005A6481"/>
    <w:rsid w:val="005A6F9D"/>
    <w:rsid w:val="005A6FD1"/>
    <w:rsid w:val="005A7551"/>
    <w:rsid w:val="005A7B89"/>
    <w:rsid w:val="005A7E85"/>
    <w:rsid w:val="005B036E"/>
    <w:rsid w:val="005B07ED"/>
    <w:rsid w:val="005B08DB"/>
    <w:rsid w:val="005B113F"/>
    <w:rsid w:val="005B1224"/>
    <w:rsid w:val="005B1754"/>
    <w:rsid w:val="005B1970"/>
    <w:rsid w:val="005B1D1F"/>
    <w:rsid w:val="005B1F83"/>
    <w:rsid w:val="005B21D3"/>
    <w:rsid w:val="005B2340"/>
    <w:rsid w:val="005B2391"/>
    <w:rsid w:val="005B2F82"/>
    <w:rsid w:val="005B3363"/>
    <w:rsid w:val="005B36C5"/>
    <w:rsid w:val="005B3DC1"/>
    <w:rsid w:val="005B401C"/>
    <w:rsid w:val="005B47C1"/>
    <w:rsid w:val="005B4C64"/>
    <w:rsid w:val="005B4F55"/>
    <w:rsid w:val="005B5066"/>
    <w:rsid w:val="005B5640"/>
    <w:rsid w:val="005B58D3"/>
    <w:rsid w:val="005B59F4"/>
    <w:rsid w:val="005B5E3B"/>
    <w:rsid w:val="005B6595"/>
    <w:rsid w:val="005B6799"/>
    <w:rsid w:val="005B688B"/>
    <w:rsid w:val="005B698E"/>
    <w:rsid w:val="005B6EB0"/>
    <w:rsid w:val="005B7C04"/>
    <w:rsid w:val="005B7C30"/>
    <w:rsid w:val="005C0133"/>
    <w:rsid w:val="005C063D"/>
    <w:rsid w:val="005C0B27"/>
    <w:rsid w:val="005C0D57"/>
    <w:rsid w:val="005C213F"/>
    <w:rsid w:val="005C21CD"/>
    <w:rsid w:val="005C2224"/>
    <w:rsid w:val="005C2335"/>
    <w:rsid w:val="005C303B"/>
    <w:rsid w:val="005C3345"/>
    <w:rsid w:val="005C3E37"/>
    <w:rsid w:val="005C5151"/>
    <w:rsid w:val="005C5474"/>
    <w:rsid w:val="005C54AA"/>
    <w:rsid w:val="005C54F3"/>
    <w:rsid w:val="005C57F7"/>
    <w:rsid w:val="005C58AC"/>
    <w:rsid w:val="005C5D3A"/>
    <w:rsid w:val="005C6C54"/>
    <w:rsid w:val="005C7A02"/>
    <w:rsid w:val="005D017E"/>
    <w:rsid w:val="005D05D3"/>
    <w:rsid w:val="005D0B30"/>
    <w:rsid w:val="005D0E91"/>
    <w:rsid w:val="005D0EDB"/>
    <w:rsid w:val="005D17DA"/>
    <w:rsid w:val="005D1A23"/>
    <w:rsid w:val="005D1F3B"/>
    <w:rsid w:val="005D25EA"/>
    <w:rsid w:val="005D2B5A"/>
    <w:rsid w:val="005D2BDA"/>
    <w:rsid w:val="005D3265"/>
    <w:rsid w:val="005D33E5"/>
    <w:rsid w:val="005D4164"/>
    <w:rsid w:val="005D45B1"/>
    <w:rsid w:val="005D4D82"/>
    <w:rsid w:val="005D5F43"/>
    <w:rsid w:val="005D67BC"/>
    <w:rsid w:val="005D71C9"/>
    <w:rsid w:val="005E0311"/>
    <w:rsid w:val="005E0370"/>
    <w:rsid w:val="005E0409"/>
    <w:rsid w:val="005E0931"/>
    <w:rsid w:val="005E09A6"/>
    <w:rsid w:val="005E0B3A"/>
    <w:rsid w:val="005E0B6A"/>
    <w:rsid w:val="005E1103"/>
    <w:rsid w:val="005E1379"/>
    <w:rsid w:val="005E18CF"/>
    <w:rsid w:val="005E1A24"/>
    <w:rsid w:val="005E1D6D"/>
    <w:rsid w:val="005E1D8D"/>
    <w:rsid w:val="005E261D"/>
    <w:rsid w:val="005E263E"/>
    <w:rsid w:val="005E27A3"/>
    <w:rsid w:val="005E284D"/>
    <w:rsid w:val="005E30AD"/>
    <w:rsid w:val="005E34B1"/>
    <w:rsid w:val="005E3B4C"/>
    <w:rsid w:val="005E3B7E"/>
    <w:rsid w:val="005E3D33"/>
    <w:rsid w:val="005E443F"/>
    <w:rsid w:val="005E46F3"/>
    <w:rsid w:val="005E4AD4"/>
    <w:rsid w:val="005E4D0E"/>
    <w:rsid w:val="005E4E06"/>
    <w:rsid w:val="005E5087"/>
    <w:rsid w:val="005E5286"/>
    <w:rsid w:val="005E58EA"/>
    <w:rsid w:val="005E68B0"/>
    <w:rsid w:val="005E74E8"/>
    <w:rsid w:val="005E7595"/>
    <w:rsid w:val="005E7689"/>
    <w:rsid w:val="005E79F4"/>
    <w:rsid w:val="005F1063"/>
    <w:rsid w:val="005F141B"/>
    <w:rsid w:val="005F2211"/>
    <w:rsid w:val="005F2798"/>
    <w:rsid w:val="005F299A"/>
    <w:rsid w:val="005F2C2B"/>
    <w:rsid w:val="005F37FA"/>
    <w:rsid w:val="005F3AC2"/>
    <w:rsid w:val="005F3E85"/>
    <w:rsid w:val="005F4102"/>
    <w:rsid w:val="005F4229"/>
    <w:rsid w:val="005F4276"/>
    <w:rsid w:val="005F446D"/>
    <w:rsid w:val="005F4569"/>
    <w:rsid w:val="005F4C07"/>
    <w:rsid w:val="005F4D1B"/>
    <w:rsid w:val="005F4EA7"/>
    <w:rsid w:val="005F518A"/>
    <w:rsid w:val="005F54B0"/>
    <w:rsid w:val="005F5EE8"/>
    <w:rsid w:val="005F605B"/>
    <w:rsid w:val="005F646E"/>
    <w:rsid w:val="005F6CD3"/>
    <w:rsid w:val="005F6E0C"/>
    <w:rsid w:val="005F6F39"/>
    <w:rsid w:val="005F7035"/>
    <w:rsid w:val="005F7462"/>
    <w:rsid w:val="005F7624"/>
    <w:rsid w:val="005F769D"/>
    <w:rsid w:val="005F7D07"/>
    <w:rsid w:val="0060018F"/>
    <w:rsid w:val="006007DB"/>
    <w:rsid w:val="00600870"/>
    <w:rsid w:val="006008C3"/>
    <w:rsid w:val="00600A09"/>
    <w:rsid w:val="00600B59"/>
    <w:rsid w:val="00600DD8"/>
    <w:rsid w:val="00600E2E"/>
    <w:rsid w:val="00600EE5"/>
    <w:rsid w:val="00600F9C"/>
    <w:rsid w:val="00600FF5"/>
    <w:rsid w:val="00601A5A"/>
    <w:rsid w:val="00601DED"/>
    <w:rsid w:val="00601EA0"/>
    <w:rsid w:val="00602165"/>
    <w:rsid w:val="006021F4"/>
    <w:rsid w:val="00602224"/>
    <w:rsid w:val="00602330"/>
    <w:rsid w:val="00603109"/>
    <w:rsid w:val="00603145"/>
    <w:rsid w:val="00603930"/>
    <w:rsid w:val="00603CE4"/>
    <w:rsid w:val="00604472"/>
    <w:rsid w:val="00604EFB"/>
    <w:rsid w:val="00605651"/>
    <w:rsid w:val="006056E2"/>
    <w:rsid w:val="006058BC"/>
    <w:rsid w:val="00605915"/>
    <w:rsid w:val="00605D22"/>
    <w:rsid w:val="00605E17"/>
    <w:rsid w:val="00605FA9"/>
    <w:rsid w:val="0060668E"/>
    <w:rsid w:val="0060687B"/>
    <w:rsid w:val="00606F28"/>
    <w:rsid w:val="0060727E"/>
    <w:rsid w:val="00607345"/>
    <w:rsid w:val="00607631"/>
    <w:rsid w:val="00610603"/>
    <w:rsid w:val="00610DF2"/>
    <w:rsid w:val="006116D6"/>
    <w:rsid w:val="006117A6"/>
    <w:rsid w:val="00611A68"/>
    <w:rsid w:val="006126B1"/>
    <w:rsid w:val="00612F41"/>
    <w:rsid w:val="00612F86"/>
    <w:rsid w:val="006133CC"/>
    <w:rsid w:val="00613626"/>
    <w:rsid w:val="00613EB2"/>
    <w:rsid w:val="00613FDE"/>
    <w:rsid w:val="0061403F"/>
    <w:rsid w:val="006147A8"/>
    <w:rsid w:val="00614832"/>
    <w:rsid w:val="00614D20"/>
    <w:rsid w:val="006151CB"/>
    <w:rsid w:val="006159A3"/>
    <w:rsid w:val="0061630E"/>
    <w:rsid w:val="00616431"/>
    <w:rsid w:val="00616524"/>
    <w:rsid w:val="006168DE"/>
    <w:rsid w:val="00616D4E"/>
    <w:rsid w:val="0061760D"/>
    <w:rsid w:val="00617C1A"/>
    <w:rsid w:val="0062021F"/>
    <w:rsid w:val="00620254"/>
    <w:rsid w:val="006204EE"/>
    <w:rsid w:val="006206FF"/>
    <w:rsid w:val="006208AB"/>
    <w:rsid w:val="00620CD5"/>
    <w:rsid w:val="00620F96"/>
    <w:rsid w:val="00621ADC"/>
    <w:rsid w:val="006228A8"/>
    <w:rsid w:val="00622CA8"/>
    <w:rsid w:val="00622E18"/>
    <w:rsid w:val="00623098"/>
    <w:rsid w:val="00623569"/>
    <w:rsid w:val="006237A0"/>
    <w:rsid w:val="00623AA0"/>
    <w:rsid w:val="00623B08"/>
    <w:rsid w:val="0062474B"/>
    <w:rsid w:val="00624B8C"/>
    <w:rsid w:val="00624E63"/>
    <w:rsid w:val="00625DC3"/>
    <w:rsid w:val="00625E10"/>
    <w:rsid w:val="006261B0"/>
    <w:rsid w:val="006268EA"/>
    <w:rsid w:val="0062699B"/>
    <w:rsid w:val="006269FA"/>
    <w:rsid w:val="00626F15"/>
    <w:rsid w:val="00627239"/>
    <w:rsid w:val="00627613"/>
    <w:rsid w:val="00627AF6"/>
    <w:rsid w:val="00627E9D"/>
    <w:rsid w:val="0063002A"/>
    <w:rsid w:val="00630298"/>
    <w:rsid w:val="00630709"/>
    <w:rsid w:val="00630B94"/>
    <w:rsid w:val="00631824"/>
    <w:rsid w:val="00631A4A"/>
    <w:rsid w:val="006321D4"/>
    <w:rsid w:val="006322A5"/>
    <w:rsid w:val="006329A2"/>
    <w:rsid w:val="00632B75"/>
    <w:rsid w:val="00632FCD"/>
    <w:rsid w:val="00633C02"/>
    <w:rsid w:val="00633FB5"/>
    <w:rsid w:val="00634799"/>
    <w:rsid w:val="006347EC"/>
    <w:rsid w:val="0063488E"/>
    <w:rsid w:val="0063494A"/>
    <w:rsid w:val="006352E6"/>
    <w:rsid w:val="00635307"/>
    <w:rsid w:val="00635365"/>
    <w:rsid w:val="006353A3"/>
    <w:rsid w:val="006355CF"/>
    <w:rsid w:val="006359C9"/>
    <w:rsid w:val="00635E90"/>
    <w:rsid w:val="00636010"/>
    <w:rsid w:val="00636E44"/>
    <w:rsid w:val="00636E86"/>
    <w:rsid w:val="00637C31"/>
    <w:rsid w:val="00637D01"/>
    <w:rsid w:val="00640774"/>
    <w:rsid w:val="00640BC7"/>
    <w:rsid w:val="0064140D"/>
    <w:rsid w:val="0064147F"/>
    <w:rsid w:val="00641C2B"/>
    <w:rsid w:val="006423B6"/>
    <w:rsid w:val="006425EA"/>
    <w:rsid w:val="0064264C"/>
    <w:rsid w:val="00642AC1"/>
    <w:rsid w:val="00642D61"/>
    <w:rsid w:val="00643360"/>
    <w:rsid w:val="00644498"/>
    <w:rsid w:val="006446E8"/>
    <w:rsid w:val="0064534A"/>
    <w:rsid w:val="006454C3"/>
    <w:rsid w:val="00645958"/>
    <w:rsid w:val="00645DFF"/>
    <w:rsid w:val="00646151"/>
    <w:rsid w:val="00646C88"/>
    <w:rsid w:val="006470C7"/>
    <w:rsid w:val="006473A5"/>
    <w:rsid w:val="00647588"/>
    <w:rsid w:val="0064798B"/>
    <w:rsid w:val="00647C45"/>
    <w:rsid w:val="00650416"/>
    <w:rsid w:val="00650706"/>
    <w:rsid w:val="00650904"/>
    <w:rsid w:val="006509DF"/>
    <w:rsid w:val="00650AF4"/>
    <w:rsid w:val="00650D5B"/>
    <w:rsid w:val="006514FE"/>
    <w:rsid w:val="00651750"/>
    <w:rsid w:val="00651DEC"/>
    <w:rsid w:val="006522ED"/>
    <w:rsid w:val="00652CD4"/>
    <w:rsid w:val="00653BFB"/>
    <w:rsid w:val="00653E6A"/>
    <w:rsid w:val="00654028"/>
    <w:rsid w:val="00654CF5"/>
    <w:rsid w:val="00655B62"/>
    <w:rsid w:val="00655FD0"/>
    <w:rsid w:val="00655FFD"/>
    <w:rsid w:val="006563C0"/>
    <w:rsid w:val="0065649B"/>
    <w:rsid w:val="00656B3E"/>
    <w:rsid w:val="00656E41"/>
    <w:rsid w:val="00657178"/>
    <w:rsid w:val="00657B3F"/>
    <w:rsid w:val="00657B65"/>
    <w:rsid w:val="00657C4F"/>
    <w:rsid w:val="00657E46"/>
    <w:rsid w:val="00657EEF"/>
    <w:rsid w:val="006608FD"/>
    <w:rsid w:val="00660B4D"/>
    <w:rsid w:val="00660B6C"/>
    <w:rsid w:val="00661112"/>
    <w:rsid w:val="006613F0"/>
    <w:rsid w:val="00661684"/>
    <w:rsid w:val="0066187F"/>
    <w:rsid w:val="00661A2D"/>
    <w:rsid w:val="00661DFA"/>
    <w:rsid w:val="00662183"/>
    <w:rsid w:val="00662616"/>
    <w:rsid w:val="00662729"/>
    <w:rsid w:val="0066324D"/>
    <w:rsid w:val="00663261"/>
    <w:rsid w:val="006634FD"/>
    <w:rsid w:val="00663A4B"/>
    <w:rsid w:val="00663B03"/>
    <w:rsid w:val="00663B2E"/>
    <w:rsid w:val="00664077"/>
    <w:rsid w:val="006643F3"/>
    <w:rsid w:val="006644F1"/>
    <w:rsid w:val="006647AA"/>
    <w:rsid w:val="00664AFE"/>
    <w:rsid w:val="00664B68"/>
    <w:rsid w:val="00664C32"/>
    <w:rsid w:val="006655D6"/>
    <w:rsid w:val="00665804"/>
    <w:rsid w:val="0066587D"/>
    <w:rsid w:val="006669EF"/>
    <w:rsid w:val="00666C17"/>
    <w:rsid w:val="00666E30"/>
    <w:rsid w:val="006670DD"/>
    <w:rsid w:val="006675FA"/>
    <w:rsid w:val="006705D6"/>
    <w:rsid w:val="00670635"/>
    <w:rsid w:val="00670C9E"/>
    <w:rsid w:val="00671E88"/>
    <w:rsid w:val="00672044"/>
    <w:rsid w:val="0067220C"/>
    <w:rsid w:val="006724BC"/>
    <w:rsid w:val="00672666"/>
    <w:rsid w:val="00672D4A"/>
    <w:rsid w:val="00672E04"/>
    <w:rsid w:val="0067325A"/>
    <w:rsid w:val="00673295"/>
    <w:rsid w:val="0067334B"/>
    <w:rsid w:val="0067340E"/>
    <w:rsid w:val="00674281"/>
    <w:rsid w:val="0067499B"/>
    <w:rsid w:val="006750D5"/>
    <w:rsid w:val="00675211"/>
    <w:rsid w:val="00675772"/>
    <w:rsid w:val="00676361"/>
    <w:rsid w:val="00676380"/>
    <w:rsid w:val="006764C2"/>
    <w:rsid w:val="00677208"/>
    <w:rsid w:val="00677C08"/>
    <w:rsid w:val="0068008E"/>
    <w:rsid w:val="006806B1"/>
    <w:rsid w:val="0068076C"/>
    <w:rsid w:val="006810D9"/>
    <w:rsid w:val="006817CF"/>
    <w:rsid w:val="0068197B"/>
    <w:rsid w:val="00681A3B"/>
    <w:rsid w:val="00682248"/>
    <w:rsid w:val="00683E3D"/>
    <w:rsid w:val="006845CD"/>
    <w:rsid w:val="00685811"/>
    <w:rsid w:val="00685BE1"/>
    <w:rsid w:val="00685C1F"/>
    <w:rsid w:val="00685C85"/>
    <w:rsid w:val="00685CED"/>
    <w:rsid w:val="00685DD2"/>
    <w:rsid w:val="0068622C"/>
    <w:rsid w:val="00686357"/>
    <w:rsid w:val="00686CEB"/>
    <w:rsid w:val="00690138"/>
    <w:rsid w:val="006901C9"/>
    <w:rsid w:val="0069095C"/>
    <w:rsid w:val="00690E74"/>
    <w:rsid w:val="0069126C"/>
    <w:rsid w:val="006915EB"/>
    <w:rsid w:val="006919BF"/>
    <w:rsid w:val="00691DC6"/>
    <w:rsid w:val="00691EFD"/>
    <w:rsid w:val="00691FBD"/>
    <w:rsid w:val="006922B5"/>
    <w:rsid w:val="0069260D"/>
    <w:rsid w:val="00692D59"/>
    <w:rsid w:val="00693240"/>
    <w:rsid w:val="0069344D"/>
    <w:rsid w:val="006934A8"/>
    <w:rsid w:val="00693644"/>
    <w:rsid w:val="00693931"/>
    <w:rsid w:val="0069427A"/>
    <w:rsid w:val="006954FE"/>
    <w:rsid w:val="0069555C"/>
    <w:rsid w:val="0069559C"/>
    <w:rsid w:val="0069560D"/>
    <w:rsid w:val="0069564E"/>
    <w:rsid w:val="00695AD6"/>
    <w:rsid w:val="00695FCF"/>
    <w:rsid w:val="00696253"/>
    <w:rsid w:val="00696281"/>
    <w:rsid w:val="006966DA"/>
    <w:rsid w:val="0069673D"/>
    <w:rsid w:val="0069673E"/>
    <w:rsid w:val="00696A3A"/>
    <w:rsid w:val="00696BB3"/>
    <w:rsid w:val="00696F45"/>
    <w:rsid w:val="00697BFF"/>
    <w:rsid w:val="00697DAC"/>
    <w:rsid w:val="00697E06"/>
    <w:rsid w:val="006A0874"/>
    <w:rsid w:val="006A09CD"/>
    <w:rsid w:val="006A0A1F"/>
    <w:rsid w:val="006A0FB8"/>
    <w:rsid w:val="006A20C0"/>
    <w:rsid w:val="006A2A0A"/>
    <w:rsid w:val="006A30B6"/>
    <w:rsid w:val="006A3558"/>
    <w:rsid w:val="006A3626"/>
    <w:rsid w:val="006A3A78"/>
    <w:rsid w:val="006A3B2E"/>
    <w:rsid w:val="006A3C02"/>
    <w:rsid w:val="006A3CE8"/>
    <w:rsid w:val="006A3EDB"/>
    <w:rsid w:val="006A3EEF"/>
    <w:rsid w:val="006A4C8A"/>
    <w:rsid w:val="006A5615"/>
    <w:rsid w:val="006A5EF5"/>
    <w:rsid w:val="006A617A"/>
    <w:rsid w:val="006A684A"/>
    <w:rsid w:val="006A70F2"/>
    <w:rsid w:val="006A741C"/>
    <w:rsid w:val="006A76B3"/>
    <w:rsid w:val="006A7749"/>
    <w:rsid w:val="006A78FC"/>
    <w:rsid w:val="006B0963"/>
    <w:rsid w:val="006B0AA4"/>
    <w:rsid w:val="006B0E15"/>
    <w:rsid w:val="006B1871"/>
    <w:rsid w:val="006B1C33"/>
    <w:rsid w:val="006B2264"/>
    <w:rsid w:val="006B23C5"/>
    <w:rsid w:val="006B23F7"/>
    <w:rsid w:val="006B2EA2"/>
    <w:rsid w:val="006B35A3"/>
    <w:rsid w:val="006B39E2"/>
    <w:rsid w:val="006B39E9"/>
    <w:rsid w:val="006B4468"/>
    <w:rsid w:val="006B44D3"/>
    <w:rsid w:val="006B462E"/>
    <w:rsid w:val="006B48F8"/>
    <w:rsid w:val="006B4F7D"/>
    <w:rsid w:val="006B4FE5"/>
    <w:rsid w:val="006B527C"/>
    <w:rsid w:val="006B630C"/>
    <w:rsid w:val="006B6324"/>
    <w:rsid w:val="006B63F2"/>
    <w:rsid w:val="006B68D5"/>
    <w:rsid w:val="006B697A"/>
    <w:rsid w:val="006B6D70"/>
    <w:rsid w:val="006B733A"/>
    <w:rsid w:val="006B7CD4"/>
    <w:rsid w:val="006B7FE7"/>
    <w:rsid w:val="006C06CC"/>
    <w:rsid w:val="006C0781"/>
    <w:rsid w:val="006C0CE5"/>
    <w:rsid w:val="006C1437"/>
    <w:rsid w:val="006C1D1E"/>
    <w:rsid w:val="006C1D3E"/>
    <w:rsid w:val="006C1FBD"/>
    <w:rsid w:val="006C2135"/>
    <w:rsid w:val="006C230B"/>
    <w:rsid w:val="006C25AD"/>
    <w:rsid w:val="006C2D8E"/>
    <w:rsid w:val="006C2D96"/>
    <w:rsid w:val="006C2DA7"/>
    <w:rsid w:val="006C2EEC"/>
    <w:rsid w:val="006C33CC"/>
    <w:rsid w:val="006C3B41"/>
    <w:rsid w:val="006C4F9A"/>
    <w:rsid w:val="006C5156"/>
    <w:rsid w:val="006C5493"/>
    <w:rsid w:val="006C5615"/>
    <w:rsid w:val="006C5648"/>
    <w:rsid w:val="006C5A65"/>
    <w:rsid w:val="006C6DDB"/>
    <w:rsid w:val="006C73AE"/>
    <w:rsid w:val="006C7E9E"/>
    <w:rsid w:val="006D00E9"/>
    <w:rsid w:val="006D198D"/>
    <w:rsid w:val="006D2122"/>
    <w:rsid w:val="006D2747"/>
    <w:rsid w:val="006D327D"/>
    <w:rsid w:val="006D369B"/>
    <w:rsid w:val="006D3C44"/>
    <w:rsid w:val="006D4100"/>
    <w:rsid w:val="006D4436"/>
    <w:rsid w:val="006D4F30"/>
    <w:rsid w:val="006D62CE"/>
    <w:rsid w:val="006D79E0"/>
    <w:rsid w:val="006D7FCC"/>
    <w:rsid w:val="006E015F"/>
    <w:rsid w:val="006E01BA"/>
    <w:rsid w:val="006E01BE"/>
    <w:rsid w:val="006E036D"/>
    <w:rsid w:val="006E06D4"/>
    <w:rsid w:val="006E0D1B"/>
    <w:rsid w:val="006E155A"/>
    <w:rsid w:val="006E18E3"/>
    <w:rsid w:val="006E18E9"/>
    <w:rsid w:val="006E1CCE"/>
    <w:rsid w:val="006E1F1B"/>
    <w:rsid w:val="006E1F65"/>
    <w:rsid w:val="006E2176"/>
    <w:rsid w:val="006E2705"/>
    <w:rsid w:val="006E272A"/>
    <w:rsid w:val="006E2F5D"/>
    <w:rsid w:val="006E3468"/>
    <w:rsid w:val="006E34E3"/>
    <w:rsid w:val="006E3886"/>
    <w:rsid w:val="006E3920"/>
    <w:rsid w:val="006E3EE8"/>
    <w:rsid w:val="006E4207"/>
    <w:rsid w:val="006E4335"/>
    <w:rsid w:val="006E44FB"/>
    <w:rsid w:val="006E4794"/>
    <w:rsid w:val="006E4E50"/>
    <w:rsid w:val="006E4F52"/>
    <w:rsid w:val="006E57C4"/>
    <w:rsid w:val="006E6400"/>
    <w:rsid w:val="006E646F"/>
    <w:rsid w:val="006E68B3"/>
    <w:rsid w:val="006E70EC"/>
    <w:rsid w:val="006E729D"/>
    <w:rsid w:val="006E737D"/>
    <w:rsid w:val="006E7B21"/>
    <w:rsid w:val="006F020E"/>
    <w:rsid w:val="006F08FD"/>
    <w:rsid w:val="006F0951"/>
    <w:rsid w:val="006F0AE1"/>
    <w:rsid w:val="006F0B1C"/>
    <w:rsid w:val="006F0D51"/>
    <w:rsid w:val="006F1439"/>
    <w:rsid w:val="006F19CD"/>
    <w:rsid w:val="006F1BEF"/>
    <w:rsid w:val="006F1CFB"/>
    <w:rsid w:val="006F2784"/>
    <w:rsid w:val="006F2B74"/>
    <w:rsid w:val="006F2C5C"/>
    <w:rsid w:val="006F2EFA"/>
    <w:rsid w:val="006F3908"/>
    <w:rsid w:val="006F3F9D"/>
    <w:rsid w:val="006F40A3"/>
    <w:rsid w:val="006F4C4E"/>
    <w:rsid w:val="006F4E37"/>
    <w:rsid w:val="006F51A7"/>
    <w:rsid w:val="006F587C"/>
    <w:rsid w:val="006F5895"/>
    <w:rsid w:val="006F5DA9"/>
    <w:rsid w:val="006F717C"/>
    <w:rsid w:val="006F72D8"/>
    <w:rsid w:val="006F7447"/>
    <w:rsid w:val="006F754A"/>
    <w:rsid w:val="006F7A6A"/>
    <w:rsid w:val="00700611"/>
    <w:rsid w:val="0070063C"/>
    <w:rsid w:val="00700A84"/>
    <w:rsid w:val="00700BF5"/>
    <w:rsid w:val="00700C2C"/>
    <w:rsid w:val="007010D5"/>
    <w:rsid w:val="0070166B"/>
    <w:rsid w:val="007021CA"/>
    <w:rsid w:val="00702C85"/>
    <w:rsid w:val="00702C92"/>
    <w:rsid w:val="0070307F"/>
    <w:rsid w:val="00703151"/>
    <w:rsid w:val="00703A48"/>
    <w:rsid w:val="00703D0C"/>
    <w:rsid w:val="00703ECE"/>
    <w:rsid w:val="00703F9A"/>
    <w:rsid w:val="007040FF"/>
    <w:rsid w:val="00704127"/>
    <w:rsid w:val="0070428F"/>
    <w:rsid w:val="00704633"/>
    <w:rsid w:val="007055AF"/>
    <w:rsid w:val="007063D5"/>
    <w:rsid w:val="00707127"/>
    <w:rsid w:val="00707D7B"/>
    <w:rsid w:val="00707DA6"/>
    <w:rsid w:val="0071086E"/>
    <w:rsid w:val="00710B5D"/>
    <w:rsid w:val="00710D9D"/>
    <w:rsid w:val="00711061"/>
    <w:rsid w:val="007112F6"/>
    <w:rsid w:val="00711481"/>
    <w:rsid w:val="007127CC"/>
    <w:rsid w:val="00712865"/>
    <w:rsid w:val="00712A47"/>
    <w:rsid w:val="00712D7D"/>
    <w:rsid w:val="007131A0"/>
    <w:rsid w:val="0071353A"/>
    <w:rsid w:val="0071370C"/>
    <w:rsid w:val="00713CF2"/>
    <w:rsid w:val="00714410"/>
    <w:rsid w:val="00714E29"/>
    <w:rsid w:val="00714FB2"/>
    <w:rsid w:val="00715301"/>
    <w:rsid w:val="00715A78"/>
    <w:rsid w:val="00716124"/>
    <w:rsid w:val="007164B1"/>
    <w:rsid w:val="00716833"/>
    <w:rsid w:val="00717115"/>
    <w:rsid w:val="007174C5"/>
    <w:rsid w:val="0071760E"/>
    <w:rsid w:val="0071798D"/>
    <w:rsid w:val="00717A9D"/>
    <w:rsid w:val="00717AB8"/>
    <w:rsid w:val="00717B13"/>
    <w:rsid w:val="00717F5A"/>
    <w:rsid w:val="007200FA"/>
    <w:rsid w:val="00720870"/>
    <w:rsid w:val="00720944"/>
    <w:rsid w:val="00720B6D"/>
    <w:rsid w:val="00720CC1"/>
    <w:rsid w:val="00720E5F"/>
    <w:rsid w:val="00720F52"/>
    <w:rsid w:val="00721838"/>
    <w:rsid w:val="00723218"/>
    <w:rsid w:val="00723273"/>
    <w:rsid w:val="007235E8"/>
    <w:rsid w:val="00723CED"/>
    <w:rsid w:val="00723DF3"/>
    <w:rsid w:val="007240E6"/>
    <w:rsid w:val="00724569"/>
    <w:rsid w:val="0072493E"/>
    <w:rsid w:val="00724A47"/>
    <w:rsid w:val="007253B6"/>
    <w:rsid w:val="007256E6"/>
    <w:rsid w:val="00725701"/>
    <w:rsid w:val="0072626B"/>
    <w:rsid w:val="007262E4"/>
    <w:rsid w:val="0072723F"/>
    <w:rsid w:val="0072738C"/>
    <w:rsid w:val="007279E1"/>
    <w:rsid w:val="00730149"/>
    <w:rsid w:val="007303DC"/>
    <w:rsid w:val="0073059E"/>
    <w:rsid w:val="00730D65"/>
    <w:rsid w:val="00730EFD"/>
    <w:rsid w:val="007311C6"/>
    <w:rsid w:val="007313B6"/>
    <w:rsid w:val="00731E60"/>
    <w:rsid w:val="00732247"/>
    <w:rsid w:val="0073259C"/>
    <w:rsid w:val="00732842"/>
    <w:rsid w:val="0073291D"/>
    <w:rsid w:val="00732976"/>
    <w:rsid w:val="00733775"/>
    <w:rsid w:val="00733E9F"/>
    <w:rsid w:val="0073497F"/>
    <w:rsid w:val="00734B21"/>
    <w:rsid w:val="00734B49"/>
    <w:rsid w:val="00734B5D"/>
    <w:rsid w:val="00734D73"/>
    <w:rsid w:val="00735657"/>
    <w:rsid w:val="007356FD"/>
    <w:rsid w:val="00735812"/>
    <w:rsid w:val="00735DBE"/>
    <w:rsid w:val="00736011"/>
    <w:rsid w:val="007367A0"/>
    <w:rsid w:val="007369C8"/>
    <w:rsid w:val="00736F69"/>
    <w:rsid w:val="007373E5"/>
    <w:rsid w:val="00737477"/>
    <w:rsid w:val="00737B06"/>
    <w:rsid w:val="00737C7F"/>
    <w:rsid w:val="00737CD0"/>
    <w:rsid w:val="00740173"/>
    <w:rsid w:val="00740E61"/>
    <w:rsid w:val="00741974"/>
    <w:rsid w:val="007435DA"/>
    <w:rsid w:val="007445F7"/>
    <w:rsid w:val="00744828"/>
    <w:rsid w:val="007454AA"/>
    <w:rsid w:val="00745702"/>
    <w:rsid w:val="00745734"/>
    <w:rsid w:val="0074608C"/>
    <w:rsid w:val="00746652"/>
    <w:rsid w:val="00746A63"/>
    <w:rsid w:val="00746A7A"/>
    <w:rsid w:val="00746FBB"/>
    <w:rsid w:val="007471B3"/>
    <w:rsid w:val="0074746D"/>
    <w:rsid w:val="007476A1"/>
    <w:rsid w:val="00747AB1"/>
    <w:rsid w:val="00747F7E"/>
    <w:rsid w:val="00750443"/>
    <w:rsid w:val="007505E1"/>
    <w:rsid w:val="007509D0"/>
    <w:rsid w:val="00750DB1"/>
    <w:rsid w:val="00751306"/>
    <w:rsid w:val="00752611"/>
    <w:rsid w:val="00752B5C"/>
    <w:rsid w:val="00752FAD"/>
    <w:rsid w:val="00753027"/>
    <w:rsid w:val="0075306F"/>
    <w:rsid w:val="007530AE"/>
    <w:rsid w:val="007539A4"/>
    <w:rsid w:val="00753A3D"/>
    <w:rsid w:val="007543CC"/>
    <w:rsid w:val="00754476"/>
    <w:rsid w:val="00754960"/>
    <w:rsid w:val="007549DC"/>
    <w:rsid w:val="00755526"/>
    <w:rsid w:val="00755E78"/>
    <w:rsid w:val="00755FDC"/>
    <w:rsid w:val="00756552"/>
    <w:rsid w:val="00756627"/>
    <w:rsid w:val="007568A2"/>
    <w:rsid w:val="00756A9D"/>
    <w:rsid w:val="00756EA1"/>
    <w:rsid w:val="007570D8"/>
    <w:rsid w:val="00757284"/>
    <w:rsid w:val="007572FC"/>
    <w:rsid w:val="00757309"/>
    <w:rsid w:val="00757A5C"/>
    <w:rsid w:val="00757B9B"/>
    <w:rsid w:val="00757D31"/>
    <w:rsid w:val="007604D5"/>
    <w:rsid w:val="007605E9"/>
    <w:rsid w:val="00760602"/>
    <w:rsid w:val="007606CB"/>
    <w:rsid w:val="00760DB9"/>
    <w:rsid w:val="00760DE9"/>
    <w:rsid w:val="0076143B"/>
    <w:rsid w:val="007614F6"/>
    <w:rsid w:val="00761719"/>
    <w:rsid w:val="0076211D"/>
    <w:rsid w:val="007631D7"/>
    <w:rsid w:val="007632FC"/>
    <w:rsid w:val="00763391"/>
    <w:rsid w:val="007639A8"/>
    <w:rsid w:val="007639E2"/>
    <w:rsid w:val="00763A2C"/>
    <w:rsid w:val="00763A6E"/>
    <w:rsid w:val="00763B7F"/>
    <w:rsid w:val="00763D7D"/>
    <w:rsid w:val="00763E25"/>
    <w:rsid w:val="00763EFF"/>
    <w:rsid w:val="00764A82"/>
    <w:rsid w:val="00764C3C"/>
    <w:rsid w:val="00764F51"/>
    <w:rsid w:val="00765051"/>
    <w:rsid w:val="007650BE"/>
    <w:rsid w:val="00765832"/>
    <w:rsid w:val="00765B9F"/>
    <w:rsid w:val="007669AF"/>
    <w:rsid w:val="00766A5A"/>
    <w:rsid w:val="00766BA5"/>
    <w:rsid w:val="00767BEB"/>
    <w:rsid w:val="00767E91"/>
    <w:rsid w:val="0077064D"/>
    <w:rsid w:val="00770A9D"/>
    <w:rsid w:val="007711DF"/>
    <w:rsid w:val="00771874"/>
    <w:rsid w:val="00771D81"/>
    <w:rsid w:val="00772358"/>
    <w:rsid w:val="007727C5"/>
    <w:rsid w:val="00772999"/>
    <w:rsid w:val="00773021"/>
    <w:rsid w:val="00773464"/>
    <w:rsid w:val="007735CB"/>
    <w:rsid w:val="007743AC"/>
    <w:rsid w:val="007749CE"/>
    <w:rsid w:val="00774B83"/>
    <w:rsid w:val="00775584"/>
    <w:rsid w:val="007758F9"/>
    <w:rsid w:val="00776002"/>
    <w:rsid w:val="00776136"/>
    <w:rsid w:val="00776789"/>
    <w:rsid w:val="007768D1"/>
    <w:rsid w:val="007769E7"/>
    <w:rsid w:val="007770B7"/>
    <w:rsid w:val="007776DC"/>
    <w:rsid w:val="00777ADB"/>
    <w:rsid w:val="00777DD2"/>
    <w:rsid w:val="00777E2F"/>
    <w:rsid w:val="00777E70"/>
    <w:rsid w:val="00780260"/>
    <w:rsid w:val="007804D3"/>
    <w:rsid w:val="007809FD"/>
    <w:rsid w:val="007819B0"/>
    <w:rsid w:val="00781B5D"/>
    <w:rsid w:val="00781F58"/>
    <w:rsid w:val="00782A7F"/>
    <w:rsid w:val="00782ED3"/>
    <w:rsid w:val="007831A7"/>
    <w:rsid w:val="0078355E"/>
    <w:rsid w:val="007835D4"/>
    <w:rsid w:val="00783FD4"/>
    <w:rsid w:val="007845B0"/>
    <w:rsid w:val="007846CB"/>
    <w:rsid w:val="00784A11"/>
    <w:rsid w:val="00784C3B"/>
    <w:rsid w:val="00784F74"/>
    <w:rsid w:val="00785A97"/>
    <w:rsid w:val="00785E20"/>
    <w:rsid w:val="007860E0"/>
    <w:rsid w:val="0078654D"/>
    <w:rsid w:val="007865B1"/>
    <w:rsid w:val="00786E33"/>
    <w:rsid w:val="007878DB"/>
    <w:rsid w:val="0079023F"/>
    <w:rsid w:val="007908A8"/>
    <w:rsid w:val="00790A45"/>
    <w:rsid w:val="00790DE5"/>
    <w:rsid w:val="00791008"/>
    <w:rsid w:val="007913D6"/>
    <w:rsid w:val="0079144E"/>
    <w:rsid w:val="007914AD"/>
    <w:rsid w:val="00791554"/>
    <w:rsid w:val="0079183D"/>
    <w:rsid w:val="0079193F"/>
    <w:rsid w:val="00792216"/>
    <w:rsid w:val="00792603"/>
    <w:rsid w:val="00792BCD"/>
    <w:rsid w:val="00792E91"/>
    <w:rsid w:val="007930E3"/>
    <w:rsid w:val="007930FB"/>
    <w:rsid w:val="007931E7"/>
    <w:rsid w:val="007931F4"/>
    <w:rsid w:val="00793472"/>
    <w:rsid w:val="00793922"/>
    <w:rsid w:val="007941A3"/>
    <w:rsid w:val="007943B0"/>
    <w:rsid w:val="00794FE9"/>
    <w:rsid w:val="00795589"/>
    <w:rsid w:val="00795A19"/>
    <w:rsid w:val="007962F2"/>
    <w:rsid w:val="007966A4"/>
    <w:rsid w:val="007967EF"/>
    <w:rsid w:val="00797095"/>
    <w:rsid w:val="00797130"/>
    <w:rsid w:val="007976A4"/>
    <w:rsid w:val="00797CEB"/>
    <w:rsid w:val="00797EF8"/>
    <w:rsid w:val="007A14C1"/>
    <w:rsid w:val="007A1641"/>
    <w:rsid w:val="007A1768"/>
    <w:rsid w:val="007A1F1C"/>
    <w:rsid w:val="007A2114"/>
    <w:rsid w:val="007A2E56"/>
    <w:rsid w:val="007A2EC1"/>
    <w:rsid w:val="007A379D"/>
    <w:rsid w:val="007A37F2"/>
    <w:rsid w:val="007A37F6"/>
    <w:rsid w:val="007A388D"/>
    <w:rsid w:val="007A3A47"/>
    <w:rsid w:val="007A3ADE"/>
    <w:rsid w:val="007A41E0"/>
    <w:rsid w:val="007A5F18"/>
    <w:rsid w:val="007A6070"/>
    <w:rsid w:val="007A6558"/>
    <w:rsid w:val="007A6ACB"/>
    <w:rsid w:val="007A76E4"/>
    <w:rsid w:val="007A7B5D"/>
    <w:rsid w:val="007A7E94"/>
    <w:rsid w:val="007B046A"/>
    <w:rsid w:val="007B091B"/>
    <w:rsid w:val="007B0A7C"/>
    <w:rsid w:val="007B0CBF"/>
    <w:rsid w:val="007B0FA8"/>
    <w:rsid w:val="007B1289"/>
    <w:rsid w:val="007B1318"/>
    <w:rsid w:val="007B1B1A"/>
    <w:rsid w:val="007B2025"/>
    <w:rsid w:val="007B2172"/>
    <w:rsid w:val="007B25B9"/>
    <w:rsid w:val="007B28CF"/>
    <w:rsid w:val="007B2961"/>
    <w:rsid w:val="007B2DB1"/>
    <w:rsid w:val="007B2DF0"/>
    <w:rsid w:val="007B3B16"/>
    <w:rsid w:val="007B3C4D"/>
    <w:rsid w:val="007B3CC8"/>
    <w:rsid w:val="007B3EC2"/>
    <w:rsid w:val="007B3F1D"/>
    <w:rsid w:val="007B431A"/>
    <w:rsid w:val="007B435E"/>
    <w:rsid w:val="007B44F2"/>
    <w:rsid w:val="007B4ADE"/>
    <w:rsid w:val="007B4CC2"/>
    <w:rsid w:val="007B50E1"/>
    <w:rsid w:val="007B5426"/>
    <w:rsid w:val="007B5638"/>
    <w:rsid w:val="007B5E34"/>
    <w:rsid w:val="007B5ED3"/>
    <w:rsid w:val="007B63AB"/>
    <w:rsid w:val="007B7085"/>
    <w:rsid w:val="007B7229"/>
    <w:rsid w:val="007B7408"/>
    <w:rsid w:val="007B7420"/>
    <w:rsid w:val="007B7948"/>
    <w:rsid w:val="007B7D2A"/>
    <w:rsid w:val="007B7F20"/>
    <w:rsid w:val="007C03CC"/>
    <w:rsid w:val="007C0554"/>
    <w:rsid w:val="007C0707"/>
    <w:rsid w:val="007C0709"/>
    <w:rsid w:val="007C0FF2"/>
    <w:rsid w:val="007C1B16"/>
    <w:rsid w:val="007C215D"/>
    <w:rsid w:val="007C2175"/>
    <w:rsid w:val="007C22FE"/>
    <w:rsid w:val="007C24A8"/>
    <w:rsid w:val="007C275D"/>
    <w:rsid w:val="007C2898"/>
    <w:rsid w:val="007C2950"/>
    <w:rsid w:val="007C349F"/>
    <w:rsid w:val="007C3D0E"/>
    <w:rsid w:val="007C4107"/>
    <w:rsid w:val="007C4612"/>
    <w:rsid w:val="007C4BA2"/>
    <w:rsid w:val="007C50F7"/>
    <w:rsid w:val="007C5299"/>
    <w:rsid w:val="007C5399"/>
    <w:rsid w:val="007C5A54"/>
    <w:rsid w:val="007C65C5"/>
    <w:rsid w:val="007C6895"/>
    <w:rsid w:val="007C6A13"/>
    <w:rsid w:val="007C7270"/>
    <w:rsid w:val="007C73EA"/>
    <w:rsid w:val="007C7F55"/>
    <w:rsid w:val="007C7F5E"/>
    <w:rsid w:val="007D006C"/>
    <w:rsid w:val="007D06FE"/>
    <w:rsid w:val="007D081E"/>
    <w:rsid w:val="007D0E9C"/>
    <w:rsid w:val="007D0FBD"/>
    <w:rsid w:val="007D1072"/>
    <w:rsid w:val="007D1935"/>
    <w:rsid w:val="007D2169"/>
    <w:rsid w:val="007D27D2"/>
    <w:rsid w:val="007D284A"/>
    <w:rsid w:val="007D2A61"/>
    <w:rsid w:val="007D2C29"/>
    <w:rsid w:val="007D32B0"/>
    <w:rsid w:val="007D32B5"/>
    <w:rsid w:val="007D36E3"/>
    <w:rsid w:val="007D41C2"/>
    <w:rsid w:val="007D421E"/>
    <w:rsid w:val="007D4416"/>
    <w:rsid w:val="007D446A"/>
    <w:rsid w:val="007D4681"/>
    <w:rsid w:val="007D48AA"/>
    <w:rsid w:val="007D4A22"/>
    <w:rsid w:val="007D4CD9"/>
    <w:rsid w:val="007D4E8F"/>
    <w:rsid w:val="007D50C2"/>
    <w:rsid w:val="007D547A"/>
    <w:rsid w:val="007D558B"/>
    <w:rsid w:val="007D55A7"/>
    <w:rsid w:val="007D5972"/>
    <w:rsid w:val="007D5C51"/>
    <w:rsid w:val="007D63F5"/>
    <w:rsid w:val="007D64A6"/>
    <w:rsid w:val="007D6C49"/>
    <w:rsid w:val="007D74A9"/>
    <w:rsid w:val="007D7C13"/>
    <w:rsid w:val="007E0246"/>
    <w:rsid w:val="007E026A"/>
    <w:rsid w:val="007E02B1"/>
    <w:rsid w:val="007E0333"/>
    <w:rsid w:val="007E0417"/>
    <w:rsid w:val="007E0591"/>
    <w:rsid w:val="007E092A"/>
    <w:rsid w:val="007E0B14"/>
    <w:rsid w:val="007E12E1"/>
    <w:rsid w:val="007E14DB"/>
    <w:rsid w:val="007E1892"/>
    <w:rsid w:val="007E19BE"/>
    <w:rsid w:val="007E1A36"/>
    <w:rsid w:val="007E1B48"/>
    <w:rsid w:val="007E2193"/>
    <w:rsid w:val="007E2402"/>
    <w:rsid w:val="007E32D8"/>
    <w:rsid w:val="007E3772"/>
    <w:rsid w:val="007E3DA2"/>
    <w:rsid w:val="007E4004"/>
    <w:rsid w:val="007E4077"/>
    <w:rsid w:val="007E40DB"/>
    <w:rsid w:val="007E4618"/>
    <w:rsid w:val="007E4EAE"/>
    <w:rsid w:val="007E5333"/>
    <w:rsid w:val="007E5B8B"/>
    <w:rsid w:val="007E66A7"/>
    <w:rsid w:val="007E6951"/>
    <w:rsid w:val="007F051B"/>
    <w:rsid w:val="007F0899"/>
    <w:rsid w:val="007F15B7"/>
    <w:rsid w:val="007F1EDE"/>
    <w:rsid w:val="007F2141"/>
    <w:rsid w:val="007F22FC"/>
    <w:rsid w:val="007F23FE"/>
    <w:rsid w:val="007F28F2"/>
    <w:rsid w:val="007F29DD"/>
    <w:rsid w:val="007F3931"/>
    <w:rsid w:val="007F3C5B"/>
    <w:rsid w:val="007F3DE3"/>
    <w:rsid w:val="007F49D7"/>
    <w:rsid w:val="007F4DE0"/>
    <w:rsid w:val="007F521A"/>
    <w:rsid w:val="007F5290"/>
    <w:rsid w:val="007F53DE"/>
    <w:rsid w:val="007F540C"/>
    <w:rsid w:val="007F5C0D"/>
    <w:rsid w:val="007F5D63"/>
    <w:rsid w:val="007F728E"/>
    <w:rsid w:val="007F7370"/>
    <w:rsid w:val="007F7698"/>
    <w:rsid w:val="007F76E8"/>
    <w:rsid w:val="007F7C89"/>
    <w:rsid w:val="007F7E60"/>
    <w:rsid w:val="0080001F"/>
    <w:rsid w:val="008000EB"/>
    <w:rsid w:val="008003C2"/>
    <w:rsid w:val="00800CBD"/>
    <w:rsid w:val="00800E10"/>
    <w:rsid w:val="00801008"/>
    <w:rsid w:val="0080116E"/>
    <w:rsid w:val="00801407"/>
    <w:rsid w:val="0080152F"/>
    <w:rsid w:val="008016C6"/>
    <w:rsid w:val="00801B69"/>
    <w:rsid w:val="00802374"/>
    <w:rsid w:val="008025C0"/>
    <w:rsid w:val="008028F8"/>
    <w:rsid w:val="00803410"/>
    <w:rsid w:val="0080357A"/>
    <w:rsid w:val="00803810"/>
    <w:rsid w:val="00803FFF"/>
    <w:rsid w:val="008044B0"/>
    <w:rsid w:val="00804D59"/>
    <w:rsid w:val="00805D17"/>
    <w:rsid w:val="00805E22"/>
    <w:rsid w:val="00805FDC"/>
    <w:rsid w:val="00806206"/>
    <w:rsid w:val="008062E1"/>
    <w:rsid w:val="0080689B"/>
    <w:rsid w:val="00806FE2"/>
    <w:rsid w:val="0080708B"/>
    <w:rsid w:val="00807801"/>
    <w:rsid w:val="00807C8E"/>
    <w:rsid w:val="00807E26"/>
    <w:rsid w:val="008106F2"/>
    <w:rsid w:val="00810913"/>
    <w:rsid w:val="00811657"/>
    <w:rsid w:val="00811A62"/>
    <w:rsid w:val="00811A9E"/>
    <w:rsid w:val="00811CF9"/>
    <w:rsid w:val="00811E3B"/>
    <w:rsid w:val="00811EA7"/>
    <w:rsid w:val="0081339A"/>
    <w:rsid w:val="0081364A"/>
    <w:rsid w:val="008146C2"/>
    <w:rsid w:val="00814AC1"/>
    <w:rsid w:val="00814C25"/>
    <w:rsid w:val="008152B2"/>
    <w:rsid w:val="008156C1"/>
    <w:rsid w:val="00815A4A"/>
    <w:rsid w:val="00815BFB"/>
    <w:rsid w:val="00815C77"/>
    <w:rsid w:val="008160D1"/>
    <w:rsid w:val="0081624A"/>
    <w:rsid w:val="00816505"/>
    <w:rsid w:val="00816FF6"/>
    <w:rsid w:val="0081792D"/>
    <w:rsid w:val="00817F7E"/>
    <w:rsid w:val="00820048"/>
    <w:rsid w:val="0082025C"/>
    <w:rsid w:val="0082064B"/>
    <w:rsid w:val="0082093C"/>
    <w:rsid w:val="00820EC9"/>
    <w:rsid w:val="00820FE5"/>
    <w:rsid w:val="00821D48"/>
    <w:rsid w:val="008221F7"/>
    <w:rsid w:val="008226A4"/>
    <w:rsid w:val="00822888"/>
    <w:rsid w:val="008229F2"/>
    <w:rsid w:val="00822F47"/>
    <w:rsid w:val="008234E7"/>
    <w:rsid w:val="008237FA"/>
    <w:rsid w:val="00823F3E"/>
    <w:rsid w:val="00824213"/>
    <w:rsid w:val="0082475E"/>
    <w:rsid w:val="00824BAD"/>
    <w:rsid w:val="00825045"/>
    <w:rsid w:val="008252AC"/>
    <w:rsid w:val="008252DB"/>
    <w:rsid w:val="00825716"/>
    <w:rsid w:val="00825A0B"/>
    <w:rsid w:val="00825A7B"/>
    <w:rsid w:val="00825E38"/>
    <w:rsid w:val="00825F56"/>
    <w:rsid w:val="00825FA5"/>
    <w:rsid w:val="00826077"/>
    <w:rsid w:val="00826167"/>
    <w:rsid w:val="0082634F"/>
    <w:rsid w:val="0082650A"/>
    <w:rsid w:val="00826FCF"/>
    <w:rsid w:val="008271A1"/>
    <w:rsid w:val="0082720B"/>
    <w:rsid w:val="008272E0"/>
    <w:rsid w:val="00827381"/>
    <w:rsid w:val="00827655"/>
    <w:rsid w:val="00827BE0"/>
    <w:rsid w:val="00830129"/>
    <w:rsid w:val="008301E9"/>
    <w:rsid w:val="0083051B"/>
    <w:rsid w:val="00830B91"/>
    <w:rsid w:val="00830D4E"/>
    <w:rsid w:val="00831552"/>
    <w:rsid w:val="00831A03"/>
    <w:rsid w:val="00831D22"/>
    <w:rsid w:val="0083230A"/>
    <w:rsid w:val="00832950"/>
    <w:rsid w:val="00833148"/>
    <w:rsid w:val="0083335B"/>
    <w:rsid w:val="0083382D"/>
    <w:rsid w:val="00833D60"/>
    <w:rsid w:val="00833E46"/>
    <w:rsid w:val="00833E4B"/>
    <w:rsid w:val="00833F50"/>
    <w:rsid w:val="00834881"/>
    <w:rsid w:val="00834D03"/>
    <w:rsid w:val="00835976"/>
    <w:rsid w:val="00835B43"/>
    <w:rsid w:val="00835FAB"/>
    <w:rsid w:val="00836914"/>
    <w:rsid w:val="00836986"/>
    <w:rsid w:val="00837297"/>
    <w:rsid w:val="00837B5C"/>
    <w:rsid w:val="008402FB"/>
    <w:rsid w:val="00840C7F"/>
    <w:rsid w:val="00841430"/>
    <w:rsid w:val="0084198C"/>
    <w:rsid w:val="00841E7F"/>
    <w:rsid w:val="00842E7F"/>
    <w:rsid w:val="00843046"/>
    <w:rsid w:val="00843885"/>
    <w:rsid w:val="00843D76"/>
    <w:rsid w:val="0084407C"/>
    <w:rsid w:val="008440FE"/>
    <w:rsid w:val="00844452"/>
    <w:rsid w:val="00844532"/>
    <w:rsid w:val="008445ED"/>
    <w:rsid w:val="00844D03"/>
    <w:rsid w:val="00844DE3"/>
    <w:rsid w:val="00845439"/>
    <w:rsid w:val="008456D9"/>
    <w:rsid w:val="00845D53"/>
    <w:rsid w:val="00846B64"/>
    <w:rsid w:val="00846D99"/>
    <w:rsid w:val="0084729A"/>
    <w:rsid w:val="008474C4"/>
    <w:rsid w:val="008478B0"/>
    <w:rsid w:val="00847ED8"/>
    <w:rsid w:val="00847F9E"/>
    <w:rsid w:val="00850B1D"/>
    <w:rsid w:val="00850E16"/>
    <w:rsid w:val="008511E6"/>
    <w:rsid w:val="008515EA"/>
    <w:rsid w:val="008517FC"/>
    <w:rsid w:val="008518A0"/>
    <w:rsid w:val="008519C8"/>
    <w:rsid w:val="00851FBD"/>
    <w:rsid w:val="00852047"/>
    <w:rsid w:val="0085247B"/>
    <w:rsid w:val="0085252C"/>
    <w:rsid w:val="00852546"/>
    <w:rsid w:val="0085268E"/>
    <w:rsid w:val="008527C2"/>
    <w:rsid w:val="00852980"/>
    <w:rsid w:val="00852AFB"/>
    <w:rsid w:val="00852B6D"/>
    <w:rsid w:val="008531E1"/>
    <w:rsid w:val="00853219"/>
    <w:rsid w:val="008532E3"/>
    <w:rsid w:val="00853362"/>
    <w:rsid w:val="0085337F"/>
    <w:rsid w:val="008534FE"/>
    <w:rsid w:val="008535A2"/>
    <w:rsid w:val="0085386A"/>
    <w:rsid w:val="00854A9C"/>
    <w:rsid w:val="00854B75"/>
    <w:rsid w:val="00854ED9"/>
    <w:rsid w:val="00855603"/>
    <w:rsid w:val="008559A5"/>
    <w:rsid w:val="00855F42"/>
    <w:rsid w:val="008560AD"/>
    <w:rsid w:val="008569D0"/>
    <w:rsid w:val="00856CDA"/>
    <w:rsid w:val="008572E1"/>
    <w:rsid w:val="008572F1"/>
    <w:rsid w:val="00857C0A"/>
    <w:rsid w:val="00857FE7"/>
    <w:rsid w:val="00860189"/>
    <w:rsid w:val="00860423"/>
    <w:rsid w:val="0086065E"/>
    <w:rsid w:val="00860718"/>
    <w:rsid w:val="00860849"/>
    <w:rsid w:val="00860D65"/>
    <w:rsid w:val="00861032"/>
    <w:rsid w:val="0086121B"/>
    <w:rsid w:val="008614E6"/>
    <w:rsid w:val="00861C23"/>
    <w:rsid w:val="00861DAF"/>
    <w:rsid w:val="00861DE9"/>
    <w:rsid w:val="00861ED9"/>
    <w:rsid w:val="00863095"/>
    <w:rsid w:val="0086325C"/>
    <w:rsid w:val="00863752"/>
    <w:rsid w:val="0086393F"/>
    <w:rsid w:val="0086399C"/>
    <w:rsid w:val="008639E2"/>
    <w:rsid w:val="0086416E"/>
    <w:rsid w:val="00864488"/>
    <w:rsid w:val="00864849"/>
    <w:rsid w:val="00864D23"/>
    <w:rsid w:val="00864EC8"/>
    <w:rsid w:val="00865302"/>
    <w:rsid w:val="008659B1"/>
    <w:rsid w:val="00865A30"/>
    <w:rsid w:val="008661CD"/>
    <w:rsid w:val="0086652A"/>
    <w:rsid w:val="00866636"/>
    <w:rsid w:val="00866A55"/>
    <w:rsid w:val="00866E69"/>
    <w:rsid w:val="008673AF"/>
    <w:rsid w:val="008679A5"/>
    <w:rsid w:val="00870153"/>
    <w:rsid w:val="008702E8"/>
    <w:rsid w:val="008703C0"/>
    <w:rsid w:val="00870569"/>
    <w:rsid w:val="00870E02"/>
    <w:rsid w:val="008710F8"/>
    <w:rsid w:val="008714CA"/>
    <w:rsid w:val="008716CD"/>
    <w:rsid w:val="00871E8F"/>
    <w:rsid w:val="00872D96"/>
    <w:rsid w:val="00872EEA"/>
    <w:rsid w:val="00872F0B"/>
    <w:rsid w:val="00873B07"/>
    <w:rsid w:val="00873E75"/>
    <w:rsid w:val="00873E7D"/>
    <w:rsid w:val="008744CD"/>
    <w:rsid w:val="0087483B"/>
    <w:rsid w:val="00874843"/>
    <w:rsid w:val="00874867"/>
    <w:rsid w:val="00874ACB"/>
    <w:rsid w:val="00874DB7"/>
    <w:rsid w:val="0087507C"/>
    <w:rsid w:val="008758F3"/>
    <w:rsid w:val="00875BFF"/>
    <w:rsid w:val="00876046"/>
    <w:rsid w:val="00876333"/>
    <w:rsid w:val="008767AD"/>
    <w:rsid w:val="00877848"/>
    <w:rsid w:val="008802FB"/>
    <w:rsid w:val="00881692"/>
    <w:rsid w:val="008816C9"/>
    <w:rsid w:val="00882E3B"/>
    <w:rsid w:val="008830C7"/>
    <w:rsid w:val="00883715"/>
    <w:rsid w:val="00883786"/>
    <w:rsid w:val="00883831"/>
    <w:rsid w:val="00883B4A"/>
    <w:rsid w:val="00883C73"/>
    <w:rsid w:val="00883CDF"/>
    <w:rsid w:val="0088479F"/>
    <w:rsid w:val="0088493B"/>
    <w:rsid w:val="00884B86"/>
    <w:rsid w:val="00884C18"/>
    <w:rsid w:val="0088512D"/>
    <w:rsid w:val="0088536B"/>
    <w:rsid w:val="008858D6"/>
    <w:rsid w:val="00885F46"/>
    <w:rsid w:val="00886080"/>
    <w:rsid w:val="0088627C"/>
    <w:rsid w:val="0088649A"/>
    <w:rsid w:val="00886646"/>
    <w:rsid w:val="00886ABC"/>
    <w:rsid w:val="00886D7C"/>
    <w:rsid w:val="008870B7"/>
    <w:rsid w:val="00887243"/>
    <w:rsid w:val="0088743D"/>
    <w:rsid w:val="00887F8D"/>
    <w:rsid w:val="008905D0"/>
    <w:rsid w:val="008911F0"/>
    <w:rsid w:val="008912F8"/>
    <w:rsid w:val="008913EF"/>
    <w:rsid w:val="00891686"/>
    <w:rsid w:val="00891C68"/>
    <w:rsid w:val="00891F07"/>
    <w:rsid w:val="00892613"/>
    <w:rsid w:val="00892657"/>
    <w:rsid w:val="0089269F"/>
    <w:rsid w:val="00892808"/>
    <w:rsid w:val="00892C1D"/>
    <w:rsid w:val="00892CDD"/>
    <w:rsid w:val="008937A9"/>
    <w:rsid w:val="008939DC"/>
    <w:rsid w:val="00893E56"/>
    <w:rsid w:val="00894839"/>
    <w:rsid w:val="00894FB5"/>
    <w:rsid w:val="00895A48"/>
    <w:rsid w:val="008961BF"/>
    <w:rsid w:val="008961EF"/>
    <w:rsid w:val="008965C7"/>
    <w:rsid w:val="00896634"/>
    <w:rsid w:val="008969BE"/>
    <w:rsid w:val="00896A18"/>
    <w:rsid w:val="00896AE9"/>
    <w:rsid w:val="00896EBA"/>
    <w:rsid w:val="00897C4D"/>
    <w:rsid w:val="00897FAF"/>
    <w:rsid w:val="008A04FA"/>
    <w:rsid w:val="008A0549"/>
    <w:rsid w:val="008A0664"/>
    <w:rsid w:val="008A07F8"/>
    <w:rsid w:val="008A08FC"/>
    <w:rsid w:val="008A14FF"/>
    <w:rsid w:val="008A1738"/>
    <w:rsid w:val="008A236E"/>
    <w:rsid w:val="008A2829"/>
    <w:rsid w:val="008A3A6C"/>
    <w:rsid w:val="008A40E7"/>
    <w:rsid w:val="008A413D"/>
    <w:rsid w:val="008A431D"/>
    <w:rsid w:val="008A452A"/>
    <w:rsid w:val="008A4591"/>
    <w:rsid w:val="008A4DCE"/>
    <w:rsid w:val="008A4DF0"/>
    <w:rsid w:val="008A567B"/>
    <w:rsid w:val="008A575E"/>
    <w:rsid w:val="008A6437"/>
    <w:rsid w:val="008A66C3"/>
    <w:rsid w:val="008A7711"/>
    <w:rsid w:val="008A7A25"/>
    <w:rsid w:val="008B017D"/>
    <w:rsid w:val="008B0252"/>
    <w:rsid w:val="008B09E4"/>
    <w:rsid w:val="008B0A97"/>
    <w:rsid w:val="008B0F97"/>
    <w:rsid w:val="008B1DF3"/>
    <w:rsid w:val="008B213B"/>
    <w:rsid w:val="008B22E3"/>
    <w:rsid w:val="008B2549"/>
    <w:rsid w:val="008B2A29"/>
    <w:rsid w:val="008B2D09"/>
    <w:rsid w:val="008B33CC"/>
    <w:rsid w:val="008B3BFC"/>
    <w:rsid w:val="008B3F2C"/>
    <w:rsid w:val="008B3FF7"/>
    <w:rsid w:val="008B4144"/>
    <w:rsid w:val="008B50F8"/>
    <w:rsid w:val="008B51E5"/>
    <w:rsid w:val="008B52EB"/>
    <w:rsid w:val="008B56C4"/>
    <w:rsid w:val="008B5ACE"/>
    <w:rsid w:val="008B5E7A"/>
    <w:rsid w:val="008B67F1"/>
    <w:rsid w:val="008B6851"/>
    <w:rsid w:val="008B6E16"/>
    <w:rsid w:val="008B7427"/>
    <w:rsid w:val="008B76C1"/>
    <w:rsid w:val="008B7B0A"/>
    <w:rsid w:val="008B7BEA"/>
    <w:rsid w:val="008C045E"/>
    <w:rsid w:val="008C0823"/>
    <w:rsid w:val="008C13AD"/>
    <w:rsid w:val="008C13FD"/>
    <w:rsid w:val="008C1464"/>
    <w:rsid w:val="008C1EE3"/>
    <w:rsid w:val="008C1F53"/>
    <w:rsid w:val="008C204D"/>
    <w:rsid w:val="008C2592"/>
    <w:rsid w:val="008C26FB"/>
    <w:rsid w:val="008C29C8"/>
    <w:rsid w:val="008C2D7F"/>
    <w:rsid w:val="008C2EEF"/>
    <w:rsid w:val="008C352F"/>
    <w:rsid w:val="008C3CE5"/>
    <w:rsid w:val="008C460B"/>
    <w:rsid w:val="008C515F"/>
    <w:rsid w:val="008C5B4C"/>
    <w:rsid w:val="008C6602"/>
    <w:rsid w:val="008C67BE"/>
    <w:rsid w:val="008C690B"/>
    <w:rsid w:val="008C6983"/>
    <w:rsid w:val="008C7647"/>
    <w:rsid w:val="008C796B"/>
    <w:rsid w:val="008C7F0E"/>
    <w:rsid w:val="008D0129"/>
    <w:rsid w:val="008D02B1"/>
    <w:rsid w:val="008D050D"/>
    <w:rsid w:val="008D06ED"/>
    <w:rsid w:val="008D0926"/>
    <w:rsid w:val="008D0BDC"/>
    <w:rsid w:val="008D0EE7"/>
    <w:rsid w:val="008D1997"/>
    <w:rsid w:val="008D1A3E"/>
    <w:rsid w:val="008D1E6C"/>
    <w:rsid w:val="008D225C"/>
    <w:rsid w:val="008D268B"/>
    <w:rsid w:val="008D2748"/>
    <w:rsid w:val="008D2825"/>
    <w:rsid w:val="008D2916"/>
    <w:rsid w:val="008D39D0"/>
    <w:rsid w:val="008D3C97"/>
    <w:rsid w:val="008D3E46"/>
    <w:rsid w:val="008D41B4"/>
    <w:rsid w:val="008D41CA"/>
    <w:rsid w:val="008D437C"/>
    <w:rsid w:val="008D45ED"/>
    <w:rsid w:val="008D494B"/>
    <w:rsid w:val="008D4C2C"/>
    <w:rsid w:val="008D51E9"/>
    <w:rsid w:val="008D5913"/>
    <w:rsid w:val="008D644B"/>
    <w:rsid w:val="008D6775"/>
    <w:rsid w:val="008D6AAC"/>
    <w:rsid w:val="008D770A"/>
    <w:rsid w:val="008D7B63"/>
    <w:rsid w:val="008D7CB9"/>
    <w:rsid w:val="008D7DE4"/>
    <w:rsid w:val="008D7F4C"/>
    <w:rsid w:val="008E00CA"/>
    <w:rsid w:val="008E0318"/>
    <w:rsid w:val="008E061C"/>
    <w:rsid w:val="008E0AA2"/>
    <w:rsid w:val="008E0B22"/>
    <w:rsid w:val="008E0FBC"/>
    <w:rsid w:val="008E1016"/>
    <w:rsid w:val="008E1138"/>
    <w:rsid w:val="008E1638"/>
    <w:rsid w:val="008E22ED"/>
    <w:rsid w:val="008E2576"/>
    <w:rsid w:val="008E25CA"/>
    <w:rsid w:val="008E28DD"/>
    <w:rsid w:val="008E2A8D"/>
    <w:rsid w:val="008E3046"/>
    <w:rsid w:val="008E33E1"/>
    <w:rsid w:val="008E3EA5"/>
    <w:rsid w:val="008E4498"/>
    <w:rsid w:val="008E4B3A"/>
    <w:rsid w:val="008E4DDC"/>
    <w:rsid w:val="008E5102"/>
    <w:rsid w:val="008E5AF4"/>
    <w:rsid w:val="008E5D7C"/>
    <w:rsid w:val="008E5E3C"/>
    <w:rsid w:val="008E6202"/>
    <w:rsid w:val="008E62AC"/>
    <w:rsid w:val="008E62D8"/>
    <w:rsid w:val="008E632C"/>
    <w:rsid w:val="008E6D92"/>
    <w:rsid w:val="008E7A64"/>
    <w:rsid w:val="008E7BD8"/>
    <w:rsid w:val="008F05BB"/>
    <w:rsid w:val="008F0B1B"/>
    <w:rsid w:val="008F1942"/>
    <w:rsid w:val="008F2709"/>
    <w:rsid w:val="008F294F"/>
    <w:rsid w:val="008F2B52"/>
    <w:rsid w:val="008F2E15"/>
    <w:rsid w:val="008F2F2C"/>
    <w:rsid w:val="008F2FAF"/>
    <w:rsid w:val="008F3607"/>
    <w:rsid w:val="008F3817"/>
    <w:rsid w:val="008F3BC4"/>
    <w:rsid w:val="008F3EBD"/>
    <w:rsid w:val="008F3EF4"/>
    <w:rsid w:val="008F3F90"/>
    <w:rsid w:val="008F463D"/>
    <w:rsid w:val="008F46B1"/>
    <w:rsid w:val="008F5076"/>
    <w:rsid w:val="008F50BB"/>
    <w:rsid w:val="008F5601"/>
    <w:rsid w:val="008F6A4A"/>
    <w:rsid w:val="008F6B81"/>
    <w:rsid w:val="008F6EA2"/>
    <w:rsid w:val="008F6F33"/>
    <w:rsid w:val="008F73A8"/>
    <w:rsid w:val="008F75DA"/>
    <w:rsid w:val="008F7908"/>
    <w:rsid w:val="0090060C"/>
    <w:rsid w:val="00900BB1"/>
    <w:rsid w:val="00900BC4"/>
    <w:rsid w:val="00900E65"/>
    <w:rsid w:val="00900FF5"/>
    <w:rsid w:val="0090103C"/>
    <w:rsid w:val="009013F6"/>
    <w:rsid w:val="0090154C"/>
    <w:rsid w:val="00901655"/>
    <w:rsid w:val="0090171E"/>
    <w:rsid w:val="009026D3"/>
    <w:rsid w:val="00902BEF"/>
    <w:rsid w:val="00902FE8"/>
    <w:rsid w:val="00903209"/>
    <w:rsid w:val="0090355A"/>
    <w:rsid w:val="00903B80"/>
    <w:rsid w:val="00904780"/>
    <w:rsid w:val="00904D58"/>
    <w:rsid w:val="00904F46"/>
    <w:rsid w:val="00904FDF"/>
    <w:rsid w:val="00905323"/>
    <w:rsid w:val="009056BB"/>
    <w:rsid w:val="009056CB"/>
    <w:rsid w:val="0090580E"/>
    <w:rsid w:val="0090605E"/>
    <w:rsid w:val="00906757"/>
    <w:rsid w:val="00906B5C"/>
    <w:rsid w:val="00907974"/>
    <w:rsid w:val="00907DF2"/>
    <w:rsid w:val="00910020"/>
    <w:rsid w:val="00910066"/>
    <w:rsid w:val="00910263"/>
    <w:rsid w:val="009102BE"/>
    <w:rsid w:val="0091073C"/>
    <w:rsid w:val="00910ABB"/>
    <w:rsid w:val="00910BE0"/>
    <w:rsid w:val="00910F05"/>
    <w:rsid w:val="00910F3B"/>
    <w:rsid w:val="00910FD8"/>
    <w:rsid w:val="009110C8"/>
    <w:rsid w:val="00912252"/>
    <w:rsid w:val="00912267"/>
    <w:rsid w:val="00912620"/>
    <w:rsid w:val="00912ACD"/>
    <w:rsid w:val="00912B0E"/>
    <w:rsid w:val="00912BF9"/>
    <w:rsid w:val="009136F1"/>
    <w:rsid w:val="00913816"/>
    <w:rsid w:val="00914645"/>
    <w:rsid w:val="009150D6"/>
    <w:rsid w:val="0091585C"/>
    <w:rsid w:val="00915899"/>
    <w:rsid w:val="00915A15"/>
    <w:rsid w:val="00915FE6"/>
    <w:rsid w:val="0091640F"/>
    <w:rsid w:val="00916A05"/>
    <w:rsid w:val="00916B99"/>
    <w:rsid w:val="00916D7C"/>
    <w:rsid w:val="00916E73"/>
    <w:rsid w:val="00916ECB"/>
    <w:rsid w:val="00916EF6"/>
    <w:rsid w:val="00917030"/>
    <w:rsid w:val="00917213"/>
    <w:rsid w:val="00917361"/>
    <w:rsid w:val="009175D3"/>
    <w:rsid w:val="00917A44"/>
    <w:rsid w:val="00917BE5"/>
    <w:rsid w:val="00917F22"/>
    <w:rsid w:val="00921390"/>
    <w:rsid w:val="009216CE"/>
    <w:rsid w:val="00921902"/>
    <w:rsid w:val="00922948"/>
    <w:rsid w:val="009233AA"/>
    <w:rsid w:val="009242F5"/>
    <w:rsid w:val="009243EE"/>
    <w:rsid w:val="0092462C"/>
    <w:rsid w:val="0092497A"/>
    <w:rsid w:val="00924E6C"/>
    <w:rsid w:val="009250A0"/>
    <w:rsid w:val="00925678"/>
    <w:rsid w:val="009259AE"/>
    <w:rsid w:val="00925F5E"/>
    <w:rsid w:val="00926006"/>
    <w:rsid w:val="0092680E"/>
    <w:rsid w:val="00926810"/>
    <w:rsid w:val="00926FD3"/>
    <w:rsid w:val="0092706F"/>
    <w:rsid w:val="00927133"/>
    <w:rsid w:val="00927B19"/>
    <w:rsid w:val="00927C20"/>
    <w:rsid w:val="00927D7A"/>
    <w:rsid w:val="00927DE4"/>
    <w:rsid w:val="00930085"/>
    <w:rsid w:val="00930CA4"/>
    <w:rsid w:val="00930ED4"/>
    <w:rsid w:val="009315F2"/>
    <w:rsid w:val="00931A7D"/>
    <w:rsid w:val="009326C6"/>
    <w:rsid w:val="00933CB3"/>
    <w:rsid w:val="0093413B"/>
    <w:rsid w:val="009343CB"/>
    <w:rsid w:val="009346A2"/>
    <w:rsid w:val="00935899"/>
    <w:rsid w:val="009359F3"/>
    <w:rsid w:val="00935C51"/>
    <w:rsid w:val="009363C0"/>
    <w:rsid w:val="0093678D"/>
    <w:rsid w:val="009369F5"/>
    <w:rsid w:val="00936C70"/>
    <w:rsid w:val="00937895"/>
    <w:rsid w:val="00937B3E"/>
    <w:rsid w:val="00937D8E"/>
    <w:rsid w:val="00937EE4"/>
    <w:rsid w:val="009403B4"/>
    <w:rsid w:val="0094051D"/>
    <w:rsid w:val="00940F0B"/>
    <w:rsid w:val="0094107C"/>
    <w:rsid w:val="00941244"/>
    <w:rsid w:val="0094137A"/>
    <w:rsid w:val="009414B1"/>
    <w:rsid w:val="0094163E"/>
    <w:rsid w:val="00941764"/>
    <w:rsid w:val="0094177A"/>
    <w:rsid w:val="00941C67"/>
    <w:rsid w:val="00942833"/>
    <w:rsid w:val="00942B4A"/>
    <w:rsid w:val="0094311B"/>
    <w:rsid w:val="0094329D"/>
    <w:rsid w:val="00943484"/>
    <w:rsid w:val="009435B6"/>
    <w:rsid w:val="00943644"/>
    <w:rsid w:val="00943BBC"/>
    <w:rsid w:val="00943D1B"/>
    <w:rsid w:val="0094430C"/>
    <w:rsid w:val="00944311"/>
    <w:rsid w:val="00944B41"/>
    <w:rsid w:val="009450CD"/>
    <w:rsid w:val="00945204"/>
    <w:rsid w:val="009453E9"/>
    <w:rsid w:val="00945441"/>
    <w:rsid w:val="0094550A"/>
    <w:rsid w:val="009457B5"/>
    <w:rsid w:val="00945DF9"/>
    <w:rsid w:val="00945EFD"/>
    <w:rsid w:val="00945F93"/>
    <w:rsid w:val="0094609D"/>
    <w:rsid w:val="00946126"/>
    <w:rsid w:val="009464D0"/>
    <w:rsid w:val="00946A83"/>
    <w:rsid w:val="00946B5A"/>
    <w:rsid w:val="00947397"/>
    <w:rsid w:val="00947585"/>
    <w:rsid w:val="0095110D"/>
    <w:rsid w:val="0095153C"/>
    <w:rsid w:val="00951CC4"/>
    <w:rsid w:val="00951D90"/>
    <w:rsid w:val="00951EBD"/>
    <w:rsid w:val="0095218C"/>
    <w:rsid w:val="00952D21"/>
    <w:rsid w:val="00952DCE"/>
    <w:rsid w:val="00953BDC"/>
    <w:rsid w:val="00953DA2"/>
    <w:rsid w:val="00953FBA"/>
    <w:rsid w:val="009542FF"/>
    <w:rsid w:val="00954447"/>
    <w:rsid w:val="00954519"/>
    <w:rsid w:val="009545A5"/>
    <w:rsid w:val="009546B3"/>
    <w:rsid w:val="00954BF8"/>
    <w:rsid w:val="009551C6"/>
    <w:rsid w:val="00955AD8"/>
    <w:rsid w:val="00955B23"/>
    <w:rsid w:val="00955FEB"/>
    <w:rsid w:val="009567CD"/>
    <w:rsid w:val="00956A4C"/>
    <w:rsid w:val="00956A86"/>
    <w:rsid w:val="00956B7D"/>
    <w:rsid w:val="00956CF7"/>
    <w:rsid w:val="009571BC"/>
    <w:rsid w:val="00957E45"/>
    <w:rsid w:val="0096018A"/>
    <w:rsid w:val="00960933"/>
    <w:rsid w:val="00960AA6"/>
    <w:rsid w:val="0096142A"/>
    <w:rsid w:val="009619AD"/>
    <w:rsid w:val="0096200E"/>
    <w:rsid w:val="00962390"/>
    <w:rsid w:val="009624BE"/>
    <w:rsid w:val="00962BA0"/>
    <w:rsid w:val="00962C0C"/>
    <w:rsid w:val="00963031"/>
    <w:rsid w:val="00963DDE"/>
    <w:rsid w:val="00963FA8"/>
    <w:rsid w:val="0096412E"/>
    <w:rsid w:val="009645AC"/>
    <w:rsid w:val="00964834"/>
    <w:rsid w:val="00964BAE"/>
    <w:rsid w:val="00964EB8"/>
    <w:rsid w:val="0096509C"/>
    <w:rsid w:val="009651EC"/>
    <w:rsid w:val="00965689"/>
    <w:rsid w:val="00965BF0"/>
    <w:rsid w:val="00965C01"/>
    <w:rsid w:val="00965D87"/>
    <w:rsid w:val="00965F80"/>
    <w:rsid w:val="00966614"/>
    <w:rsid w:val="00966659"/>
    <w:rsid w:val="00966903"/>
    <w:rsid w:val="00966E69"/>
    <w:rsid w:val="00967AC0"/>
    <w:rsid w:val="00970E59"/>
    <w:rsid w:val="009712F7"/>
    <w:rsid w:val="009713A1"/>
    <w:rsid w:val="0097177C"/>
    <w:rsid w:val="009719E2"/>
    <w:rsid w:val="009719EA"/>
    <w:rsid w:val="00971FA1"/>
    <w:rsid w:val="009727FE"/>
    <w:rsid w:val="00972C3B"/>
    <w:rsid w:val="00972CF3"/>
    <w:rsid w:val="00973043"/>
    <w:rsid w:val="0097465F"/>
    <w:rsid w:val="00974D15"/>
    <w:rsid w:val="00974E77"/>
    <w:rsid w:val="00975053"/>
    <w:rsid w:val="00976395"/>
    <w:rsid w:val="0097668B"/>
    <w:rsid w:val="0097693F"/>
    <w:rsid w:val="00976A1B"/>
    <w:rsid w:val="00976EF6"/>
    <w:rsid w:val="00977127"/>
    <w:rsid w:val="00977266"/>
    <w:rsid w:val="0097746A"/>
    <w:rsid w:val="00977EED"/>
    <w:rsid w:val="009810D4"/>
    <w:rsid w:val="00981B94"/>
    <w:rsid w:val="009821A3"/>
    <w:rsid w:val="009821CB"/>
    <w:rsid w:val="009826AD"/>
    <w:rsid w:val="0098294C"/>
    <w:rsid w:val="00982AEF"/>
    <w:rsid w:val="00983105"/>
    <w:rsid w:val="00983858"/>
    <w:rsid w:val="00983D54"/>
    <w:rsid w:val="009843A5"/>
    <w:rsid w:val="009846B5"/>
    <w:rsid w:val="009850BD"/>
    <w:rsid w:val="009850DB"/>
    <w:rsid w:val="009857ED"/>
    <w:rsid w:val="00985856"/>
    <w:rsid w:val="00985913"/>
    <w:rsid w:val="00985B85"/>
    <w:rsid w:val="009864D1"/>
    <w:rsid w:val="0098692C"/>
    <w:rsid w:val="00986C46"/>
    <w:rsid w:val="00987411"/>
    <w:rsid w:val="00987664"/>
    <w:rsid w:val="00987D1E"/>
    <w:rsid w:val="00987F1C"/>
    <w:rsid w:val="009906D9"/>
    <w:rsid w:val="009909B2"/>
    <w:rsid w:val="00990F44"/>
    <w:rsid w:val="00991415"/>
    <w:rsid w:val="009929E3"/>
    <w:rsid w:val="00992BFB"/>
    <w:rsid w:val="00993B5E"/>
    <w:rsid w:val="0099412B"/>
    <w:rsid w:val="0099438C"/>
    <w:rsid w:val="0099446D"/>
    <w:rsid w:val="0099476C"/>
    <w:rsid w:val="00994CE5"/>
    <w:rsid w:val="00995637"/>
    <w:rsid w:val="0099603C"/>
    <w:rsid w:val="00996151"/>
    <w:rsid w:val="00996A7B"/>
    <w:rsid w:val="00996B66"/>
    <w:rsid w:val="00996B9F"/>
    <w:rsid w:val="0099733B"/>
    <w:rsid w:val="0099791E"/>
    <w:rsid w:val="00997FBC"/>
    <w:rsid w:val="009A00E7"/>
    <w:rsid w:val="009A0232"/>
    <w:rsid w:val="009A0352"/>
    <w:rsid w:val="009A03B6"/>
    <w:rsid w:val="009A08B5"/>
    <w:rsid w:val="009A0B48"/>
    <w:rsid w:val="009A0DA4"/>
    <w:rsid w:val="009A0F04"/>
    <w:rsid w:val="009A1AA9"/>
    <w:rsid w:val="009A1CC4"/>
    <w:rsid w:val="009A2FB8"/>
    <w:rsid w:val="009A374E"/>
    <w:rsid w:val="009A3ED9"/>
    <w:rsid w:val="009A3EE6"/>
    <w:rsid w:val="009A3F64"/>
    <w:rsid w:val="009A44BF"/>
    <w:rsid w:val="009A5344"/>
    <w:rsid w:val="009A5C38"/>
    <w:rsid w:val="009A6389"/>
    <w:rsid w:val="009A6DCD"/>
    <w:rsid w:val="009A70BF"/>
    <w:rsid w:val="009A7191"/>
    <w:rsid w:val="009A777B"/>
    <w:rsid w:val="009A789F"/>
    <w:rsid w:val="009A7D09"/>
    <w:rsid w:val="009B0D98"/>
    <w:rsid w:val="009B13E2"/>
    <w:rsid w:val="009B165B"/>
    <w:rsid w:val="009B1EE1"/>
    <w:rsid w:val="009B2289"/>
    <w:rsid w:val="009B238E"/>
    <w:rsid w:val="009B2567"/>
    <w:rsid w:val="009B26A4"/>
    <w:rsid w:val="009B3148"/>
    <w:rsid w:val="009B33D5"/>
    <w:rsid w:val="009B3874"/>
    <w:rsid w:val="009B3DB6"/>
    <w:rsid w:val="009B3F42"/>
    <w:rsid w:val="009B4037"/>
    <w:rsid w:val="009B4982"/>
    <w:rsid w:val="009B4B83"/>
    <w:rsid w:val="009B5149"/>
    <w:rsid w:val="009B53DD"/>
    <w:rsid w:val="009B56AF"/>
    <w:rsid w:val="009B5C60"/>
    <w:rsid w:val="009B5D8A"/>
    <w:rsid w:val="009B5DFD"/>
    <w:rsid w:val="009B6467"/>
    <w:rsid w:val="009B663C"/>
    <w:rsid w:val="009B692E"/>
    <w:rsid w:val="009B6AFD"/>
    <w:rsid w:val="009B7062"/>
    <w:rsid w:val="009B7235"/>
    <w:rsid w:val="009B7422"/>
    <w:rsid w:val="009B7A48"/>
    <w:rsid w:val="009B7B64"/>
    <w:rsid w:val="009B7D8D"/>
    <w:rsid w:val="009B7E8F"/>
    <w:rsid w:val="009C099F"/>
    <w:rsid w:val="009C150C"/>
    <w:rsid w:val="009C1834"/>
    <w:rsid w:val="009C19F9"/>
    <w:rsid w:val="009C1A2F"/>
    <w:rsid w:val="009C1D1B"/>
    <w:rsid w:val="009C1E1D"/>
    <w:rsid w:val="009C25F3"/>
    <w:rsid w:val="009C27F4"/>
    <w:rsid w:val="009C2D46"/>
    <w:rsid w:val="009C30CF"/>
    <w:rsid w:val="009C38A4"/>
    <w:rsid w:val="009C3C8D"/>
    <w:rsid w:val="009C41E5"/>
    <w:rsid w:val="009C4444"/>
    <w:rsid w:val="009C477D"/>
    <w:rsid w:val="009C489B"/>
    <w:rsid w:val="009C4C2C"/>
    <w:rsid w:val="009C524E"/>
    <w:rsid w:val="009C5910"/>
    <w:rsid w:val="009C5AAB"/>
    <w:rsid w:val="009C607B"/>
    <w:rsid w:val="009C6161"/>
    <w:rsid w:val="009C65DE"/>
    <w:rsid w:val="009C691A"/>
    <w:rsid w:val="009C6B35"/>
    <w:rsid w:val="009C6D49"/>
    <w:rsid w:val="009C716A"/>
    <w:rsid w:val="009C7713"/>
    <w:rsid w:val="009C798A"/>
    <w:rsid w:val="009C7D64"/>
    <w:rsid w:val="009C7E08"/>
    <w:rsid w:val="009C7FE4"/>
    <w:rsid w:val="009D0453"/>
    <w:rsid w:val="009D0493"/>
    <w:rsid w:val="009D05BC"/>
    <w:rsid w:val="009D07EC"/>
    <w:rsid w:val="009D13C8"/>
    <w:rsid w:val="009D13D1"/>
    <w:rsid w:val="009D17FF"/>
    <w:rsid w:val="009D246C"/>
    <w:rsid w:val="009D2953"/>
    <w:rsid w:val="009D3236"/>
    <w:rsid w:val="009D3545"/>
    <w:rsid w:val="009D3598"/>
    <w:rsid w:val="009D382B"/>
    <w:rsid w:val="009D397B"/>
    <w:rsid w:val="009D4145"/>
    <w:rsid w:val="009D46F7"/>
    <w:rsid w:val="009D48C0"/>
    <w:rsid w:val="009D4AC8"/>
    <w:rsid w:val="009D4B14"/>
    <w:rsid w:val="009D4B43"/>
    <w:rsid w:val="009D52F7"/>
    <w:rsid w:val="009D5AC6"/>
    <w:rsid w:val="009D5E87"/>
    <w:rsid w:val="009D5F8E"/>
    <w:rsid w:val="009D64D7"/>
    <w:rsid w:val="009D7FCD"/>
    <w:rsid w:val="009E024A"/>
    <w:rsid w:val="009E02B3"/>
    <w:rsid w:val="009E033E"/>
    <w:rsid w:val="009E038B"/>
    <w:rsid w:val="009E04D0"/>
    <w:rsid w:val="009E0C1D"/>
    <w:rsid w:val="009E0EC6"/>
    <w:rsid w:val="009E113E"/>
    <w:rsid w:val="009E1770"/>
    <w:rsid w:val="009E23CC"/>
    <w:rsid w:val="009E26E9"/>
    <w:rsid w:val="009E29BF"/>
    <w:rsid w:val="009E38D7"/>
    <w:rsid w:val="009E3A1D"/>
    <w:rsid w:val="009E3C36"/>
    <w:rsid w:val="009E3FF7"/>
    <w:rsid w:val="009E42A8"/>
    <w:rsid w:val="009E4659"/>
    <w:rsid w:val="009E470E"/>
    <w:rsid w:val="009E497C"/>
    <w:rsid w:val="009E547F"/>
    <w:rsid w:val="009E5EFA"/>
    <w:rsid w:val="009E64E5"/>
    <w:rsid w:val="009E658C"/>
    <w:rsid w:val="009E662B"/>
    <w:rsid w:val="009E6646"/>
    <w:rsid w:val="009E66A1"/>
    <w:rsid w:val="009E678E"/>
    <w:rsid w:val="009E6AF1"/>
    <w:rsid w:val="009E6B5D"/>
    <w:rsid w:val="009E6CE3"/>
    <w:rsid w:val="009E6D39"/>
    <w:rsid w:val="009F0583"/>
    <w:rsid w:val="009F0678"/>
    <w:rsid w:val="009F0946"/>
    <w:rsid w:val="009F0B36"/>
    <w:rsid w:val="009F1268"/>
    <w:rsid w:val="009F198A"/>
    <w:rsid w:val="009F1EAE"/>
    <w:rsid w:val="009F1F6B"/>
    <w:rsid w:val="009F2471"/>
    <w:rsid w:val="009F25CB"/>
    <w:rsid w:val="009F31A3"/>
    <w:rsid w:val="009F3224"/>
    <w:rsid w:val="009F3358"/>
    <w:rsid w:val="009F3C76"/>
    <w:rsid w:val="009F4590"/>
    <w:rsid w:val="009F4B51"/>
    <w:rsid w:val="009F549F"/>
    <w:rsid w:val="009F571B"/>
    <w:rsid w:val="009F5B24"/>
    <w:rsid w:val="009F63A3"/>
    <w:rsid w:val="009F6C25"/>
    <w:rsid w:val="009F72C5"/>
    <w:rsid w:val="009F75C7"/>
    <w:rsid w:val="009F7E8E"/>
    <w:rsid w:val="00A00449"/>
    <w:rsid w:val="00A00815"/>
    <w:rsid w:val="00A009E1"/>
    <w:rsid w:val="00A01146"/>
    <w:rsid w:val="00A01633"/>
    <w:rsid w:val="00A01D10"/>
    <w:rsid w:val="00A02053"/>
    <w:rsid w:val="00A02C04"/>
    <w:rsid w:val="00A02C23"/>
    <w:rsid w:val="00A02CA2"/>
    <w:rsid w:val="00A02CFA"/>
    <w:rsid w:val="00A031DF"/>
    <w:rsid w:val="00A032B9"/>
    <w:rsid w:val="00A036C1"/>
    <w:rsid w:val="00A03739"/>
    <w:rsid w:val="00A03D7D"/>
    <w:rsid w:val="00A03F96"/>
    <w:rsid w:val="00A03FA6"/>
    <w:rsid w:val="00A042DE"/>
    <w:rsid w:val="00A04F56"/>
    <w:rsid w:val="00A053F9"/>
    <w:rsid w:val="00A05F8A"/>
    <w:rsid w:val="00A06484"/>
    <w:rsid w:val="00A06793"/>
    <w:rsid w:val="00A07100"/>
    <w:rsid w:val="00A07361"/>
    <w:rsid w:val="00A075E3"/>
    <w:rsid w:val="00A07B3D"/>
    <w:rsid w:val="00A10B7F"/>
    <w:rsid w:val="00A10E25"/>
    <w:rsid w:val="00A11152"/>
    <w:rsid w:val="00A113FB"/>
    <w:rsid w:val="00A11C15"/>
    <w:rsid w:val="00A11D4B"/>
    <w:rsid w:val="00A11EC5"/>
    <w:rsid w:val="00A11F88"/>
    <w:rsid w:val="00A1202B"/>
    <w:rsid w:val="00A12A0F"/>
    <w:rsid w:val="00A136AB"/>
    <w:rsid w:val="00A138E4"/>
    <w:rsid w:val="00A13ECF"/>
    <w:rsid w:val="00A13FFF"/>
    <w:rsid w:val="00A1464F"/>
    <w:rsid w:val="00A14A62"/>
    <w:rsid w:val="00A14CB9"/>
    <w:rsid w:val="00A14D39"/>
    <w:rsid w:val="00A152FB"/>
    <w:rsid w:val="00A15A7B"/>
    <w:rsid w:val="00A16397"/>
    <w:rsid w:val="00A1723F"/>
    <w:rsid w:val="00A1731F"/>
    <w:rsid w:val="00A1764E"/>
    <w:rsid w:val="00A176F1"/>
    <w:rsid w:val="00A1774A"/>
    <w:rsid w:val="00A20941"/>
    <w:rsid w:val="00A22195"/>
    <w:rsid w:val="00A226FF"/>
    <w:rsid w:val="00A22D00"/>
    <w:rsid w:val="00A22EAA"/>
    <w:rsid w:val="00A23170"/>
    <w:rsid w:val="00A2345F"/>
    <w:rsid w:val="00A23FE7"/>
    <w:rsid w:val="00A2455A"/>
    <w:rsid w:val="00A24BA3"/>
    <w:rsid w:val="00A25251"/>
    <w:rsid w:val="00A25288"/>
    <w:rsid w:val="00A259E8"/>
    <w:rsid w:val="00A25D0B"/>
    <w:rsid w:val="00A25E28"/>
    <w:rsid w:val="00A25F08"/>
    <w:rsid w:val="00A262A1"/>
    <w:rsid w:val="00A2707E"/>
    <w:rsid w:val="00A27FC7"/>
    <w:rsid w:val="00A301A4"/>
    <w:rsid w:val="00A3037D"/>
    <w:rsid w:val="00A30634"/>
    <w:rsid w:val="00A30C4F"/>
    <w:rsid w:val="00A3113D"/>
    <w:rsid w:val="00A3116A"/>
    <w:rsid w:val="00A3151B"/>
    <w:rsid w:val="00A31A73"/>
    <w:rsid w:val="00A31CAD"/>
    <w:rsid w:val="00A31ED5"/>
    <w:rsid w:val="00A32821"/>
    <w:rsid w:val="00A32E78"/>
    <w:rsid w:val="00A32F19"/>
    <w:rsid w:val="00A338AC"/>
    <w:rsid w:val="00A3397F"/>
    <w:rsid w:val="00A33D3A"/>
    <w:rsid w:val="00A341D1"/>
    <w:rsid w:val="00A34B43"/>
    <w:rsid w:val="00A34E52"/>
    <w:rsid w:val="00A355F7"/>
    <w:rsid w:val="00A35878"/>
    <w:rsid w:val="00A36322"/>
    <w:rsid w:val="00A36326"/>
    <w:rsid w:val="00A3633B"/>
    <w:rsid w:val="00A36343"/>
    <w:rsid w:val="00A368B0"/>
    <w:rsid w:val="00A36ADA"/>
    <w:rsid w:val="00A36B58"/>
    <w:rsid w:val="00A36CD8"/>
    <w:rsid w:val="00A3736D"/>
    <w:rsid w:val="00A376DC"/>
    <w:rsid w:val="00A377B3"/>
    <w:rsid w:val="00A378CE"/>
    <w:rsid w:val="00A37CDD"/>
    <w:rsid w:val="00A4003B"/>
    <w:rsid w:val="00A40421"/>
    <w:rsid w:val="00A40571"/>
    <w:rsid w:val="00A40A08"/>
    <w:rsid w:val="00A414E1"/>
    <w:rsid w:val="00A41B6E"/>
    <w:rsid w:val="00A41C9B"/>
    <w:rsid w:val="00A41CB8"/>
    <w:rsid w:val="00A41D56"/>
    <w:rsid w:val="00A42034"/>
    <w:rsid w:val="00A42744"/>
    <w:rsid w:val="00A42ADB"/>
    <w:rsid w:val="00A42F21"/>
    <w:rsid w:val="00A42FA2"/>
    <w:rsid w:val="00A4310D"/>
    <w:rsid w:val="00A435B8"/>
    <w:rsid w:val="00A43660"/>
    <w:rsid w:val="00A43CEF"/>
    <w:rsid w:val="00A4460F"/>
    <w:rsid w:val="00A44DC4"/>
    <w:rsid w:val="00A44E46"/>
    <w:rsid w:val="00A44E7C"/>
    <w:rsid w:val="00A45339"/>
    <w:rsid w:val="00A45C3A"/>
    <w:rsid w:val="00A45F6B"/>
    <w:rsid w:val="00A460B9"/>
    <w:rsid w:val="00A465FF"/>
    <w:rsid w:val="00A46A8D"/>
    <w:rsid w:val="00A46AA1"/>
    <w:rsid w:val="00A46AA8"/>
    <w:rsid w:val="00A472C1"/>
    <w:rsid w:val="00A47AE9"/>
    <w:rsid w:val="00A508D8"/>
    <w:rsid w:val="00A50C4C"/>
    <w:rsid w:val="00A50F4C"/>
    <w:rsid w:val="00A5168F"/>
    <w:rsid w:val="00A51EC6"/>
    <w:rsid w:val="00A51FFC"/>
    <w:rsid w:val="00A52490"/>
    <w:rsid w:val="00A5299D"/>
    <w:rsid w:val="00A52FA1"/>
    <w:rsid w:val="00A53F50"/>
    <w:rsid w:val="00A53F6D"/>
    <w:rsid w:val="00A54394"/>
    <w:rsid w:val="00A55232"/>
    <w:rsid w:val="00A5532F"/>
    <w:rsid w:val="00A55F9A"/>
    <w:rsid w:val="00A56520"/>
    <w:rsid w:val="00A568C1"/>
    <w:rsid w:val="00A56A58"/>
    <w:rsid w:val="00A570AB"/>
    <w:rsid w:val="00A57958"/>
    <w:rsid w:val="00A57D70"/>
    <w:rsid w:val="00A60034"/>
    <w:rsid w:val="00A6044A"/>
    <w:rsid w:val="00A60471"/>
    <w:rsid w:val="00A60660"/>
    <w:rsid w:val="00A60CE8"/>
    <w:rsid w:val="00A61011"/>
    <w:rsid w:val="00A61397"/>
    <w:rsid w:val="00A6175C"/>
    <w:rsid w:val="00A61A53"/>
    <w:rsid w:val="00A61B57"/>
    <w:rsid w:val="00A61D87"/>
    <w:rsid w:val="00A61DF1"/>
    <w:rsid w:val="00A6257A"/>
    <w:rsid w:val="00A627AA"/>
    <w:rsid w:val="00A62ABA"/>
    <w:rsid w:val="00A63318"/>
    <w:rsid w:val="00A63669"/>
    <w:rsid w:val="00A64409"/>
    <w:rsid w:val="00A647FD"/>
    <w:rsid w:val="00A64A74"/>
    <w:rsid w:val="00A651EA"/>
    <w:rsid w:val="00A65791"/>
    <w:rsid w:val="00A658E5"/>
    <w:rsid w:val="00A65F8D"/>
    <w:rsid w:val="00A66216"/>
    <w:rsid w:val="00A6653A"/>
    <w:rsid w:val="00A66668"/>
    <w:rsid w:val="00A66B3E"/>
    <w:rsid w:val="00A66CD8"/>
    <w:rsid w:val="00A66EA0"/>
    <w:rsid w:val="00A67239"/>
    <w:rsid w:val="00A67382"/>
    <w:rsid w:val="00A677A3"/>
    <w:rsid w:val="00A67B4A"/>
    <w:rsid w:val="00A67BD3"/>
    <w:rsid w:val="00A67C30"/>
    <w:rsid w:val="00A67CA9"/>
    <w:rsid w:val="00A70102"/>
    <w:rsid w:val="00A701D2"/>
    <w:rsid w:val="00A707AD"/>
    <w:rsid w:val="00A70BB6"/>
    <w:rsid w:val="00A70DDB"/>
    <w:rsid w:val="00A7235A"/>
    <w:rsid w:val="00A723CF"/>
    <w:rsid w:val="00A7270F"/>
    <w:rsid w:val="00A72C7B"/>
    <w:rsid w:val="00A73736"/>
    <w:rsid w:val="00A73A51"/>
    <w:rsid w:val="00A74186"/>
    <w:rsid w:val="00A74CCA"/>
    <w:rsid w:val="00A75112"/>
    <w:rsid w:val="00A75362"/>
    <w:rsid w:val="00A75C12"/>
    <w:rsid w:val="00A76365"/>
    <w:rsid w:val="00A767E3"/>
    <w:rsid w:val="00A768D7"/>
    <w:rsid w:val="00A769F3"/>
    <w:rsid w:val="00A7756E"/>
    <w:rsid w:val="00A77FB9"/>
    <w:rsid w:val="00A802C2"/>
    <w:rsid w:val="00A8074C"/>
    <w:rsid w:val="00A80BFE"/>
    <w:rsid w:val="00A81043"/>
    <w:rsid w:val="00A81385"/>
    <w:rsid w:val="00A81753"/>
    <w:rsid w:val="00A826CE"/>
    <w:rsid w:val="00A828EF"/>
    <w:rsid w:val="00A82919"/>
    <w:rsid w:val="00A83142"/>
    <w:rsid w:val="00A834E8"/>
    <w:rsid w:val="00A836E8"/>
    <w:rsid w:val="00A837AA"/>
    <w:rsid w:val="00A83DA6"/>
    <w:rsid w:val="00A83FB5"/>
    <w:rsid w:val="00A84076"/>
    <w:rsid w:val="00A8414C"/>
    <w:rsid w:val="00A8471D"/>
    <w:rsid w:val="00A84CE7"/>
    <w:rsid w:val="00A84EE4"/>
    <w:rsid w:val="00A854F8"/>
    <w:rsid w:val="00A85844"/>
    <w:rsid w:val="00A8597F"/>
    <w:rsid w:val="00A85AD2"/>
    <w:rsid w:val="00A86147"/>
    <w:rsid w:val="00A86553"/>
    <w:rsid w:val="00A86879"/>
    <w:rsid w:val="00A86E0C"/>
    <w:rsid w:val="00A878EE"/>
    <w:rsid w:val="00A87C77"/>
    <w:rsid w:val="00A90544"/>
    <w:rsid w:val="00A91289"/>
    <w:rsid w:val="00A9169B"/>
    <w:rsid w:val="00A91B0A"/>
    <w:rsid w:val="00A92276"/>
    <w:rsid w:val="00A92815"/>
    <w:rsid w:val="00A9398F"/>
    <w:rsid w:val="00A93F62"/>
    <w:rsid w:val="00A94008"/>
    <w:rsid w:val="00A94616"/>
    <w:rsid w:val="00A94751"/>
    <w:rsid w:val="00A94842"/>
    <w:rsid w:val="00A94BEA"/>
    <w:rsid w:val="00A94EF6"/>
    <w:rsid w:val="00A95D44"/>
    <w:rsid w:val="00A960E3"/>
    <w:rsid w:val="00A9692D"/>
    <w:rsid w:val="00A9734E"/>
    <w:rsid w:val="00A97674"/>
    <w:rsid w:val="00A976F5"/>
    <w:rsid w:val="00AA02B7"/>
    <w:rsid w:val="00AA0B58"/>
    <w:rsid w:val="00AA0C29"/>
    <w:rsid w:val="00AA12EB"/>
    <w:rsid w:val="00AA1880"/>
    <w:rsid w:val="00AA2391"/>
    <w:rsid w:val="00AA245E"/>
    <w:rsid w:val="00AA2488"/>
    <w:rsid w:val="00AA2767"/>
    <w:rsid w:val="00AA38DE"/>
    <w:rsid w:val="00AA3A5F"/>
    <w:rsid w:val="00AA3B81"/>
    <w:rsid w:val="00AA3BEA"/>
    <w:rsid w:val="00AA3F42"/>
    <w:rsid w:val="00AA4F52"/>
    <w:rsid w:val="00AA531C"/>
    <w:rsid w:val="00AA60DA"/>
    <w:rsid w:val="00AA622C"/>
    <w:rsid w:val="00AA6261"/>
    <w:rsid w:val="00AA6380"/>
    <w:rsid w:val="00AA6AB4"/>
    <w:rsid w:val="00AA6BC4"/>
    <w:rsid w:val="00AA6DEA"/>
    <w:rsid w:val="00AA709B"/>
    <w:rsid w:val="00AA71B7"/>
    <w:rsid w:val="00AA780D"/>
    <w:rsid w:val="00AA789D"/>
    <w:rsid w:val="00AB026E"/>
    <w:rsid w:val="00AB0634"/>
    <w:rsid w:val="00AB0638"/>
    <w:rsid w:val="00AB0CE5"/>
    <w:rsid w:val="00AB0DB0"/>
    <w:rsid w:val="00AB0F21"/>
    <w:rsid w:val="00AB1430"/>
    <w:rsid w:val="00AB1560"/>
    <w:rsid w:val="00AB15AE"/>
    <w:rsid w:val="00AB1DEE"/>
    <w:rsid w:val="00AB2090"/>
    <w:rsid w:val="00AB21D5"/>
    <w:rsid w:val="00AB22EE"/>
    <w:rsid w:val="00AB2AA7"/>
    <w:rsid w:val="00AB2AEA"/>
    <w:rsid w:val="00AB2BBD"/>
    <w:rsid w:val="00AB2D0F"/>
    <w:rsid w:val="00AB2D4B"/>
    <w:rsid w:val="00AB2ED6"/>
    <w:rsid w:val="00AB3421"/>
    <w:rsid w:val="00AB39D0"/>
    <w:rsid w:val="00AB3A7E"/>
    <w:rsid w:val="00AB45D2"/>
    <w:rsid w:val="00AB48C2"/>
    <w:rsid w:val="00AB4D56"/>
    <w:rsid w:val="00AB4E30"/>
    <w:rsid w:val="00AB4F95"/>
    <w:rsid w:val="00AB4F9B"/>
    <w:rsid w:val="00AB53B2"/>
    <w:rsid w:val="00AB54ED"/>
    <w:rsid w:val="00AB56C2"/>
    <w:rsid w:val="00AB5B84"/>
    <w:rsid w:val="00AB5D07"/>
    <w:rsid w:val="00AB6C7F"/>
    <w:rsid w:val="00AB70EC"/>
    <w:rsid w:val="00AC038D"/>
    <w:rsid w:val="00AC0548"/>
    <w:rsid w:val="00AC063F"/>
    <w:rsid w:val="00AC09E3"/>
    <w:rsid w:val="00AC0C75"/>
    <w:rsid w:val="00AC10C2"/>
    <w:rsid w:val="00AC10F0"/>
    <w:rsid w:val="00AC1139"/>
    <w:rsid w:val="00AC1251"/>
    <w:rsid w:val="00AC1849"/>
    <w:rsid w:val="00AC1C52"/>
    <w:rsid w:val="00AC23EA"/>
    <w:rsid w:val="00AC2631"/>
    <w:rsid w:val="00AC26D8"/>
    <w:rsid w:val="00AC28BD"/>
    <w:rsid w:val="00AC3072"/>
    <w:rsid w:val="00AC30AB"/>
    <w:rsid w:val="00AC3104"/>
    <w:rsid w:val="00AC3506"/>
    <w:rsid w:val="00AC352C"/>
    <w:rsid w:val="00AC3C9D"/>
    <w:rsid w:val="00AC3D35"/>
    <w:rsid w:val="00AC3E3C"/>
    <w:rsid w:val="00AC45D7"/>
    <w:rsid w:val="00AC4650"/>
    <w:rsid w:val="00AC473D"/>
    <w:rsid w:val="00AC4CF4"/>
    <w:rsid w:val="00AC4FBC"/>
    <w:rsid w:val="00AC52A0"/>
    <w:rsid w:val="00AC5367"/>
    <w:rsid w:val="00AC54BD"/>
    <w:rsid w:val="00AC56BD"/>
    <w:rsid w:val="00AC585F"/>
    <w:rsid w:val="00AC6064"/>
    <w:rsid w:val="00AC6087"/>
    <w:rsid w:val="00AC6148"/>
    <w:rsid w:val="00AC6275"/>
    <w:rsid w:val="00AC6AA1"/>
    <w:rsid w:val="00AC6E2B"/>
    <w:rsid w:val="00AC7143"/>
    <w:rsid w:val="00AC719D"/>
    <w:rsid w:val="00AC7287"/>
    <w:rsid w:val="00AC75C8"/>
    <w:rsid w:val="00AC78BF"/>
    <w:rsid w:val="00AD0086"/>
    <w:rsid w:val="00AD00E6"/>
    <w:rsid w:val="00AD06B6"/>
    <w:rsid w:val="00AD0847"/>
    <w:rsid w:val="00AD0E41"/>
    <w:rsid w:val="00AD0FB6"/>
    <w:rsid w:val="00AD18C2"/>
    <w:rsid w:val="00AD1BD1"/>
    <w:rsid w:val="00AD1E04"/>
    <w:rsid w:val="00AD1FFE"/>
    <w:rsid w:val="00AD22DD"/>
    <w:rsid w:val="00AD2665"/>
    <w:rsid w:val="00AD308B"/>
    <w:rsid w:val="00AD39DE"/>
    <w:rsid w:val="00AD3A6C"/>
    <w:rsid w:val="00AD3FBB"/>
    <w:rsid w:val="00AD415C"/>
    <w:rsid w:val="00AD498B"/>
    <w:rsid w:val="00AD4D94"/>
    <w:rsid w:val="00AD5A08"/>
    <w:rsid w:val="00AD5C09"/>
    <w:rsid w:val="00AD6355"/>
    <w:rsid w:val="00AD6EB5"/>
    <w:rsid w:val="00AD7000"/>
    <w:rsid w:val="00AD7400"/>
    <w:rsid w:val="00AD76CC"/>
    <w:rsid w:val="00AD7CBC"/>
    <w:rsid w:val="00AD7DCF"/>
    <w:rsid w:val="00AE032C"/>
    <w:rsid w:val="00AE0546"/>
    <w:rsid w:val="00AE0863"/>
    <w:rsid w:val="00AE0A0B"/>
    <w:rsid w:val="00AE0C28"/>
    <w:rsid w:val="00AE0EAA"/>
    <w:rsid w:val="00AE1116"/>
    <w:rsid w:val="00AE137B"/>
    <w:rsid w:val="00AE1664"/>
    <w:rsid w:val="00AE1A10"/>
    <w:rsid w:val="00AE27E5"/>
    <w:rsid w:val="00AE2963"/>
    <w:rsid w:val="00AE2A2D"/>
    <w:rsid w:val="00AE3328"/>
    <w:rsid w:val="00AE3B0C"/>
    <w:rsid w:val="00AE3B97"/>
    <w:rsid w:val="00AE3D2F"/>
    <w:rsid w:val="00AE4249"/>
    <w:rsid w:val="00AE4397"/>
    <w:rsid w:val="00AE4B21"/>
    <w:rsid w:val="00AE4BD7"/>
    <w:rsid w:val="00AE4EAC"/>
    <w:rsid w:val="00AE52DA"/>
    <w:rsid w:val="00AE542A"/>
    <w:rsid w:val="00AE5E2A"/>
    <w:rsid w:val="00AE63E1"/>
    <w:rsid w:val="00AE6490"/>
    <w:rsid w:val="00AE64F9"/>
    <w:rsid w:val="00AE68EC"/>
    <w:rsid w:val="00AE6FF5"/>
    <w:rsid w:val="00AE7236"/>
    <w:rsid w:val="00AE7254"/>
    <w:rsid w:val="00AE7626"/>
    <w:rsid w:val="00AE7979"/>
    <w:rsid w:val="00AE7AF3"/>
    <w:rsid w:val="00AE7EA7"/>
    <w:rsid w:val="00AF10AF"/>
    <w:rsid w:val="00AF15FA"/>
    <w:rsid w:val="00AF1E5B"/>
    <w:rsid w:val="00AF307B"/>
    <w:rsid w:val="00AF3306"/>
    <w:rsid w:val="00AF38B0"/>
    <w:rsid w:val="00AF4223"/>
    <w:rsid w:val="00AF42BE"/>
    <w:rsid w:val="00AF4902"/>
    <w:rsid w:val="00AF4D89"/>
    <w:rsid w:val="00AF4E48"/>
    <w:rsid w:val="00AF505C"/>
    <w:rsid w:val="00AF5508"/>
    <w:rsid w:val="00AF5DC5"/>
    <w:rsid w:val="00AF5EA3"/>
    <w:rsid w:val="00AF60AF"/>
    <w:rsid w:val="00AF6265"/>
    <w:rsid w:val="00AF6A2D"/>
    <w:rsid w:val="00AF7013"/>
    <w:rsid w:val="00AF7176"/>
    <w:rsid w:val="00AF7611"/>
    <w:rsid w:val="00AF7DD9"/>
    <w:rsid w:val="00AF7EF9"/>
    <w:rsid w:val="00B00A37"/>
    <w:rsid w:val="00B023FC"/>
    <w:rsid w:val="00B02410"/>
    <w:rsid w:val="00B02B66"/>
    <w:rsid w:val="00B032E8"/>
    <w:rsid w:val="00B03373"/>
    <w:rsid w:val="00B03630"/>
    <w:rsid w:val="00B03CE0"/>
    <w:rsid w:val="00B0447D"/>
    <w:rsid w:val="00B04972"/>
    <w:rsid w:val="00B04F1F"/>
    <w:rsid w:val="00B04F55"/>
    <w:rsid w:val="00B05ADD"/>
    <w:rsid w:val="00B05DC1"/>
    <w:rsid w:val="00B05DF6"/>
    <w:rsid w:val="00B062EF"/>
    <w:rsid w:val="00B06550"/>
    <w:rsid w:val="00B066ED"/>
    <w:rsid w:val="00B06703"/>
    <w:rsid w:val="00B06859"/>
    <w:rsid w:val="00B068A8"/>
    <w:rsid w:val="00B068F0"/>
    <w:rsid w:val="00B06BE5"/>
    <w:rsid w:val="00B06C3C"/>
    <w:rsid w:val="00B0715D"/>
    <w:rsid w:val="00B07E0B"/>
    <w:rsid w:val="00B10376"/>
    <w:rsid w:val="00B10AA9"/>
    <w:rsid w:val="00B10AD7"/>
    <w:rsid w:val="00B10E96"/>
    <w:rsid w:val="00B113FD"/>
    <w:rsid w:val="00B117FB"/>
    <w:rsid w:val="00B11F8F"/>
    <w:rsid w:val="00B12300"/>
    <w:rsid w:val="00B12322"/>
    <w:rsid w:val="00B12965"/>
    <w:rsid w:val="00B12C55"/>
    <w:rsid w:val="00B1359F"/>
    <w:rsid w:val="00B1360B"/>
    <w:rsid w:val="00B1365A"/>
    <w:rsid w:val="00B13686"/>
    <w:rsid w:val="00B1371F"/>
    <w:rsid w:val="00B139AC"/>
    <w:rsid w:val="00B13A28"/>
    <w:rsid w:val="00B13ACF"/>
    <w:rsid w:val="00B14362"/>
    <w:rsid w:val="00B148B9"/>
    <w:rsid w:val="00B14A3B"/>
    <w:rsid w:val="00B14C4F"/>
    <w:rsid w:val="00B15C36"/>
    <w:rsid w:val="00B15F28"/>
    <w:rsid w:val="00B16088"/>
    <w:rsid w:val="00B167CA"/>
    <w:rsid w:val="00B16A89"/>
    <w:rsid w:val="00B16C74"/>
    <w:rsid w:val="00B17068"/>
    <w:rsid w:val="00B174F3"/>
    <w:rsid w:val="00B175E2"/>
    <w:rsid w:val="00B17C63"/>
    <w:rsid w:val="00B17E6A"/>
    <w:rsid w:val="00B203CC"/>
    <w:rsid w:val="00B206F1"/>
    <w:rsid w:val="00B20868"/>
    <w:rsid w:val="00B20DCD"/>
    <w:rsid w:val="00B21800"/>
    <w:rsid w:val="00B21822"/>
    <w:rsid w:val="00B21F5A"/>
    <w:rsid w:val="00B2210E"/>
    <w:rsid w:val="00B22AC4"/>
    <w:rsid w:val="00B22B2F"/>
    <w:rsid w:val="00B22DDC"/>
    <w:rsid w:val="00B2306C"/>
    <w:rsid w:val="00B2353C"/>
    <w:rsid w:val="00B24028"/>
    <w:rsid w:val="00B2404B"/>
    <w:rsid w:val="00B24055"/>
    <w:rsid w:val="00B24332"/>
    <w:rsid w:val="00B243BD"/>
    <w:rsid w:val="00B248BE"/>
    <w:rsid w:val="00B24AAD"/>
    <w:rsid w:val="00B24F86"/>
    <w:rsid w:val="00B24FF2"/>
    <w:rsid w:val="00B25150"/>
    <w:rsid w:val="00B257DB"/>
    <w:rsid w:val="00B258F6"/>
    <w:rsid w:val="00B25B15"/>
    <w:rsid w:val="00B25C76"/>
    <w:rsid w:val="00B25E94"/>
    <w:rsid w:val="00B26685"/>
    <w:rsid w:val="00B2691F"/>
    <w:rsid w:val="00B27362"/>
    <w:rsid w:val="00B275E0"/>
    <w:rsid w:val="00B276D5"/>
    <w:rsid w:val="00B27ACF"/>
    <w:rsid w:val="00B30766"/>
    <w:rsid w:val="00B30B47"/>
    <w:rsid w:val="00B30B99"/>
    <w:rsid w:val="00B30C38"/>
    <w:rsid w:val="00B30E52"/>
    <w:rsid w:val="00B30F0D"/>
    <w:rsid w:val="00B3103C"/>
    <w:rsid w:val="00B31BE1"/>
    <w:rsid w:val="00B31C4A"/>
    <w:rsid w:val="00B31F08"/>
    <w:rsid w:val="00B322A3"/>
    <w:rsid w:val="00B323CF"/>
    <w:rsid w:val="00B3259E"/>
    <w:rsid w:val="00B32616"/>
    <w:rsid w:val="00B32AD8"/>
    <w:rsid w:val="00B33AD5"/>
    <w:rsid w:val="00B33AE3"/>
    <w:rsid w:val="00B33BD0"/>
    <w:rsid w:val="00B33CD7"/>
    <w:rsid w:val="00B34065"/>
    <w:rsid w:val="00B34623"/>
    <w:rsid w:val="00B3510D"/>
    <w:rsid w:val="00B35ED6"/>
    <w:rsid w:val="00B36A0B"/>
    <w:rsid w:val="00B36ADE"/>
    <w:rsid w:val="00B36BD7"/>
    <w:rsid w:val="00B36CD2"/>
    <w:rsid w:val="00B37079"/>
    <w:rsid w:val="00B37326"/>
    <w:rsid w:val="00B3765D"/>
    <w:rsid w:val="00B37984"/>
    <w:rsid w:val="00B37ACC"/>
    <w:rsid w:val="00B37BF1"/>
    <w:rsid w:val="00B37D31"/>
    <w:rsid w:val="00B37D37"/>
    <w:rsid w:val="00B408C8"/>
    <w:rsid w:val="00B40DC7"/>
    <w:rsid w:val="00B417FD"/>
    <w:rsid w:val="00B41EA0"/>
    <w:rsid w:val="00B42060"/>
    <w:rsid w:val="00B4242A"/>
    <w:rsid w:val="00B42673"/>
    <w:rsid w:val="00B42D3D"/>
    <w:rsid w:val="00B43064"/>
    <w:rsid w:val="00B430D1"/>
    <w:rsid w:val="00B43301"/>
    <w:rsid w:val="00B4380E"/>
    <w:rsid w:val="00B43B51"/>
    <w:rsid w:val="00B44A71"/>
    <w:rsid w:val="00B46F80"/>
    <w:rsid w:val="00B4742C"/>
    <w:rsid w:val="00B474C8"/>
    <w:rsid w:val="00B47826"/>
    <w:rsid w:val="00B4786C"/>
    <w:rsid w:val="00B4795C"/>
    <w:rsid w:val="00B47DB9"/>
    <w:rsid w:val="00B50111"/>
    <w:rsid w:val="00B507EB"/>
    <w:rsid w:val="00B5117E"/>
    <w:rsid w:val="00B512B9"/>
    <w:rsid w:val="00B514D3"/>
    <w:rsid w:val="00B51529"/>
    <w:rsid w:val="00B5154E"/>
    <w:rsid w:val="00B5194B"/>
    <w:rsid w:val="00B51B88"/>
    <w:rsid w:val="00B52057"/>
    <w:rsid w:val="00B523C7"/>
    <w:rsid w:val="00B52B1C"/>
    <w:rsid w:val="00B52F34"/>
    <w:rsid w:val="00B533A2"/>
    <w:rsid w:val="00B5349F"/>
    <w:rsid w:val="00B534B0"/>
    <w:rsid w:val="00B53DDC"/>
    <w:rsid w:val="00B54226"/>
    <w:rsid w:val="00B54778"/>
    <w:rsid w:val="00B54795"/>
    <w:rsid w:val="00B55433"/>
    <w:rsid w:val="00B5557E"/>
    <w:rsid w:val="00B55DB1"/>
    <w:rsid w:val="00B56667"/>
    <w:rsid w:val="00B566A9"/>
    <w:rsid w:val="00B5676A"/>
    <w:rsid w:val="00B569CA"/>
    <w:rsid w:val="00B56B31"/>
    <w:rsid w:val="00B56BAD"/>
    <w:rsid w:val="00B575BE"/>
    <w:rsid w:val="00B57AD7"/>
    <w:rsid w:val="00B60117"/>
    <w:rsid w:val="00B60EEF"/>
    <w:rsid w:val="00B60F94"/>
    <w:rsid w:val="00B61085"/>
    <w:rsid w:val="00B61384"/>
    <w:rsid w:val="00B613B1"/>
    <w:rsid w:val="00B61D36"/>
    <w:rsid w:val="00B61DE0"/>
    <w:rsid w:val="00B621D3"/>
    <w:rsid w:val="00B6260C"/>
    <w:rsid w:val="00B63232"/>
    <w:rsid w:val="00B632CD"/>
    <w:rsid w:val="00B639C6"/>
    <w:rsid w:val="00B647F8"/>
    <w:rsid w:val="00B64BE4"/>
    <w:rsid w:val="00B652B8"/>
    <w:rsid w:val="00B65A1B"/>
    <w:rsid w:val="00B65CA1"/>
    <w:rsid w:val="00B65D30"/>
    <w:rsid w:val="00B669DC"/>
    <w:rsid w:val="00B66F3A"/>
    <w:rsid w:val="00B674EF"/>
    <w:rsid w:val="00B67535"/>
    <w:rsid w:val="00B67DF5"/>
    <w:rsid w:val="00B7018D"/>
    <w:rsid w:val="00B70808"/>
    <w:rsid w:val="00B7080A"/>
    <w:rsid w:val="00B71081"/>
    <w:rsid w:val="00B71132"/>
    <w:rsid w:val="00B7198D"/>
    <w:rsid w:val="00B71B24"/>
    <w:rsid w:val="00B7206D"/>
    <w:rsid w:val="00B727AF"/>
    <w:rsid w:val="00B73452"/>
    <w:rsid w:val="00B734E1"/>
    <w:rsid w:val="00B73A1A"/>
    <w:rsid w:val="00B73E2F"/>
    <w:rsid w:val="00B73FD6"/>
    <w:rsid w:val="00B7402A"/>
    <w:rsid w:val="00B7442B"/>
    <w:rsid w:val="00B748F8"/>
    <w:rsid w:val="00B74A47"/>
    <w:rsid w:val="00B750CB"/>
    <w:rsid w:val="00B7532C"/>
    <w:rsid w:val="00B75CC7"/>
    <w:rsid w:val="00B768AD"/>
    <w:rsid w:val="00B76E23"/>
    <w:rsid w:val="00B76F25"/>
    <w:rsid w:val="00B77562"/>
    <w:rsid w:val="00B775BE"/>
    <w:rsid w:val="00B80080"/>
    <w:rsid w:val="00B80806"/>
    <w:rsid w:val="00B810F7"/>
    <w:rsid w:val="00B81334"/>
    <w:rsid w:val="00B81514"/>
    <w:rsid w:val="00B816E9"/>
    <w:rsid w:val="00B819D4"/>
    <w:rsid w:val="00B81A8A"/>
    <w:rsid w:val="00B81FB4"/>
    <w:rsid w:val="00B82C43"/>
    <w:rsid w:val="00B82DBF"/>
    <w:rsid w:val="00B83445"/>
    <w:rsid w:val="00B834BA"/>
    <w:rsid w:val="00B83E77"/>
    <w:rsid w:val="00B843AA"/>
    <w:rsid w:val="00B8472F"/>
    <w:rsid w:val="00B8523B"/>
    <w:rsid w:val="00B85CB8"/>
    <w:rsid w:val="00B85DE1"/>
    <w:rsid w:val="00B85F80"/>
    <w:rsid w:val="00B86672"/>
    <w:rsid w:val="00B86816"/>
    <w:rsid w:val="00B869F5"/>
    <w:rsid w:val="00B86F73"/>
    <w:rsid w:val="00B8776D"/>
    <w:rsid w:val="00B87D13"/>
    <w:rsid w:val="00B87D40"/>
    <w:rsid w:val="00B907B1"/>
    <w:rsid w:val="00B90994"/>
    <w:rsid w:val="00B90A2E"/>
    <w:rsid w:val="00B90B50"/>
    <w:rsid w:val="00B90C74"/>
    <w:rsid w:val="00B9107F"/>
    <w:rsid w:val="00B91E9B"/>
    <w:rsid w:val="00B92010"/>
    <w:rsid w:val="00B927B3"/>
    <w:rsid w:val="00B9288C"/>
    <w:rsid w:val="00B928BB"/>
    <w:rsid w:val="00B92A67"/>
    <w:rsid w:val="00B92EF4"/>
    <w:rsid w:val="00B930D8"/>
    <w:rsid w:val="00B932AE"/>
    <w:rsid w:val="00B93A6F"/>
    <w:rsid w:val="00B944F6"/>
    <w:rsid w:val="00B9529B"/>
    <w:rsid w:val="00B952E6"/>
    <w:rsid w:val="00B952EB"/>
    <w:rsid w:val="00B9537E"/>
    <w:rsid w:val="00B96090"/>
    <w:rsid w:val="00B9633E"/>
    <w:rsid w:val="00B965D2"/>
    <w:rsid w:val="00B96A04"/>
    <w:rsid w:val="00B96BD9"/>
    <w:rsid w:val="00B96EDD"/>
    <w:rsid w:val="00B96F22"/>
    <w:rsid w:val="00B970A1"/>
    <w:rsid w:val="00B97B8F"/>
    <w:rsid w:val="00B97DB7"/>
    <w:rsid w:val="00BA0062"/>
    <w:rsid w:val="00BA0624"/>
    <w:rsid w:val="00BA0B69"/>
    <w:rsid w:val="00BA0F46"/>
    <w:rsid w:val="00BA1437"/>
    <w:rsid w:val="00BA1A31"/>
    <w:rsid w:val="00BA1BE2"/>
    <w:rsid w:val="00BA1CAF"/>
    <w:rsid w:val="00BA2A6C"/>
    <w:rsid w:val="00BA2D8B"/>
    <w:rsid w:val="00BA2FC3"/>
    <w:rsid w:val="00BA344D"/>
    <w:rsid w:val="00BA3598"/>
    <w:rsid w:val="00BA3E19"/>
    <w:rsid w:val="00BA3F41"/>
    <w:rsid w:val="00BA4448"/>
    <w:rsid w:val="00BA46CB"/>
    <w:rsid w:val="00BA46CD"/>
    <w:rsid w:val="00BA4BAF"/>
    <w:rsid w:val="00BA4C03"/>
    <w:rsid w:val="00BA4CA4"/>
    <w:rsid w:val="00BA4F22"/>
    <w:rsid w:val="00BA5CA0"/>
    <w:rsid w:val="00BA62D7"/>
    <w:rsid w:val="00BA6934"/>
    <w:rsid w:val="00BA6A19"/>
    <w:rsid w:val="00BA6AA5"/>
    <w:rsid w:val="00BA7139"/>
    <w:rsid w:val="00BA732F"/>
    <w:rsid w:val="00BA76E7"/>
    <w:rsid w:val="00BA79CF"/>
    <w:rsid w:val="00BA7BD1"/>
    <w:rsid w:val="00BA7D16"/>
    <w:rsid w:val="00BB004B"/>
    <w:rsid w:val="00BB0A14"/>
    <w:rsid w:val="00BB0DF8"/>
    <w:rsid w:val="00BB0E08"/>
    <w:rsid w:val="00BB16C3"/>
    <w:rsid w:val="00BB1C97"/>
    <w:rsid w:val="00BB1CC1"/>
    <w:rsid w:val="00BB1D60"/>
    <w:rsid w:val="00BB1D6F"/>
    <w:rsid w:val="00BB2A7D"/>
    <w:rsid w:val="00BB2B5D"/>
    <w:rsid w:val="00BB300D"/>
    <w:rsid w:val="00BB362E"/>
    <w:rsid w:val="00BB3738"/>
    <w:rsid w:val="00BB4103"/>
    <w:rsid w:val="00BB48AE"/>
    <w:rsid w:val="00BB57B2"/>
    <w:rsid w:val="00BB5A5A"/>
    <w:rsid w:val="00BB63A4"/>
    <w:rsid w:val="00BB65F4"/>
    <w:rsid w:val="00BB6C68"/>
    <w:rsid w:val="00BB6E24"/>
    <w:rsid w:val="00BB728B"/>
    <w:rsid w:val="00BB7581"/>
    <w:rsid w:val="00BB7C09"/>
    <w:rsid w:val="00BB7DBB"/>
    <w:rsid w:val="00BC09D2"/>
    <w:rsid w:val="00BC0C5E"/>
    <w:rsid w:val="00BC0DBB"/>
    <w:rsid w:val="00BC11EA"/>
    <w:rsid w:val="00BC147B"/>
    <w:rsid w:val="00BC16AA"/>
    <w:rsid w:val="00BC1B7A"/>
    <w:rsid w:val="00BC1C28"/>
    <w:rsid w:val="00BC1F9C"/>
    <w:rsid w:val="00BC230A"/>
    <w:rsid w:val="00BC27F7"/>
    <w:rsid w:val="00BC2975"/>
    <w:rsid w:val="00BC2E32"/>
    <w:rsid w:val="00BC31D7"/>
    <w:rsid w:val="00BC321C"/>
    <w:rsid w:val="00BC35C1"/>
    <w:rsid w:val="00BC42EA"/>
    <w:rsid w:val="00BC439B"/>
    <w:rsid w:val="00BC47D4"/>
    <w:rsid w:val="00BC47FE"/>
    <w:rsid w:val="00BC4A0D"/>
    <w:rsid w:val="00BC4C62"/>
    <w:rsid w:val="00BC51F3"/>
    <w:rsid w:val="00BC528C"/>
    <w:rsid w:val="00BC5797"/>
    <w:rsid w:val="00BC5C6B"/>
    <w:rsid w:val="00BC681A"/>
    <w:rsid w:val="00BC6CD9"/>
    <w:rsid w:val="00BC7CE8"/>
    <w:rsid w:val="00BD0006"/>
    <w:rsid w:val="00BD04CF"/>
    <w:rsid w:val="00BD080A"/>
    <w:rsid w:val="00BD095F"/>
    <w:rsid w:val="00BD0B7E"/>
    <w:rsid w:val="00BD0C40"/>
    <w:rsid w:val="00BD154A"/>
    <w:rsid w:val="00BD2A0C"/>
    <w:rsid w:val="00BD2C4F"/>
    <w:rsid w:val="00BD3B4C"/>
    <w:rsid w:val="00BD3B8A"/>
    <w:rsid w:val="00BD3FCC"/>
    <w:rsid w:val="00BD4083"/>
    <w:rsid w:val="00BD438B"/>
    <w:rsid w:val="00BD4504"/>
    <w:rsid w:val="00BD4CFA"/>
    <w:rsid w:val="00BD4EAC"/>
    <w:rsid w:val="00BD5570"/>
    <w:rsid w:val="00BD68A8"/>
    <w:rsid w:val="00BD6EA4"/>
    <w:rsid w:val="00BD712F"/>
    <w:rsid w:val="00BD74E6"/>
    <w:rsid w:val="00BD7894"/>
    <w:rsid w:val="00BD7A70"/>
    <w:rsid w:val="00BD7B58"/>
    <w:rsid w:val="00BD7B81"/>
    <w:rsid w:val="00BE030A"/>
    <w:rsid w:val="00BE04BA"/>
    <w:rsid w:val="00BE114D"/>
    <w:rsid w:val="00BE1967"/>
    <w:rsid w:val="00BE1CA3"/>
    <w:rsid w:val="00BE1EC4"/>
    <w:rsid w:val="00BE1FD7"/>
    <w:rsid w:val="00BE2113"/>
    <w:rsid w:val="00BE21CD"/>
    <w:rsid w:val="00BE2480"/>
    <w:rsid w:val="00BE26EA"/>
    <w:rsid w:val="00BE26FC"/>
    <w:rsid w:val="00BE2ECB"/>
    <w:rsid w:val="00BE2F6B"/>
    <w:rsid w:val="00BE422D"/>
    <w:rsid w:val="00BE4404"/>
    <w:rsid w:val="00BE44B4"/>
    <w:rsid w:val="00BE4C67"/>
    <w:rsid w:val="00BE4F43"/>
    <w:rsid w:val="00BE4F75"/>
    <w:rsid w:val="00BE53CC"/>
    <w:rsid w:val="00BE5CE7"/>
    <w:rsid w:val="00BE5EFD"/>
    <w:rsid w:val="00BE628C"/>
    <w:rsid w:val="00BE634F"/>
    <w:rsid w:val="00BE675F"/>
    <w:rsid w:val="00BE76E3"/>
    <w:rsid w:val="00BF00DC"/>
    <w:rsid w:val="00BF0AAE"/>
    <w:rsid w:val="00BF0B61"/>
    <w:rsid w:val="00BF11BD"/>
    <w:rsid w:val="00BF167F"/>
    <w:rsid w:val="00BF194A"/>
    <w:rsid w:val="00BF2E0F"/>
    <w:rsid w:val="00BF323A"/>
    <w:rsid w:val="00BF331B"/>
    <w:rsid w:val="00BF3ADE"/>
    <w:rsid w:val="00BF3D3E"/>
    <w:rsid w:val="00BF407C"/>
    <w:rsid w:val="00BF43E2"/>
    <w:rsid w:val="00BF4947"/>
    <w:rsid w:val="00BF4C0F"/>
    <w:rsid w:val="00BF4EF3"/>
    <w:rsid w:val="00BF506F"/>
    <w:rsid w:val="00BF5A7D"/>
    <w:rsid w:val="00BF633A"/>
    <w:rsid w:val="00BF6575"/>
    <w:rsid w:val="00BF685A"/>
    <w:rsid w:val="00BF6A00"/>
    <w:rsid w:val="00BF74A1"/>
    <w:rsid w:val="00BF77BA"/>
    <w:rsid w:val="00BF7946"/>
    <w:rsid w:val="00C00B98"/>
    <w:rsid w:val="00C01967"/>
    <w:rsid w:val="00C01A9C"/>
    <w:rsid w:val="00C0280F"/>
    <w:rsid w:val="00C034A3"/>
    <w:rsid w:val="00C03DE8"/>
    <w:rsid w:val="00C03F6E"/>
    <w:rsid w:val="00C0422D"/>
    <w:rsid w:val="00C044EB"/>
    <w:rsid w:val="00C04800"/>
    <w:rsid w:val="00C0483F"/>
    <w:rsid w:val="00C05038"/>
    <w:rsid w:val="00C05090"/>
    <w:rsid w:val="00C05189"/>
    <w:rsid w:val="00C0570E"/>
    <w:rsid w:val="00C058BB"/>
    <w:rsid w:val="00C05FAC"/>
    <w:rsid w:val="00C06DED"/>
    <w:rsid w:val="00C0704F"/>
    <w:rsid w:val="00C0758C"/>
    <w:rsid w:val="00C10102"/>
    <w:rsid w:val="00C1017A"/>
    <w:rsid w:val="00C10244"/>
    <w:rsid w:val="00C10630"/>
    <w:rsid w:val="00C10E43"/>
    <w:rsid w:val="00C10EA0"/>
    <w:rsid w:val="00C1101D"/>
    <w:rsid w:val="00C11186"/>
    <w:rsid w:val="00C114C7"/>
    <w:rsid w:val="00C11CA3"/>
    <w:rsid w:val="00C11F10"/>
    <w:rsid w:val="00C1288F"/>
    <w:rsid w:val="00C12959"/>
    <w:rsid w:val="00C12BC5"/>
    <w:rsid w:val="00C12EA6"/>
    <w:rsid w:val="00C12EAD"/>
    <w:rsid w:val="00C134B6"/>
    <w:rsid w:val="00C13834"/>
    <w:rsid w:val="00C1385B"/>
    <w:rsid w:val="00C13AA5"/>
    <w:rsid w:val="00C13EA0"/>
    <w:rsid w:val="00C141E5"/>
    <w:rsid w:val="00C14389"/>
    <w:rsid w:val="00C14450"/>
    <w:rsid w:val="00C145F5"/>
    <w:rsid w:val="00C146BF"/>
    <w:rsid w:val="00C14971"/>
    <w:rsid w:val="00C1503E"/>
    <w:rsid w:val="00C15048"/>
    <w:rsid w:val="00C1522C"/>
    <w:rsid w:val="00C15EE1"/>
    <w:rsid w:val="00C16063"/>
    <w:rsid w:val="00C16100"/>
    <w:rsid w:val="00C16411"/>
    <w:rsid w:val="00C16432"/>
    <w:rsid w:val="00C16984"/>
    <w:rsid w:val="00C16A0E"/>
    <w:rsid w:val="00C16B5B"/>
    <w:rsid w:val="00C16C0B"/>
    <w:rsid w:val="00C16E7D"/>
    <w:rsid w:val="00C1731F"/>
    <w:rsid w:val="00C17411"/>
    <w:rsid w:val="00C1756D"/>
    <w:rsid w:val="00C1777A"/>
    <w:rsid w:val="00C17AA9"/>
    <w:rsid w:val="00C17DAC"/>
    <w:rsid w:val="00C17EE5"/>
    <w:rsid w:val="00C202C7"/>
    <w:rsid w:val="00C20503"/>
    <w:rsid w:val="00C20796"/>
    <w:rsid w:val="00C20807"/>
    <w:rsid w:val="00C20B07"/>
    <w:rsid w:val="00C20F4E"/>
    <w:rsid w:val="00C21776"/>
    <w:rsid w:val="00C21D9D"/>
    <w:rsid w:val="00C220F4"/>
    <w:rsid w:val="00C222E7"/>
    <w:rsid w:val="00C22589"/>
    <w:rsid w:val="00C225F2"/>
    <w:rsid w:val="00C22ACF"/>
    <w:rsid w:val="00C23BF3"/>
    <w:rsid w:val="00C23E1C"/>
    <w:rsid w:val="00C24144"/>
    <w:rsid w:val="00C24501"/>
    <w:rsid w:val="00C25217"/>
    <w:rsid w:val="00C255C7"/>
    <w:rsid w:val="00C25711"/>
    <w:rsid w:val="00C25AA0"/>
    <w:rsid w:val="00C25BBC"/>
    <w:rsid w:val="00C25CB8"/>
    <w:rsid w:val="00C261D6"/>
    <w:rsid w:val="00C26479"/>
    <w:rsid w:val="00C2766F"/>
    <w:rsid w:val="00C279E5"/>
    <w:rsid w:val="00C27FE1"/>
    <w:rsid w:val="00C30843"/>
    <w:rsid w:val="00C30A32"/>
    <w:rsid w:val="00C31CB8"/>
    <w:rsid w:val="00C31F1D"/>
    <w:rsid w:val="00C320F8"/>
    <w:rsid w:val="00C32D65"/>
    <w:rsid w:val="00C3307D"/>
    <w:rsid w:val="00C3339E"/>
    <w:rsid w:val="00C33960"/>
    <w:rsid w:val="00C339F0"/>
    <w:rsid w:val="00C33C7B"/>
    <w:rsid w:val="00C34563"/>
    <w:rsid w:val="00C3470D"/>
    <w:rsid w:val="00C348E0"/>
    <w:rsid w:val="00C34B78"/>
    <w:rsid w:val="00C34FC5"/>
    <w:rsid w:val="00C350CE"/>
    <w:rsid w:val="00C358E2"/>
    <w:rsid w:val="00C3592D"/>
    <w:rsid w:val="00C359DB"/>
    <w:rsid w:val="00C35D8E"/>
    <w:rsid w:val="00C35D9C"/>
    <w:rsid w:val="00C35F82"/>
    <w:rsid w:val="00C3602C"/>
    <w:rsid w:val="00C360C2"/>
    <w:rsid w:val="00C366CD"/>
    <w:rsid w:val="00C36B0C"/>
    <w:rsid w:val="00C36EB1"/>
    <w:rsid w:val="00C37381"/>
    <w:rsid w:val="00C400BF"/>
    <w:rsid w:val="00C40452"/>
    <w:rsid w:val="00C408E6"/>
    <w:rsid w:val="00C40A5E"/>
    <w:rsid w:val="00C40BE4"/>
    <w:rsid w:val="00C40C27"/>
    <w:rsid w:val="00C40D20"/>
    <w:rsid w:val="00C4127A"/>
    <w:rsid w:val="00C415AE"/>
    <w:rsid w:val="00C41B51"/>
    <w:rsid w:val="00C41CCB"/>
    <w:rsid w:val="00C41D19"/>
    <w:rsid w:val="00C422F0"/>
    <w:rsid w:val="00C4240B"/>
    <w:rsid w:val="00C42F82"/>
    <w:rsid w:val="00C42FC9"/>
    <w:rsid w:val="00C4307C"/>
    <w:rsid w:val="00C431E6"/>
    <w:rsid w:val="00C434CA"/>
    <w:rsid w:val="00C43A29"/>
    <w:rsid w:val="00C44349"/>
    <w:rsid w:val="00C4442B"/>
    <w:rsid w:val="00C44823"/>
    <w:rsid w:val="00C454C7"/>
    <w:rsid w:val="00C45E89"/>
    <w:rsid w:val="00C461DE"/>
    <w:rsid w:val="00C4686B"/>
    <w:rsid w:val="00C46899"/>
    <w:rsid w:val="00C46A46"/>
    <w:rsid w:val="00C46A4B"/>
    <w:rsid w:val="00C46F86"/>
    <w:rsid w:val="00C50435"/>
    <w:rsid w:val="00C506BA"/>
    <w:rsid w:val="00C50D7C"/>
    <w:rsid w:val="00C50F21"/>
    <w:rsid w:val="00C51677"/>
    <w:rsid w:val="00C517CB"/>
    <w:rsid w:val="00C5183A"/>
    <w:rsid w:val="00C51867"/>
    <w:rsid w:val="00C5187F"/>
    <w:rsid w:val="00C51C3C"/>
    <w:rsid w:val="00C531F7"/>
    <w:rsid w:val="00C53B03"/>
    <w:rsid w:val="00C53C3B"/>
    <w:rsid w:val="00C549CD"/>
    <w:rsid w:val="00C54FC7"/>
    <w:rsid w:val="00C555A6"/>
    <w:rsid w:val="00C55AE8"/>
    <w:rsid w:val="00C55CD3"/>
    <w:rsid w:val="00C55EE4"/>
    <w:rsid w:val="00C56084"/>
    <w:rsid w:val="00C56342"/>
    <w:rsid w:val="00C564C0"/>
    <w:rsid w:val="00C56912"/>
    <w:rsid w:val="00C56C72"/>
    <w:rsid w:val="00C56CCF"/>
    <w:rsid w:val="00C56E0A"/>
    <w:rsid w:val="00C579DF"/>
    <w:rsid w:val="00C57A6A"/>
    <w:rsid w:val="00C60520"/>
    <w:rsid w:val="00C6060C"/>
    <w:rsid w:val="00C60813"/>
    <w:rsid w:val="00C60B1A"/>
    <w:rsid w:val="00C60D5E"/>
    <w:rsid w:val="00C60E9A"/>
    <w:rsid w:val="00C612FD"/>
    <w:rsid w:val="00C61945"/>
    <w:rsid w:val="00C61A6A"/>
    <w:rsid w:val="00C61C8F"/>
    <w:rsid w:val="00C62122"/>
    <w:rsid w:val="00C62330"/>
    <w:rsid w:val="00C624F4"/>
    <w:rsid w:val="00C6266C"/>
    <w:rsid w:val="00C63176"/>
    <w:rsid w:val="00C6360B"/>
    <w:rsid w:val="00C63732"/>
    <w:rsid w:val="00C64688"/>
    <w:rsid w:val="00C65E46"/>
    <w:rsid w:val="00C65EC7"/>
    <w:rsid w:val="00C666DD"/>
    <w:rsid w:val="00C66BD7"/>
    <w:rsid w:val="00C66C68"/>
    <w:rsid w:val="00C66D97"/>
    <w:rsid w:val="00C670E9"/>
    <w:rsid w:val="00C6739D"/>
    <w:rsid w:val="00C674B2"/>
    <w:rsid w:val="00C6774F"/>
    <w:rsid w:val="00C6779F"/>
    <w:rsid w:val="00C67FA3"/>
    <w:rsid w:val="00C70542"/>
    <w:rsid w:val="00C707F9"/>
    <w:rsid w:val="00C70805"/>
    <w:rsid w:val="00C70808"/>
    <w:rsid w:val="00C708DE"/>
    <w:rsid w:val="00C70E7E"/>
    <w:rsid w:val="00C711F3"/>
    <w:rsid w:val="00C714A8"/>
    <w:rsid w:val="00C71805"/>
    <w:rsid w:val="00C71B38"/>
    <w:rsid w:val="00C73B86"/>
    <w:rsid w:val="00C73E79"/>
    <w:rsid w:val="00C73F6D"/>
    <w:rsid w:val="00C7480B"/>
    <w:rsid w:val="00C74F5F"/>
    <w:rsid w:val="00C7517C"/>
    <w:rsid w:val="00C75918"/>
    <w:rsid w:val="00C76599"/>
    <w:rsid w:val="00C766C6"/>
    <w:rsid w:val="00C76766"/>
    <w:rsid w:val="00C77448"/>
    <w:rsid w:val="00C8070F"/>
    <w:rsid w:val="00C80DBF"/>
    <w:rsid w:val="00C81078"/>
    <w:rsid w:val="00C810FF"/>
    <w:rsid w:val="00C81278"/>
    <w:rsid w:val="00C8212C"/>
    <w:rsid w:val="00C82994"/>
    <w:rsid w:val="00C82B20"/>
    <w:rsid w:val="00C83F5B"/>
    <w:rsid w:val="00C845AB"/>
    <w:rsid w:val="00C845BF"/>
    <w:rsid w:val="00C847EE"/>
    <w:rsid w:val="00C84CB6"/>
    <w:rsid w:val="00C84E98"/>
    <w:rsid w:val="00C85A59"/>
    <w:rsid w:val="00C85A95"/>
    <w:rsid w:val="00C85AB8"/>
    <w:rsid w:val="00C85C40"/>
    <w:rsid w:val="00C86277"/>
    <w:rsid w:val="00C8692E"/>
    <w:rsid w:val="00C86A68"/>
    <w:rsid w:val="00C872BD"/>
    <w:rsid w:val="00C874D2"/>
    <w:rsid w:val="00C87D16"/>
    <w:rsid w:val="00C9030F"/>
    <w:rsid w:val="00C90D58"/>
    <w:rsid w:val="00C90F18"/>
    <w:rsid w:val="00C918C8"/>
    <w:rsid w:val="00C919B7"/>
    <w:rsid w:val="00C91A3B"/>
    <w:rsid w:val="00C91E21"/>
    <w:rsid w:val="00C923F6"/>
    <w:rsid w:val="00C9281C"/>
    <w:rsid w:val="00C92BA0"/>
    <w:rsid w:val="00C936A4"/>
    <w:rsid w:val="00C93C3D"/>
    <w:rsid w:val="00C93D5B"/>
    <w:rsid w:val="00C956A9"/>
    <w:rsid w:val="00C95F0D"/>
    <w:rsid w:val="00C9641E"/>
    <w:rsid w:val="00C9646D"/>
    <w:rsid w:val="00C96521"/>
    <w:rsid w:val="00C967A8"/>
    <w:rsid w:val="00C96972"/>
    <w:rsid w:val="00C97325"/>
    <w:rsid w:val="00C97344"/>
    <w:rsid w:val="00C9746F"/>
    <w:rsid w:val="00C9756D"/>
    <w:rsid w:val="00C97CA4"/>
    <w:rsid w:val="00CA0456"/>
    <w:rsid w:val="00CA0C42"/>
    <w:rsid w:val="00CA0E7F"/>
    <w:rsid w:val="00CA1118"/>
    <w:rsid w:val="00CA130A"/>
    <w:rsid w:val="00CA1533"/>
    <w:rsid w:val="00CA1C87"/>
    <w:rsid w:val="00CA2399"/>
    <w:rsid w:val="00CA3672"/>
    <w:rsid w:val="00CA419C"/>
    <w:rsid w:val="00CA4255"/>
    <w:rsid w:val="00CA4AF7"/>
    <w:rsid w:val="00CA4D62"/>
    <w:rsid w:val="00CA51AC"/>
    <w:rsid w:val="00CA57A2"/>
    <w:rsid w:val="00CA5C98"/>
    <w:rsid w:val="00CA5E75"/>
    <w:rsid w:val="00CA5F3D"/>
    <w:rsid w:val="00CA60B9"/>
    <w:rsid w:val="00CA6875"/>
    <w:rsid w:val="00CA6F78"/>
    <w:rsid w:val="00CA7003"/>
    <w:rsid w:val="00CA78FD"/>
    <w:rsid w:val="00CB0435"/>
    <w:rsid w:val="00CB0488"/>
    <w:rsid w:val="00CB04DE"/>
    <w:rsid w:val="00CB092E"/>
    <w:rsid w:val="00CB0FC1"/>
    <w:rsid w:val="00CB1503"/>
    <w:rsid w:val="00CB161F"/>
    <w:rsid w:val="00CB1CC2"/>
    <w:rsid w:val="00CB1E30"/>
    <w:rsid w:val="00CB24CC"/>
    <w:rsid w:val="00CB2965"/>
    <w:rsid w:val="00CB2A24"/>
    <w:rsid w:val="00CB2A34"/>
    <w:rsid w:val="00CB30B4"/>
    <w:rsid w:val="00CB3B64"/>
    <w:rsid w:val="00CB3D3D"/>
    <w:rsid w:val="00CB46EF"/>
    <w:rsid w:val="00CB4E61"/>
    <w:rsid w:val="00CB50CF"/>
    <w:rsid w:val="00CB6F9F"/>
    <w:rsid w:val="00CB7C0F"/>
    <w:rsid w:val="00CB7E83"/>
    <w:rsid w:val="00CC0005"/>
    <w:rsid w:val="00CC017A"/>
    <w:rsid w:val="00CC02BB"/>
    <w:rsid w:val="00CC07AE"/>
    <w:rsid w:val="00CC0F40"/>
    <w:rsid w:val="00CC12AB"/>
    <w:rsid w:val="00CC154C"/>
    <w:rsid w:val="00CC15C3"/>
    <w:rsid w:val="00CC1ED4"/>
    <w:rsid w:val="00CC22AF"/>
    <w:rsid w:val="00CC2964"/>
    <w:rsid w:val="00CC29A9"/>
    <w:rsid w:val="00CC2A41"/>
    <w:rsid w:val="00CC2BBE"/>
    <w:rsid w:val="00CC3FAF"/>
    <w:rsid w:val="00CC4667"/>
    <w:rsid w:val="00CC4F39"/>
    <w:rsid w:val="00CC4F4F"/>
    <w:rsid w:val="00CC50DE"/>
    <w:rsid w:val="00CC55DF"/>
    <w:rsid w:val="00CC5B40"/>
    <w:rsid w:val="00CC6353"/>
    <w:rsid w:val="00CC6F4E"/>
    <w:rsid w:val="00CC799C"/>
    <w:rsid w:val="00CD05E5"/>
    <w:rsid w:val="00CD1440"/>
    <w:rsid w:val="00CD1541"/>
    <w:rsid w:val="00CD2E87"/>
    <w:rsid w:val="00CD3CE2"/>
    <w:rsid w:val="00CD4163"/>
    <w:rsid w:val="00CD5014"/>
    <w:rsid w:val="00CD5575"/>
    <w:rsid w:val="00CD563F"/>
    <w:rsid w:val="00CD5992"/>
    <w:rsid w:val="00CD59FD"/>
    <w:rsid w:val="00CD5B44"/>
    <w:rsid w:val="00CD5CF4"/>
    <w:rsid w:val="00CD61EF"/>
    <w:rsid w:val="00CD625E"/>
    <w:rsid w:val="00CD65E9"/>
    <w:rsid w:val="00CD6D01"/>
    <w:rsid w:val="00CD6DBF"/>
    <w:rsid w:val="00CD710D"/>
    <w:rsid w:val="00CD7FDB"/>
    <w:rsid w:val="00CE0537"/>
    <w:rsid w:val="00CE1715"/>
    <w:rsid w:val="00CE1847"/>
    <w:rsid w:val="00CE1FDB"/>
    <w:rsid w:val="00CE268C"/>
    <w:rsid w:val="00CE2F2A"/>
    <w:rsid w:val="00CE4155"/>
    <w:rsid w:val="00CE43EE"/>
    <w:rsid w:val="00CE459F"/>
    <w:rsid w:val="00CE4950"/>
    <w:rsid w:val="00CE4B01"/>
    <w:rsid w:val="00CE4E65"/>
    <w:rsid w:val="00CE52C5"/>
    <w:rsid w:val="00CE5313"/>
    <w:rsid w:val="00CE558E"/>
    <w:rsid w:val="00CE59A8"/>
    <w:rsid w:val="00CE5D67"/>
    <w:rsid w:val="00CE5D8F"/>
    <w:rsid w:val="00CE6765"/>
    <w:rsid w:val="00CE68F6"/>
    <w:rsid w:val="00CE7795"/>
    <w:rsid w:val="00CE77FE"/>
    <w:rsid w:val="00CE7AB6"/>
    <w:rsid w:val="00CE7B1A"/>
    <w:rsid w:val="00CE7B8D"/>
    <w:rsid w:val="00CF003D"/>
    <w:rsid w:val="00CF059E"/>
    <w:rsid w:val="00CF09D4"/>
    <w:rsid w:val="00CF161D"/>
    <w:rsid w:val="00CF170B"/>
    <w:rsid w:val="00CF179C"/>
    <w:rsid w:val="00CF1B61"/>
    <w:rsid w:val="00CF1D5C"/>
    <w:rsid w:val="00CF2382"/>
    <w:rsid w:val="00CF2799"/>
    <w:rsid w:val="00CF29BC"/>
    <w:rsid w:val="00CF2D13"/>
    <w:rsid w:val="00CF3558"/>
    <w:rsid w:val="00CF3A32"/>
    <w:rsid w:val="00CF51EA"/>
    <w:rsid w:val="00CF5C89"/>
    <w:rsid w:val="00CF6282"/>
    <w:rsid w:val="00CF66CC"/>
    <w:rsid w:val="00CF76AA"/>
    <w:rsid w:val="00CF76F9"/>
    <w:rsid w:val="00CF781F"/>
    <w:rsid w:val="00CF7861"/>
    <w:rsid w:val="00CF7D84"/>
    <w:rsid w:val="00D0174C"/>
    <w:rsid w:val="00D017BB"/>
    <w:rsid w:val="00D0199E"/>
    <w:rsid w:val="00D01A24"/>
    <w:rsid w:val="00D024C1"/>
    <w:rsid w:val="00D02CB2"/>
    <w:rsid w:val="00D036F0"/>
    <w:rsid w:val="00D037B3"/>
    <w:rsid w:val="00D03925"/>
    <w:rsid w:val="00D03C62"/>
    <w:rsid w:val="00D03EA4"/>
    <w:rsid w:val="00D04CB9"/>
    <w:rsid w:val="00D05187"/>
    <w:rsid w:val="00D058CD"/>
    <w:rsid w:val="00D05EB0"/>
    <w:rsid w:val="00D06171"/>
    <w:rsid w:val="00D062E3"/>
    <w:rsid w:val="00D06383"/>
    <w:rsid w:val="00D0674B"/>
    <w:rsid w:val="00D068A6"/>
    <w:rsid w:val="00D07249"/>
    <w:rsid w:val="00D0734C"/>
    <w:rsid w:val="00D07E48"/>
    <w:rsid w:val="00D1069F"/>
    <w:rsid w:val="00D10B46"/>
    <w:rsid w:val="00D10B76"/>
    <w:rsid w:val="00D1152F"/>
    <w:rsid w:val="00D11E7D"/>
    <w:rsid w:val="00D1240B"/>
    <w:rsid w:val="00D124B9"/>
    <w:rsid w:val="00D1265B"/>
    <w:rsid w:val="00D1279C"/>
    <w:rsid w:val="00D12B00"/>
    <w:rsid w:val="00D12B16"/>
    <w:rsid w:val="00D1330E"/>
    <w:rsid w:val="00D1394E"/>
    <w:rsid w:val="00D13BD1"/>
    <w:rsid w:val="00D13C99"/>
    <w:rsid w:val="00D13DB0"/>
    <w:rsid w:val="00D13FE2"/>
    <w:rsid w:val="00D140E2"/>
    <w:rsid w:val="00D143FA"/>
    <w:rsid w:val="00D1474D"/>
    <w:rsid w:val="00D14A66"/>
    <w:rsid w:val="00D14E3F"/>
    <w:rsid w:val="00D1577D"/>
    <w:rsid w:val="00D158D2"/>
    <w:rsid w:val="00D15B5F"/>
    <w:rsid w:val="00D15D63"/>
    <w:rsid w:val="00D15F4F"/>
    <w:rsid w:val="00D16292"/>
    <w:rsid w:val="00D16F9B"/>
    <w:rsid w:val="00D17958"/>
    <w:rsid w:val="00D17A1E"/>
    <w:rsid w:val="00D17A75"/>
    <w:rsid w:val="00D200E2"/>
    <w:rsid w:val="00D207EA"/>
    <w:rsid w:val="00D20B58"/>
    <w:rsid w:val="00D2163E"/>
    <w:rsid w:val="00D2168D"/>
    <w:rsid w:val="00D21709"/>
    <w:rsid w:val="00D217BA"/>
    <w:rsid w:val="00D21B7A"/>
    <w:rsid w:val="00D21BEF"/>
    <w:rsid w:val="00D21E73"/>
    <w:rsid w:val="00D21FAF"/>
    <w:rsid w:val="00D222FF"/>
    <w:rsid w:val="00D22528"/>
    <w:rsid w:val="00D226F8"/>
    <w:rsid w:val="00D2301C"/>
    <w:rsid w:val="00D2334A"/>
    <w:rsid w:val="00D23417"/>
    <w:rsid w:val="00D237A3"/>
    <w:rsid w:val="00D24531"/>
    <w:rsid w:val="00D24696"/>
    <w:rsid w:val="00D24B28"/>
    <w:rsid w:val="00D24D1B"/>
    <w:rsid w:val="00D25A0A"/>
    <w:rsid w:val="00D25F19"/>
    <w:rsid w:val="00D26F73"/>
    <w:rsid w:val="00D2727A"/>
    <w:rsid w:val="00D272C4"/>
    <w:rsid w:val="00D2749A"/>
    <w:rsid w:val="00D2792C"/>
    <w:rsid w:val="00D302D9"/>
    <w:rsid w:val="00D30383"/>
    <w:rsid w:val="00D305BE"/>
    <w:rsid w:val="00D30F92"/>
    <w:rsid w:val="00D311D4"/>
    <w:rsid w:val="00D33345"/>
    <w:rsid w:val="00D33926"/>
    <w:rsid w:val="00D33F28"/>
    <w:rsid w:val="00D343A1"/>
    <w:rsid w:val="00D34497"/>
    <w:rsid w:val="00D34907"/>
    <w:rsid w:val="00D349ED"/>
    <w:rsid w:val="00D34DF7"/>
    <w:rsid w:val="00D3559C"/>
    <w:rsid w:val="00D3574A"/>
    <w:rsid w:val="00D36063"/>
    <w:rsid w:val="00D36513"/>
    <w:rsid w:val="00D3654A"/>
    <w:rsid w:val="00D36743"/>
    <w:rsid w:val="00D369F2"/>
    <w:rsid w:val="00D36FE0"/>
    <w:rsid w:val="00D374BA"/>
    <w:rsid w:val="00D379A5"/>
    <w:rsid w:val="00D37D9A"/>
    <w:rsid w:val="00D40032"/>
    <w:rsid w:val="00D41213"/>
    <w:rsid w:val="00D412FE"/>
    <w:rsid w:val="00D41824"/>
    <w:rsid w:val="00D41A66"/>
    <w:rsid w:val="00D41BE5"/>
    <w:rsid w:val="00D420BB"/>
    <w:rsid w:val="00D4292E"/>
    <w:rsid w:val="00D42B43"/>
    <w:rsid w:val="00D42DB5"/>
    <w:rsid w:val="00D4316D"/>
    <w:rsid w:val="00D43DCF"/>
    <w:rsid w:val="00D440E4"/>
    <w:rsid w:val="00D4500E"/>
    <w:rsid w:val="00D450CF"/>
    <w:rsid w:val="00D45C59"/>
    <w:rsid w:val="00D45EEE"/>
    <w:rsid w:val="00D46603"/>
    <w:rsid w:val="00D468F3"/>
    <w:rsid w:val="00D46FE8"/>
    <w:rsid w:val="00D47115"/>
    <w:rsid w:val="00D471DE"/>
    <w:rsid w:val="00D50382"/>
    <w:rsid w:val="00D50417"/>
    <w:rsid w:val="00D5075B"/>
    <w:rsid w:val="00D50C98"/>
    <w:rsid w:val="00D50D8D"/>
    <w:rsid w:val="00D5101E"/>
    <w:rsid w:val="00D51047"/>
    <w:rsid w:val="00D51067"/>
    <w:rsid w:val="00D5127F"/>
    <w:rsid w:val="00D516CE"/>
    <w:rsid w:val="00D5178A"/>
    <w:rsid w:val="00D5184D"/>
    <w:rsid w:val="00D524E8"/>
    <w:rsid w:val="00D53329"/>
    <w:rsid w:val="00D53E41"/>
    <w:rsid w:val="00D53E66"/>
    <w:rsid w:val="00D53F55"/>
    <w:rsid w:val="00D54063"/>
    <w:rsid w:val="00D54341"/>
    <w:rsid w:val="00D54831"/>
    <w:rsid w:val="00D54C7E"/>
    <w:rsid w:val="00D55DEA"/>
    <w:rsid w:val="00D55EAC"/>
    <w:rsid w:val="00D5634F"/>
    <w:rsid w:val="00D56354"/>
    <w:rsid w:val="00D56865"/>
    <w:rsid w:val="00D569C9"/>
    <w:rsid w:val="00D56B20"/>
    <w:rsid w:val="00D56D65"/>
    <w:rsid w:val="00D57375"/>
    <w:rsid w:val="00D576D3"/>
    <w:rsid w:val="00D600C7"/>
    <w:rsid w:val="00D6031E"/>
    <w:rsid w:val="00D605F4"/>
    <w:rsid w:val="00D60658"/>
    <w:rsid w:val="00D6068F"/>
    <w:rsid w:val="00D606A3"/>
    <w:rsid w:val="00D60A55"/>
    <w:rsid w:val="00D60BDE"/>
    <w:rsid w:val="00D60C5D"/>
    <w:rsid w:val="00D60E0D"/>
    <w:rsid w:val="00D6194E"/>
    <w:rsid w:val="00D61A80"/>
    <w:rsid w:val="00D61EA2"/>
    <w:rsid w:val="00D62183"/>
    <w:rsid w:val="00D622B8"/>
    <w:rsid w:val="00D62835"/>
    <w:rsid w:val="00D62CBA"/>
    <w:rsid w:val="00D6337C"/>
    <w:rsid w:val="00D635BC"/>
    <w:rsid w:val="00D6394E"/>
    <w:rsid w:val="00D63C70"/>
    <w:rsid w:val="00D63C7C"/>
    <w:rsid w:val="00D64F56"/>
    <w:rsid w:val="00D653F1"/>
    <w:rsid w:val="00D65558"/>
    <w:rsid w:val="00D6557C"/>
    <w:rsid w:val="00D65F4E"/>
    <w:rsid w:val="00D660F4"/>
    <w:rsid w:val="00D66DE2"/>
    <w:rsid w:val="00D6713F"/>
    <w:rsid w:val="00D67193"/>
    <w:rsid w:val="00D700A7"/>
    <w:rsid w:val="00D707F0"/>
    <w:rsid w:val="00D70B15"/>
    <w:rsid w:val="00D713A1"/>
    <w:rsid w:val="00D7144B"/>
    <w:rsid w:val="00D71D4A"/>
    <w:rsid w:val="00D725CA"/>
    <w:rsid w:val="00D728EA"/>
    <w:rsid w:val="00D72F0A"/>
    <w:rsid w:val="00D735E3"/>
    <w:rsid w:val="00D73EF6"/>
    <w:rsid w:val="00D74322"/>
    <w:rsid w:val="00D749DD"/>
    <w:rsid w:val="00D74E11"/>
    <w:rsid w:val="00D74E7C"/>
    <w:rsid w:val="00D751A0"/>
    <w:rsid w:val="00D75AEB"/>
    <w:rsid w:val="00D75D5E"/>
    <w:rsid w:val="00D7622A"/>
    <w:rsid w:val="00D76727"/>
    <w:rsid w:val="00D76D8F"/>
    <w:rsid w:val="00D76F20"/>
    <w:rsid w:val="00D7708B"/>
    <w:rsid w:val="00D77CB2"/>
    <w:rsid w:val="00D805F2"/>
    <w:rsid w:val="00D80828"/>
    <w:rsid w:val="00D80A35"/>
    <w:rsid w:val="00D8136D"/>
    <w:rsid w:val="00D81780"/>
    <w:rsid w:val="00D82A4B"/>
    <w:rsid w:val="00D8382D"/>
    <w:rsid w:val="00D84078"/>
    <w:rsid w:val="00D84887"/>
    <w:rsid w:val="00D84E6D"/>
    <w:rsid w:val="00D85A0A"/>
    <w:rsid w:val="00D85B7F"/>
    <w:rsid w:val="00D85CBF"/>
    <w:rsid w:val="00D85DA7"/>
    <w:rsid w:val="00D86529"/>
    <w:rsid w:val="00D865C3"/>
    <w:rsid w:val="00D86856"/>
    <w:rsid w:val="00D8696E"/>
    <w:rsid w:val="00D878A9"/>
    <w:rsid w:val="00D87949"/>
    <w:rsid w:val="00D87950"/>
    <w:rsid w:val="00D87A6F"/>
    <w:rsid w:val="00D87EF0"/>
    <w:rsid w:val="00D90917"/>
    <w:rsid w:val="00D90F4F"/>
    <w:rsid w:val="00D91477"/>
    <w:rsid w:val="00D91A02"/>
    <w:rsid w:val="00D91A74"/>
    <w:rsid w:val="00D91B8C"/>
    <w:rsid w:val="00D91DCD"/>
    <w:rsid w:val="00D91F41"/>
    <w:rsid w:val="00D9275E"/>
    <w:rsid w:val="00D9305B"/>
    <w:rsid w:val="00D93635"/>
    <w:rsid w:val="00D9364A"/>
    <w:rsid w:val="00D93D43"/>
    <w:rsid w:val="00D93E17"/>
    <w:rsid w:val="00D94079"/>
    <w:rsid w:val="00D9679D"/>
    <w:rsid w:val="00D967A0"/>
    <w:rsid w:val="00D96F99"/>
    <w:rsid w:val="00D97193"/>
    <w:rsid w:val="00D974B0"/>
    <w:rsid w:val="00D97884"/>
    <w:rsid w:val="00DA002F"/>
    <w:rsid w:val="00DA0AD0"/>
    <w:rsid w:val="00DA0E98"/>
    <w:rsid w:val="00DA12C2"/>
    <w:rsid w:val="00DA16B6"/>
    <w:rsid w:val="00DA1DCF"/>
    <w:rsid w:val="00DA27C5"/>
    <w:rsid w:val="00DA294E"/>
    <w:rsid w:val="00DA2A6C"/>
    <w:rsid w:val="00DA3035"/>
    <w:rsid w:val="00DA3661"/>
    <w:rsid w:val="00DA3E21"/>
    <w:rsid w:val="00DA475C"/>
    <w:rsid w:val="00DA48B5"/>
    <w:rsid w:val="00DA4AA4"/>
    <w:rsid w:val="00DA52AD"/>
    <w:rsid w:val="00DA54A0"/>
    <w:rsid w:val="00DA5B3D"/>
    <w:rsid w:val="00DA5B7E"/>
    <w:rsid w:val="00DA5F82"/>
    <w:rsid w:val="00DA6065"/>
    <w:rsid w:val="00DA66D2"/>
    <w:rsid w:val="00DA6AAF"/>
    <w:rsid w:val="00DA6C0A"/>
    <w:rsid w:val="00DA6EF3"/>
    <w:rsid w:val="00DA70C2"/>
    <w:rsid w:val="00DA78ED"/>
    <w:rsid w:val="00DA7B29"/>
    <w:rsid w:val="00DA7CDB"/>
    <w:rsid w:val="00DA7E68"/>
    <w:rsid w:val="00DB0389"/>
    <w:rsid w:val="00DB0854"/>
    <w:rsid w:val="00DB0A27"/>
    <w:rsid w:val="00DB0B71"/>
    <w:rsid w:val="00DB1900"/>
    <w:rsid w:val="00DB1A03"/>
    <w:rsid w:val="00DB1ED1"/>
    <w:rsid w:val="00DB204D"/>
    <w:rsid w:val="00DB2312"/>
    <w:rsid w:val="00DB2829"/>
    <w:rsid w:val="00DB28CB"/>
    <w:rsid w:val="00DB2CE8"/>
    <w:rsid w:val="00DB2E5E"/>
    <w:rsid w:val="00DB3382"/>
    <w:rsid w:val="00DB3796"/>
    <w:rsid w:val="00DB37B9"/>
    <w:rsid w:val="00DB3B3E"/>
    <w:rsid w:val="00DB4CF3"/>
    <w:rsid w:val="00DB4E30"/>
    <w:rsid w:val="00DB5262"/>
    <w:rsid w:val="00DB5905"/>
    <w:rsid w:val="00DB5BA6"/>
    <w:rsid w:val="00DB5FB5"/>
    <w:rsid w:val="00DB6618"/>
    <w:rsid w:val="00DB69DE"/>
    <w:rsid w:val="00DB747C"/>
    <w:rsid w:val="00DC0234"/>
    <w:rsid w:val="00DC0E01"/>
    <w:rsid w:val="00DC0E8C"/>
    <w:rsid w:val="00DC18BA"/>
    <w:rsid w:val="00DC1CC9"/>
    <w:rsid w:val="00DC22B5"/>
    <w:rsid w:val="00DC24EA"/>
    <w:rsid w:val="00DC3511"/>
    <w:rsid w:val="00DC3521"/>
    <w:rsid w:val="00DC4928"/>
    <w:rsid w:val="00DC4C9A"/>
    <w:rsid w:val="00DC4DCC"/>
    <w:rsid w:val="00DC57C2"/>
    <w:rsid w:val="00DC5A4A"/>
    <w:rsid w:val="00DC5B78"/>
    <w:rsid w:val="00DC5C15"/>
    <w:rsid w:val="00DC5CA0"/>
    <w:rsid w:val="00DC5CCC"/>
    <w:rsid w:val="00DC5CEF"/>
    <w:rsid w:val="00DC719A"/>
    <w:rsid w:val="00DC7285"/>
    <w:rsid w:val="00DC772C"/>
    <w:rsid w:val="00DD0317"/>
    <w:rsid w:val="00DD0EEE"/>
    <w:rsid w:val="00DD0FA5"/>
    <w:rsid w:val="00DD15DE"/>
    <w:rsid w:val="00DD1968"/>
    <w:rsid w:val="00DD1F2C"/>
    <w:rsid w:val="00DD248E"/>
    <w:rsid w:val="00DD39A3"/>
    <w:rsid w:val="00DD3C42"/>
    <w:rsid w:val="00DD43ED"/>
    <w:rsid w:val="00DD469B"/>
    <w:rsid w:val="00DD4A51"/>
    <w:rsid w:val="00DD4AF0"/>
    <w:rsid w:val="00DD4B3F"/>
    <w:rsid w:val="00DD54BC"/>
    <w:rsid w:val="00DD55C7"/>
    <w:rsid w:val="00DD6126"/>
    <w:rsid w:val="00DD7092"/>
    <w:rsid w:val="00DD7661"/>
    <w:rsid w:val="00DD79EC"/>
    <w:rsid w:val="00DE0378"/>
    <w:rsid w:val="00DE03DD"/>
    <w:rsid w:val="00DE0EC7"/>
    <w:rsid w:val="00DE1804"/>
    <w:rsid w:val="00DE22C8"/>
    <w:rsid w:val="00DE25D7"/>
    <w:rsid w:val="00DE25E8"/>
    <w:rsid w:val="00DE2715"/>
    <w:rsid w:val="00DE32A8"/>
    <w:rsid w:val="00DE38E9"/>
    <w:rsid w:val="00DE3A7F"/>
    <w:rsid w:val="00DE3ED6"/>
    <w:rsid w:val="00DE4286"/>
    <w:rsid w:val="00DE4E49"/>
    <w:rsid w:val="00DE4FF7"/>
    <w:rsid w:val="00DE5689"/>
    <w:rsid w:val="00DE5F41"/>
    <w:rsid w:val="00DE6063"/>
    <w:rsid w:val="00DE64C2"/>
    <w:rsid w:val="00DE65AB"/>
    <w:rsid w:val="00DE65B9"/>
    <w:rsid w:val="00DE74E5"/>
    <w:rsid w:val="00DE7CAE"/>
    <w:rsid w:val="00DE7EF2"/>
    <w:rsid w:val="00DF03D5"/>
    <w:rsid w:val="00DF0518"/>
    <w:rsid w:val="00DF0D6B"/>
    <w:rsid w:val="00DF0FB2"/>
    <w:rsid w:val="00DF1014"/>
    <w:rsid w:val="00DF1C29"/>
    <w:rsid w:val="00DF1E83"/>
    <w:rsid w:val="00DF2132"/>
    <w:rsid w:val="00DF269E"/>
    <w:rsid w:val="00DF2950"/>
    <w:rsid w:val="00DF39A4"/>
    <w:rsid w:val="00DF3B8A"/>
    <w:rsid w:val="00DF4871"/>
    <w:rsid w:val="00DF4F1F"/>
    <w:rsid w:val="00DF5763"/>
    <w:rsid w:val="00DF5A37"/>
    <w:rsid w:val="00DF5B1A"/>
    <w:rsid w:val="00DF6395"/>
    <w:rsid w:val="00DF65E7"/>
    <w:rsid w:val="00DF6A1C"/>
    <w:rsid w:val="00DF6BA8"/>
    <w:rsid w:val="00DF6DBD"/>
    <w:rsid w:val="00DF76AC"/>
    <w:rsid w:val="00DF78FA"/>
    <w:rsid w:val="00E00153"/>
    <w:rsid w:val="00E00928"/>
    <w:rsid w:val="00E019B1"/>
    <w:rsid w:val="00E01C9F"/>
    <w:rsid w:val="00E01CFF"/>
    <w:rsid w:val="00E01F2C"/>
    <w:rsid w:val="00E02347"/>
    <w:rsid w:val="00E027D6"/>
    <w:rsid w:val="00E03024"/>
    <w:rsid w:val="00E034A1"/>
    <w:rsid w:val="00E03527"/>
    <w:rsid w:val="00E03A89"/>
    <w:rsid w:val="00E03AD6"/>
    <w:rsid w:val="00E03C97"/>
    <w:rsid w:val="00E041F2"/>
    <w:rsid w:val="00E04ED7"/>
    <w:rsid w:val="00E0510E"/>
    <w:rsid w:val="00E05380"/>
    <w:rsid w:val="00E0580D"/>
    <w:rsid w:val="00E05CEF"/>
    <w:rsid w:val="00E05F3E"/>
    <w:rsid w:val="00E06437"/>
    <w:rsid w:val="00E06688"/>
    <w:rsid w:val="00E0702D"/>
    <w:rsid w:val="00E07290"/>
    <w:rsid w:val="00E07393"/>
    <w:rsid w:val="00E10F2C"/>
    <w:rsid w:val="00E114BB"/>
    <w:rsid w:val="00E1184E"/>
    <w:rsid w:val="00E119CB"/>
    <w:rsid w:val="00E11D6D"/>
    <w:rsid w:val="00E1207C"/>
    <w:rsid w:val="00E1209A"/>
    <w:rsid w:val="00E124F0"/>
    <w:rsid w:val="00E1287A"/>
    <w:rsid w:val="00E12D81"/>
    <w:rsid w:val="00E12DC0"/>
    <w:rsid w:val="00E13526"/>
    <w:rsid w:val="00E13B8C"/>
    <w:rsid w:val="00E14284"/>
    <w:rsid w:val="00E146DF"/>
    <w:rsid w:val="00E149E5"/>
    <w:rsid w:val="00E14BE0"/>
    <w:rsid w:val="00E157DC"/>
    <w:rsid w:val="00E160D9"/>
    <w:rsid w:val="00E16A2C"/>
    <w:rsid w:val="00E17E8D"/>
    <w:rsid w:val="00E2043F"/>
    <w:rsid w:val="00E20CB7"/>
    <w:rsid w:val="00E21099"/>
    <w:rsid w:val="00E21C9E"/>
    <w:rsid w:val="00E221FB"/>
    <w:rsid w:val="00E23371"/>
    <w:rsid w:val="00E2376A"/>
    <w:rsid w:val="00E2395A"/>
    <w:rsid w:val="00E23C34"/>
    <w:rsid w:val="00E24382"/>
    <w:rsid w:val="00E24D5D"/>
    <w:rsid w:val="00E2527B"/>
    <w:rsid w:val="00E252DD"/>
    <w:rsid w:val="00E255D8"/>
    <w:rsid w:val="00E2635C"/>
    <w:rsid w:val="00E26B56"/>
    <w:rsid w:val="00E26C00"/>
    <w:rsid w:val="00E27108"/>
    <w:rsid w:val="00E2737F"/>
    <w:rsid w:val="00E2738A"/>
    <w:rsid w:val="00E300A7"/>
    <w:rsid w:val="00E3096D"/>
    <w:rsid w:val="00E31074"/>
    <w:rsid w:val="00E312B4"/>
    <w:rsid w:val="00E3173C"/>
    <w:rsid w:val="00E31945"/>
    <w:rsid w:val="00E31963"/>
    <w:rsid w:val="00E31C35"/>
    <w:rsid w:val="00E31E8A"/>
    <w:rsid w:val="00E31EFC"/>
    <w:rsid w:val="00E320E3"/>
    <w:rsid w:val="00E3243F"/>
    <w:rsid w:val="00E32622"/>
    <w:rsid w:val="00E326DA"/>
    <w:rsid w:val="00E32AE7"/>
    <w:rsid w:val="00E32B1A"/>
    <w:rsid w:val="00E33082"/>
    <w:rsid w:val="00E3370E"/>
    <w:rsid w:val="00E33A60"/>
    <w:rsid w:val="00E33BCC"/>
    <w:rsid w:val="00E33DA5"/>
    <w:rsid w:val="00E34971"/>
    <w:rsid w:val="00E34EE5"/>
    <w:rsid w:val="00E34FE2"/>
    <w:rsid w:val="00E35B98"/>
    <w:rsid w:val="00E36867"/>
    <w:rsid w:val="00E36BE8"/>
    <w:rsid w:val="00E40065"/>
    <w:rsid w:val="00E40B29"/>
    <w:rsid w:val="00E412DF"/>
    <w:rsid w:val="00E41F3E"/>
    <w:rsid w:val="00E41F7C"/>
    <w:rsid w:val="00E4285E"/>
    <w:rsid w:val="00E42AEC"/>
    <w:rsid w:val="00E43541"/>
    <w:rsid w:val="00E437DD"/>
    <w:rsid w:val="00E43A20"/>
    <w:rsid w:val="00E43FA8"/>
    <w:rsid w:val="00E44146"/>
    <w:rsid w:val="00E44258"/>
    <w:rsid w:val="00E44264"/>
    <w:rsid w:val="00E44BB6"/>
    <w:rsid w:val="00E4583E"/>
    <w:rsid w:val="00E45C6E"/>
    <w:rsid w:val="00E45EB5"/>
    <w:rsid w:val="00E477CA"/>
    <w:rsid w:val="00E479EC"/>
    <w:rsid w:val="00E50091"/>
    <w:rsid w:val="00E50658"/>
    <w:rsid w:val="00E50952"/>
    <w:rsid w:val="00E50B82"/>
    <w:rsid w:val="00E50DC8"/>
    <w:rsid w:val="00E50E75"/>
    <w:rsid w:val="00E518F7"/>
    <w:rsid w:val="00E519E3"/>
    <w:rsid w:val="00E51B83"/>
    <w:rsid w:val="00E51E93"/>
    <w:rsid w:val="00E5280D"/>
    <w:rsid w:val="00E52D63"/>
    <w:rsid w:val="00E532C3"/>
    <w:rsid w:val="00E536D2"/>
    <w:rsid w:val="00E537F8"/>
    <w:rsid w:val="00E538E6"/>
    <w:rsid w:val="00E53ECD"/>
    <w:rsid w:val="00E54094"/>
    <w:rsid w:val="00E54691"/>
    <w:rsid w:val="00E549E8"/>
    <w:rsid w:val="00E54B5F"/>
    <w:rsid w:val="00E55148"/>
    <w:rsid w:val="00E55C73"/>
    <w:rsid w:val="00E5641D"/>
    <w:rsid w:val="00E56A89"/>
    <w:rsid w:val="00E56C7A"/>
    <w:rsid w:val="00E573A1"/>
    <w:rsid w:val="00E575BC"/>
    <w:rsid w:val="00E57851"/>
    <w:rsid w:val="00E57EDC"/>
    <w:rsid w:val="00E60FA7"/>
    <w:rsid w:val="00E61AC0"/>
    <w:rsid w:val="00E61C0D"/>
    <w:rsid w:val="00E62310"/>
    <w:rsid w:val="00E62414"/>
    <w:rsid w:val="00E627F0"/>
    <w:rsid w:val="00E62A8E"/>
    <w:rsid w:val="00E62BEF"/>
    <w:rsid w:val="00E62EF5"/>
    <w:rsid w:val="00E62F5B"/>
    <w:rsid w:val="00E63385"/>
    <w:rsid w:val="00E635F0"/>
    <w:rsid w:val="00E64C45"/>
    <w:rsid w:val="00E654DA"/>
    <w:rsid w:val="00E65792"/>
    <w:rsid w:val="00E65D41"/>
    <w:rsid w:val="00E667DC"/>
    <w:rsid w:val="00E66BB7"/>
    <w:rsid w:val="00E6704F"/>
    <w:rsid w:val="00E673CB"/>
    <w:rsid w:val="00E67DA4"/>
    <w:rsid w:val="00E67E7D"/>
    <w:rsid w:val="00E7006F"/>
    <w:rsid w:val="00E70518"/>
    <w:rsid w:val="00E7056A"/>
    <w:rsid w:val="00E71080"/>
    <w:rsid w:val="00E7170F"/>
    <w:rsid w:val="00E71A8F"/>
    <w:rsid w:val="00E71AFD"/>
    <w:rsid w:val="00E729DD"/>
    <w:rsid w:val="00E731E7"/>
    <w:rsid w:val="00E73751"/>
    <w:rsid w:val="00E73809"/>
    <w:rsid w:val="00E73B4A"/>
    <w:rsid w:val="00E73C92"/>
    <w:rsid w:val="00E74A2A"/>
    <w:rsid w:val="00E74C93"/>
    <w:rsid w:val="00E75BA7"/>
    <w:rsid w:val="00E76A8A"/>
    <w:rsid w:val="00E77848"/>
    <w:rsid w:val="00E779CC"/>
    <w:rsid w:val="00E77CBB"/>
    <w:rsid w:val="00E77EFA"/>
    <w:rsid w:val="00E80124"/>
    <w:rsid w:val="00E80183"/>
    <w:rsid w:val="00E8107F"/>
    <w:rsid w:val="00E81FDB"/>
    <w:rsid w:val="00E82147"/>
    <w:rsid w:val="00E82F54"/>
    <w:rsid w:val="00E8301B"/>
    <w:rsid w:val="00E83023"/>
    <w:rsid w:val="00E83257"/>
    <w:rsid w:val="00E834F5"/>
    <w:rsid w:val="00E835BD"/>
    <w:rsid w:val="00E84673"/>
    <w:rsid w:val="00E84E03"/>
    <w:rsid w:val="00E85034"/>
    <w:rsid w:val="00E85831"/>
    <w:rsid w:val="00E8667C"/>
    <w:rsid w:val="00E86FF5"/>
    <w:rsid w:val="00E87235"/>
    <w:rsid w:val="00E87BD5"/>
    <w:rsid w:val="00E90A61"/>
    <w:rsid w:val="00E90BBC"/>
    <w:rsid w:val="00E91602"/>
    <w:rsid w:val="00E91653"/>
    <w:rsid w:val="00E916C9"/>
    <w:rsid w:val="00E924A6"/>
    <w:rsid w:val="00E92958"/>
    <w:rsid w:val="00E92D33"/>
    <w:rsid w:val="00E93504"/>
    <w:rsid w:val="00E9376C"/>
    <w:rsid w:val="00E93C1A"/>
    <w:rsid w:val="00E93DD9"/>
    <w:rsid w:val="00E93EDA"/>
    <w:rsid w:val="00E94A5D"/>
    <w:rsid w:val="00E951D9"/>
    <w:rsid w:val="00E95C8F"/>
    <w:rsid w:val="00E95E32"/>
    <w:rsid w:val="00E974C2"/>
    <w:rsid w:val="00E97A45"/>
    <w:rsid w:val="00E97C89"/>
    <w:rsid w:val="00E97E3B"/>
    <w:rsid w:val="00EA02A1"/>
    <w:rsid w:val="00EA0C65"/>
    <w:rsid w:val="00EA19B9"/>
    <w:rsid w:val="00EA1DB1"/>
    <w:rsid w:val="00EA22A8"/>
    <w:rsid w:val="00EA256B"/>
    <w:rsid w:val="00EA27CE"/>
    <w:rsid w:val="00EA28F9"/>
    <w:rsid w:val="00EA2B5E"/>
    <w:rsid w:val="00EA2FEF"/>
    <w:rsid w:val="00EA3753"/>
    <w:rsid w:val="00EA38EE"/>
    <w:rsid w:val="00EA3FA3"/>
    <w:rsid w:val="00EA41A3"/>
    <w:rsid w:val="00EA4519"/>
    <w:rsid w:val="00EA4658"/>
    <w:rsid w:val="00EA46D5"/>
    <w:rsid w:val="00EA4D3D"/>
    <w:rsid w:val="00EA4FBA"/>
    <w:rsid w:val="00EA4FC2"/>
    <w:rsid w:val="00EA4FC7"/>
    <w:rsid w:val="00EA5F25"/>
    <w:rsid w:val="00EA65A6"/>
    <w:rsid w:val="00EA690D"/>
    <w:rsid w:val="00EA6A78"/>
    <w:rsid w:val="00EA6C2D"/>
    <w:rsid w:val="00EA733A"/>
    <w:rsid w:val="00EA7DB5"/>
    <w:rsid w:val="00EA7FB0"/>
    <w:rsid w:val="00EB00B4"/>
    <w:rsid w:val="00EB0716"/>
    <w:rsid w:val="00EB088B"/>
    <w:rsid w:val="00EB0BBB"/>
    <w:rsid w:val="00EB1602"/>
    <w:rsid w:val="00EB17D4"/>
    <w:rsid w:val="00EB1954"/>
    <w:rsid w:val="00EB1E20"/>
    <w:rsid w:val="00EB1F32"/>
    <w:rsid w:val="00EB22DF"/>
    <w:rsid w:val="00EB2912"/>
    <w:rsid w:val="00EB2DB0"/>
    <w:rsid w:val="00EB37FC"/>
    <w:rsid w:val="00EB3F69"/>
    <w:rsid w:val="00EB416C"/>
    <w:rsid w:val="00EB4592"/>
    <w:rsid w:val="00EB465E"/>
    <w:rsid w:val="00EB4D85"/>
    <w:rsid w:val="00EB566C"/>
    <w:rsid w:val="00EB5ACA"/>
    <w:rsid w:val="00EB5D98"/>
    <w:rsid w:val="00EB6090"/>
    <w:rsid w:val="00EB6286"/>
    <w:rsid w:val="00EB636D"/>
    <w:rsid w:val="00EB6416"/>
    <w:rsid w:val="00EB6D7D"/>
    <w:rsid w:val="00EB6FA0"/>
    <w:rsid w:val="00EB7CE8"/>
    <w:rsid w:val="00EC0123"/>
    <w:rsid w:val="00EC09BA"/>
    <w:rsid w:val="00EC0DB8"/>
    <w:rsid w:val="00EC1619"/>
    <w:rsid w:val="00EC1674"/>
    <w:rsid w:val="00EC1830"/>
    <w:rsid w:val="00EC1D11"/>
    <w:rsid w:val="00EC1D4C"/>
    <w:rsid w:val="00EC1D77"/>
    <w:rsid w:val="00EC1FF5"/>
    <w:rsid w:val="00EC2C12"/>
    <w:rsid w:val="00EC33C2"/>
    <w:rsid w:val="00EC353F"/>
    <w:rsid w:val="00EC3A49"/>
    <w:rsid w:val="00EC4840"/>
    <w:rsid w:val="00EC49A5"/>
    <w:rsid w:val="00EC5619"/>
    <w:rsid w:val="00EC57B7"/>
    <w:rsid w:val="00EC6BD8"/>
    <w:rsid w:val="00EC6ED4"/>
    <w:rsid w:val="00EC7D47"/>
    <w:rsid w:val="00ED042B"/>
    <w:rsid w:val="00ED0C76"/>
    <w:rsid w:val="00ED0F4A"/>
    <w:rsid w:val="00ED13FF"/>
    <w:rsid w:val="00ED1729"/>
    <w:rsid w:val="00ED18C0"/>
    <w:rsid w:val="00ED1D42"/>
    <w:rsid w:val="00ED1E84"/>
    <w:rsid w:val="00ED1F10"/>
    <w:rsid w:val="00ED2028"/>
    <w:rsid w:val="00ED288D"/>
    <w:rsid w:val="00ED2C09"/>
    <w:rsid w:val="00ED304E"/>
    <w:rsid w:val="00ED30B8"/>
    <w:rsid w:val="00ED324A"/>
    <w:rsid w:val="00ED4E9F"/>
    <w:rsid w:val="00ED4EB1"/>
    <w:rsid w:val="00ED5307"/>
    <w:rsid w:val="00ED55B3"/>
    <w:rsid w:val="00ED5A20"/>
    <w:rsid w:val="00ED6095"/>
    <w:rsid w:val="00ED61BE"/>
    <w:rsid w:val="00ED6F64"/>
    <w:rsid w:val="00ED7026"/>
    <w:rsid w:val="00ED748E"/>
    <w:rsid w:val="00ED7591"/>
    <w:rsid w:val="00ED7638"/>
    <w:rsid w:val="00ED7B44"/>
    <w:rsid w:val="00ED7FFA"/>
    <w:rsid w:val="00EE03CE"/>
    <w:rsid w:val="00EE03EE"/>
    <w:rsid w:val="00EE0547"/>
    <w:rsid w:val="00EE075C"/>
    <w:rsid w:val="00EE0B7D"/>
    <w:rsid w:val="00EE0B98"/>
    <w:rsid w:val="00EE0C2C"/>
    <w:rsid w:val="00EE0F82"/>
    <w:rsid w:val="00EE1947"/>
    <w:rsid w:val="00EE1AE3"/>
    <w:rsid w:val="00EE1E96"/>
    <w:rsid w:val="00EE1EFF"/>
    <w:rsid w:val="00EE20D9"/>
    <w:rsid w:val="00EE2246"/>
    <w:rsid w:val="00EE2433"/>
    <w:rsid w:val="00EE2863"/>
    <w:rsid w:val="00EE2916"/>
    <w:rsid w:val="00EE2BEF"/>
    <w:rsid w:val="00EE2E23"/>
    <w:rsid w:val="00EE3BD0"/>
    <w:rsid w:val="00EE40ED"/>
    <w:rsid w:val="00EE4CAF"/>
    <w:rsid w:val="00EE4CF4"/>
    <w:rsid w:val="00EE5125"/>
    <w:rsid w:val="00EE562D"/>
    <w:rsid w:val="00EE58FF"/>
    <w:rsid w:val="00EE5A23"/>
    <w:rsid w:val="00EE645B"/>
    <w:rsid w:val="00EE67A3"/>
    <w:rsid w:val="00EE67A7"/>
    <w:rsid w:val="00EE7398"/>
    <w:rsid w:val="00EE741D"/>
    <w:rsid w:val="00EF01B9"/>
    <w:rsid w:val="00EF0204"/>
    <w:rsid w:val="00EF03A3"/>
    <w:rsid w:val="00EF04B5"/>
    <w:rsid w:val="00EF054B"/>
    <w:rsid w:val="00EF07E5"/>
    <w:rsid w:val="00EF08B5"/>
    <w:rsid w:val="00EF0CB3"/>
    <w:rsid w:val="00EF109E"/>
    <w:rsid w:val="00EF10C1"/>
    <w:rsid w:val="00EF147B"/>
    <w:rsid w:val="00EF15BF"/>
    <w:rsid w:val="00EF1860"/>
    <w:rsid w:val="00EF1D1A"/>
    <w:rsid w:val="00EF1E75"/>
    <w:rsid w:val="00EF20E6"/>
    <w:rsid w:val="00EF2B5D"/>
    <w:rsid w:val="00EF2BF1"/>
    <w:rsid w:val="00EF2C6F"/>
    <w:rsid w:val="00EF3800"/>
    <w:rsid w:val="00EF3857"/>
    <w:rsid w:val="00EF38AE"/>
    <w:rsid w:val="00EF43FE"/>
    <w:rsid w:val="00EF4AB7"/>
    <w:rsid w:val="00EF4BE5"/>
    <w:rsid w:val="00EF4FE8"/>
    <w:rsid w:val="00EF51B1"/>
    <w:rsid w:val="00EF5342"/>
    <w:rsid w:val="00EF5785"/>
    <w:rsid w:val="00EF5934"/>
    <w:rsid w:val="00EF5A62"/>
    <w:rsid w:val="00EF5B0E"/>
    <w:rsid w:val="00EF5B16"/>
    <w:rsid w:val="00EF5D97"/>
    <w:rsid w:val="00EF6296"/>
    <w:rsid w:val="00EF62CD"/>
    <w:rsid w:val="00EF6FAA"/>
    <w:rsid w:val="00EF7179"/>
    <w:rsid w:val="00EF7375"/>
    <w:rsid w:val="00EF7E2D"/>
    <w:rsid w:val="00F002C4"/>
    <w:rsid w:val="00F0083D"/>
    <w:rsid w:val="00F00BE2"/>
    <w:rsid w:val="00F00C07"/>
    <w:rsid w:val="00F01038"/>
    <w:rsid w:val="00F019C3"/>
    <w:rsid w:val="00F01A96"/>
    <w:rsid w:val="00F01E5E"/>
    <w:rsid w:val="00F01FEF"/>
    <w:rsid w:val="00F0230E"/>
    <w:rsid w:val="00F02313"/>
    <w:rsid w:val="00F0358F"/>
    <w:rsid w:val="00F04479"/>
    <w:rsid w:val="00F04804"/>
    <w:rsid w:val="00F049F4"/>
    <w:rsid w:val="00F04DAE"/>
    <w:rsid w:val="00F0503D"/>
    <w:rsid w:val="00F05427"/>
    <w:rsid w:val="00F0576B"/>
    <w:rsid w:val="00F05858"/>
    <w:rsid w:val="00F058AF"/>
    <w:rsid w:val="00F05A70"/>
    <w:rsid w:val="00F05DDD"/>
    <w:rsid w:val="00F05E68"/>
    <w:rsid w:val="00F06220"/>
    <w:rsid w:val="00F0643E"/>
    <w:rsid w:val="00F066E0"/>
    <w:rsid w:val="00F0708D"/>
    <w:rsid w:val="00F07A85"/>
    <w:rsid w:val="00F07E0C"/>
    <w:rsid w:val="00F10832"/>
    <w:rsid w:val="00F10DF6"/>
    <w:rsid w:val="00F1100C"/>
    <w:rsid w:val="00F1132A"/>
    <w:rsid w:val="00F11851"/>
    <w:rsid w:val="00F118BB"/>
    <w:rsid w:val="00F11F56"/>
    <w:rsid w:val="00F125E5"/>
    <w:rsid w:val="00F127D9"/>
    <w:rsid w:val="00F13503"/>
    <w:rsid w:val="00F1351C"/>
    <w:rsid w:val="00F13560"/>
    <w:rsid w:val="00F13891"/>
    <w:rsid w:val="00F14186"/>
    <w:rsid w:val="00F1420E"/>
    <w:rsid w:val="00F144C7"/>
    <w:rsid w:val="00F14C0C"/>
    <w:rsid w:val="00F14D6B"/>
    <w:rsid w:val="00F153D9"/>
    <w:rsid w:val="00F15A49"/>
    <w:rsid w:val="00F15EF5"/>
    <w:rsid w:val="00F16F6C"/>
    <w:rsid w:val="00F16FA6"/>
    <w:rsid w:val="00F17A12"/>
    <w:rsid w:val="00F20478"/>
    <w:rsid w:val="00F2067A"/>
    <w:rsid w:val="00F2098B"/>
    <w:rsid w:val="00F209C0"/>
    <w:rsid w:val="00F20C18"/>
    <w:rsid w:val="00F20D30"/>
    <w:rsid w:val="00F21BAA"/>
    <w:rsid w:val="00F21EB1"/>
    <w:rsid w:val="00F22315"/>
    <w:rsid w:val="00F22D4D"/>
    <w:rsid w:val="00F22E96"/>
    <w:rsid w:val="00F233E6"/>
    <w:rsid w:val="00F238AB"/>
    <w:rsid w:val="00F23ABD"/>
    <w:rsid w:val="00F23CD2"/>
    <w:rsid w:val="00F23EF2"/>
    <w:rsid w:val="00F24198"/>
    <w:rsid w:val="00F2430A"/>
    <w:rsid w:val="00F24A37"/>
    <w:rsid w:val="00F24CBE"/>
    <w:rsid w:val="00F25039"/>
    <w:rsid w:val="00F2536E"/>
    <w:rsid w:val="00F25CE8"/>
    <w:rsid w:val="00F265CA"/>
    <w:rsid w:val="00F26D92"/>
    <w:rsid w:val="00F27227"/>
    <w:rsid w:val="00F27910"/>
    <w:rsid w:val="00F308B0"/>
    <w:rsid w:val="00F30A3A"/>
    <w:rsid w:val="00F30B94"/>
    <w:rsid w:val="00F30BE0"/>
    <w:rsid w:val="00F3107A"/>
    <w:rsid w:val="00F314CE"/>
    <w:rsid w:val="00F3152D"/>
    <w:rsid w:val="00F32D02"/>
    <w:rsid w:val="00F32EC9"/>
    <w:rsid w:val="00F33594"/>
    <w:rsid w:val="00F335CF"/>
    <w:rsid w:val="00F3387E"/>
    <w:rsid w:val="00F338BD"/>
    <w:rsid w:val="00F33D85"/>
    <w:rsid w:val="00F340BE"/>
    <w:rsid w:val="00F341FE"/>
    <w:rsid w:val="00F3430A"/>
    <w:rsid w:val="00F34EEA"/>
    <w:rsid w:val="00F35170"/>
    <w:rsid w:val="00F36379"/>
    <w:rsid w:val="00F3648A"/>
    <w:rsid w:val="00F36896"/>
    <w:rsid w:val="00F36926"/>
    <w:rsid w:val="00F36A23"/>
    <w:rsid w:val="00F36B2E"/>
    <w:rsid w:val="00F36F00"/>
    <w:rsid w:val="00F370CC"/>
    <w:rsid w:val="00F3723A"/>
    <w:rsid w:val="00F3740A"/>
    <w:rsid w:val="00F375CF"/>
    <w:rsid w:val="00F37AD7"/>
    <w:rsid w:val="00F401A1"/>
    <w:rsid w:val="00F40293"/>
    <w:rsid w:val="00F4080E"/>
    <w:rsid w:val="00F41E58"/>
    <w:rsid w:val="00F421DA"/>
    <w:rsid w:val="00F429A5"/>
    <w:rsid w:val="00F42B0E"/>
    <w:rsid w:val="00F42F80"/>
    <w:rsid w:val="00F431DC"/>
    <w:rsid w:val="00F43632"/>
    <w:rsid w:val="00F439C1"/>
    <w:rsid w:val="00F43A8C"/>
    <w:rsid w:val="00F43D38"/>
    <w:rsid w:val="00F4432B"/>
    <w:rsid w:val="00F444AD"/>
    <w:rsid w:val="00F4471A"/>
    <w:rsid w:val="00F447CF"/>
    <w:rsid w:val="00F4517E"/>
    <w:rsid w:val="00F4598F"/>
    <w:rsid w:val="00F461FD"/>
    <w:rsid w:val="00F46D42"/>
    <w:rsid w:val="00F47381"/>
    <w:rsid w:val="00F4738A"/>
    <w:rsid w:val="00F47431"/>
    <w:rsid w:val="00F4764E"/>
    <w:rsid w:val="00F47987"/>
    <w:rsid w:val="00F507EB"/>
    <w:rsid w:val="00F50837"/>
    <w:rsid w:val="00F51816"/>
    <w:rsid w:val="00F51A82"/>
    <w:rsid w:val="00F51D28"/>
    <w:rsid w:val="00F5279D"/>
    <w:rsid w:val="00F528C3"/>
    <w:rsid w:val="00F53301"/>
    <w:rsid w:val="00F533D3"/>
    <w:rsid w:val="00F5391A"/>
    <w:rsid w:val="00F54061"/>
    <w:rsid w:val="00F541A4"/>
    <w:rsid w:val="00F551D4"/>
    <w:rsid w:val="00F5527F"/>
    <w:rsid w:val="00F552A3"/>
    <w:rsid w:val="00F564E0"/>
    <w:rsid w:val="00F57E28"/>
    <w:rsid w:val="00F601AF"/>
    <w:rsid w:val="00F6022C"/>
    <w:rsid w:val="00F604D6"/>
    <w:rsid w:val="00F60992"/>
    <w:rsid w:val="00F60A43"/>
    <w:rsid w:val="00F60D8B"/>
    <w:rsid w:val="00F6140C"/>
    <w:rsid w:val="00F617A7"/>
    <w:rsid w:val="00F61A00"/>
    <w:rsid w:val="00F621A9"/>
    <w:rsid w:val="00F6236C"/>
    <w:rsid w:val="00F62663"/>
    <w:rsid w:val="00F62712"/>
    <w:rsid w:val="00F6271C"/>
    <w:rsid w:val="00F62993"/>
    <w:rsid w:val="00F63178"/>
    <w:rsid w:val="00F64A84"/>
    <w:rsid w:val="00F64D42"/>
    <w:rsid w:val="00F64DDB"/>
    <w:rsid w:val="00F64F01"/>
    <w:rsid w:val="00F65451"/>
    <w:rsid w:val="00F65A6F"/>
    <w:rsid w:val="00F6663F"/>
    <w:rsid w:val="00F666D2"/>
    <w:rsid w:val="00F667C9"/>
    <w:rsid w:val="00F673D7"/>
    <w:rsid w:val="00F673DA"/>
    <w:rsid w:val="00F6768A"/>
    <w:rsid w:val="00F6788E"/>
    <w:rsid w:val="00F67A42"/>
    <w:rsid w:val="00F70AFB"/>
    <w:rsid w:val="00F70C82"/>
    <w:rsid w:val="00F70F70"/>
    <w:rsid w:val="00F710A2"/>
    <w:rsid w:val="00F71311"/>
    <w:rsid w:val="00F7170F"/>
    <w:rsid w:val="00F7183D"/>
    <w:rsid w:val="00F71ACE"/>
    <w:rsid w:val="00F72179"/>
    <w:rsid w:val="00F723A8"/>
    <w:rsid w:val="00F72485"/>
    <w:rsid w:val="00F72A80"/>
    <w:rsid w:val="00F72ADC"/>
    <w:rsid w:val="00F72B60"/>
    <w:rsid w:val="00F737C8"/>
    <w:rsid w:val="00F738B2"/>
    <w:rsid w:val="00F739C4"/>
    <w:rsid w:val="00F73ECA"/>
    <w:rsid w:val="00F73F94"/>
    <w:rsid w:val="00F740C4"/>
    <w:rsid w:val="00F7433F"/>
    <w:rsid w:val="00F748ED"/>
    <w:rsid w:val="00F754A1"/>
    <w:rsid w:val="00F75773"/>
    <w:rsid w:val="00F765FF"/>
    <w:rsid w:val="00F766E3"/>
    <w:rsid w:val="00F773FE"/>
    <w:rsid w:val="00F775C1"/>
    <w:rsid w:val="00F7764A"/>
    <w:rsid w:val="00F801A8"/>
    <w:rsid w:val="00F80237"/>
    <w:rsid w:val="00F80413"/>
    <w:rsid w:val="00F805AE"/>
    <w:rsid w:val="00F8088D"/>
    <w:rsid w:val="00F808FE"/>
    <w:rsid w:val="00F80E07"/>
    <w:rsid w:val="00F80EBA"/>
    <w:rsid w:val="00F815D5"/>
    <w:rsid w:val="00F81D80"/>
    <w:rsid w:val="00F81F48"/>
    <w:rsid w:val="00F8235F"/>
    <w:rsid w:val="00F82AF5"/>
    <w:rsid w:val="00F82B8C"/>
    <w:rsid w:val="00F831BC"/>
    <w:rsid w:val="00F83F01"/>
    <w:rsid w:val="00F848F8"/>
    <w:rsid w:val="00F850F4"/>
    <w:rsid w:val="00F855AC"/>
    <w:rsid w:val="00F858A6"/>
    <w:rsid w:val="00F85A95"/>
    <w:rsid w:val="00F8601A"/>
    <w:rsid w:val="00F86110"/>
    <w:rsid w:val="00F86705"/>
    <w:rsid w:val="00F86DD1"/>
    <w:rsid w:val="00F86E3F"/>
    <w:rsid w:val="00F86F1C"/>
    <w:rsid w:val="00F90079"/>
    <w:rsid w:val="00F90C25"/>
    <w:rsid w:val="00F90DE2"/>
    <w:rsid w:val="00F9178B"/>
    <w:rsid w:val="00F91A6D"/>
    <w:rsid w:val="00F91BCF"/>
    <w:rsid w:val="00F922B3"/>
    <w:rsid w:val="00F92353"/>
    <w:rsid w:val="00F92A69"/>
    <w:rsid w:val="00F9342A"/>
    <w:rsid w:val="00F935C9"/>
    <w:rsid w:val="00F93720"/>
    <w:rsid w:val="00F9385E"/>
    <w:rsid w:val="00F9422E"/>
    <w:rsid w:val="00F94482"/>
    <w:rsid w:val="00F95398"/>
    <w:rsid w:val="00F954EC"/>
    <w:rsid w:val="00F954EE"/>
    <w:rsid w:val="00F95C46"/>
    <w:rsid w:val="00F96151"/>
    <w:rsid w:val="00F9628E"/>
    <w:rsid w:val="00F96CE6"/>
    <w:rsid w:val="00F9798A"/>
    <w:rsid w:val="00F97B27"/>
    <w:rsid w:val="00FA0ED4"/>
    <w:rsid w:val="00FA1557"/>
    <w:rsid w:val="00FA15F6"/>
    <w:rsid w:val="00FA16AB"/>
    <w:rsid w:val="00FA1B9A"/>
    <w:rsid w:val="00FA274A"/>
    <w:rsid w:val="00FA27A4"/>
    <w:rsid w:val="00FA3262"/>
    <w:rsid w:val="00FA3597"/>
    <w:rsid w:val="00FA3700"/>
    <w:rsid w:val="00FA3FD2"/>
    <w:rsid w:val="00FA426A"/>
    <w:rsid w:val="00FA4846"/>
    <w:rsid w:val="00FA53B8"/>
    <w:rsid w:val="00FA575D"/>
    <w:rsid w:val="00FA5763"/>
    <w:rsid w:val="00FA57A2"/>
    <w:rsid w:val="00FA5949"/>
    <w:rsid w:val="00FA5CAB"/>
    <w:rsid w:val="00FA618D"/>
    <w:rsid w:val="00FA624B"/>
    <w:rsid w:val="00FA6612"/>
    <w:rsid w:val="00FA699D"/>
    <w:rsid w:val="00FA6AB9"/>
    <w:rsid w:val="00FA78DF"/>
    <w:rsid w:val="00FA7C38"/>
    <w:rsid w:val="00FB023A"/>
    <w:rsid w:val="00FB02C3"/>
    <w:rsid w:val="00FB0887"/>
    <w:rsid w:val="00FB08CF"/>
    <w:rsid w:val="00FB0982"/>
    <w:rsid w:val="00FB0B1C"/>
    <w:rsid w:val="00FB0CCA"/>
    <w:rsid w:val="00FB10AF"/>
    <w:rsid w:val="00FB16E0"/>
    <w:rsid w:val="00FB1B4F"/>
    <w:rsid w:val="00FB1D82"/>
    <w:rsid w:val="00FB229E"/>
    <w:rsid w:val="00FB24A6"/>
    <w:rsid w:val="00FB26F9"/>
    <w:rsid w:val="00FB282A"/>
    <w:rsid w:val="00FB2D68"/>
    <w:rsid w:val="00FB34D4"/>
    <w:rsid w:val="00FB35D5"/>
    <w:rsid w:val="00FB4520"/>
    <w:rsid w:val="00FB4878"/>
    <w:rsid w:val="00FB51CC"/>
    <w:rsid w:val="00FB55CE"/>
    <w:rsid w:val="00FB5C21"/>
    <w:rsid w:val="00FB62A3"/>
    <w:rsid w:val="00FB6993"/>
    <w:rsid w:val="00FB699D"/>
    <w:rsid w:val="00FB6BC0"/>
    <w:rsid w:val="00FB6BFC"/>
    <w:rsid w:val="00FC0C8F"/>
    <w:rsid w:val="00FC0C94"/>
    <w:rsid w:val="00FC0CE2"/>
    <w:rsid w:val="00FC1243"/>
    <w:rsid w:val="00FC1ABF"/>
    <w:rsid w:val="00FC1EBC"/>
    <w:rsid w:val="00FC1F47"/>
    <w:rsid w:val="00FC2173"/>
    <w:rsid w:val="00FC282B"/>
    <w:rsid w:val="00FC2ED3"/>
    <w:rsid w:val="00FC302C"/>
    <w:rsid w:val="00FC3BE1"/>
    <w:rsid w:val="00FC439E"/>
    <w:rsid w:val="00FC4681"/>
    <w:rsid w:val="00FC499A"/>
    <w:rsid w:val="00FC4B12"/>
    <w:rsid w:val="00FC5197"/>
    <w:rsid w:val="00FC575E"/>
    <w:rsid w:val="00FC5C1A"/>
    <w:rsid w:val="00FC5CE9"/>
    <w:rsid w:val="00FC64AA"/>
    <w:rsid w:val="00FC6B71"/>
    <w:rsid w:val="00FC6FC8"/>
    <w:rsid w:val="00FC72D5"/>
    <w:rsid w:val="00FC7680"/>
    <w:rsid w:val="00FC7A9F"/>
    <w:rsid w:val="00FC7AFA"/>
    <w:rsid w:val="00FC7FFB"/>
    <w:rsid w:val="00FD00D5"/>
    <w:rsid w:val="00FD0164"/>
    <w:rsid w:val="00FD0A84"/>
    <w:rsid w:val="00FD1126"/>
    <w:rsid w:val="00FD13AF"/>
    <w:rsid w:val="00FD17A5"/>
    <w:rsid w:val="00FD202E"/>
    <w:rsid w:val="00FD261A"/>
    <w:rsid w:val="00FD2CB3"/>
    <w:rsid w:val="00FD3576"/>
    <w:rsid w:val="00FD36E5"/>
    <w:rsid w:val="00FD3A55"/>
    <w:rsid w:val="00FD3D4B"/>
    <w:rsid w:val="00FD4424"/>
    <w:rsid w:val="00FD45B9"/>
    <w:rsid w:val="00FD4B9D"/>
    <w:rsid w:val="00FD4E5F"/>
    <w:rsid w:val="00FD5B91"/>
    <w:rsid w:val="00FD5E82"/>
    <w:rsid w:val="00FD6D9A"/>
    <w:rsid w:val="00FD761D"/>
    <w:rsid w:val="00FD7BFC"/>
    <w:rsid w:val="00FD7C19"/>
    <w:rsid w:val="00FE0FF7"/>
    <w:rsid w:val="00FE10C0"/>
    <w:rsid w:val="00FE14BD"/>
    <w:rsid w:val="00FE179D"/>
    <w:rsid w:val="00FE1981"/>
    <w:rsid w:val="00FE1C7F"/>
    <w:rsid w:val="00FE31B9"/>
    <w:rsid w:val="00FE337D"/>
    <w:rsid w:val="00FE3513"/>
    <w:rsid w:val="00FE3709"/>
    <w:rsid w:val="00FE41FB"/>
    <w:rsid w:val="00FE4478"/>
    <w:rsid w:val="00FE48EE"/>
    <w:rsid w:val="00FE4ADA"/>
    <w:rsid w:val="00FE4F20"/>
    <w:rsid w:val="00FE4FC2"/>
    <w:rsid w:val="00FE52D3"/>
    <w:rsid w:val="00FE5C9A"/>
    <w:rsid w:val="00FE674A"/>
    <w:rsid w:val="00FE68A3"/>
    <w:rsid w:val="00FE68AA"/>
    <w:rsid w:val="00FE69DF"/>
    <w:rsid w:val="00FE7255"/>
    <w:rsid w:val="00FE7AE7"/>
    <w:rsid w:val="00FE7C9A"/>
    <w:rsid w:val="00FE7CC6"/>
    <w:rsid w:val="00FF01AE"/>
    <w:rsid w:val="00FF07F4"/>
    <w:rsid w:val="00FF0E99"/>
    <w:rsid w:val="00FF10DB"/>
    <w:rsid w:val="00FF120F"/>
    <w:rsid w:val="00FF1DD8"/>
    <w:rsid w:val="00FF1E43"/>
    <w:rsid w:val="00FF217A"/>
    <w:rsid w:val="00FF234C"/>
    <w:rsid w:val="00FF23B5"/>
    <w:rsid w:val="00FF2520"/>
    <w:rsid w:val="00FF2860"/>
    <w:rsid w:val="00FF2F5F"/>
    <w:rsid w:val="00FF3058"/>
    <w:rsid w:val="00FF372E"/>
    <w:rsid w:val="00FF373F"/>
    <w:rsid w:val="00FF3CBD"/>
    <w:rsid w:val="00FF3D43"/>
    <w:rsid w:val="00FF4564"/>
    <w:rsid w:val="00FF478E"/>
    <w:rsid w:val="00FF4B30"/>
    <w:rsid w:val="00FF4BF5"/>
    <w:rsid w:val="00FF4C0C"/>
    <w:rsid w:val="00FF5257"/>
    <w:rsid w:val="00FF581A"/>
    <w:rsid w:val="00FF5C34"/>
    <w:rsid w:val="00FF609A"/>
    <w:rsid w:val="00FF6177"/>
    <w:rsid w:val="00FF664D"/>
    <w:rsid w:val="00FF71B1"/>
    <w:rsid w:val="00FF7D27"/>
    <w:rsid w:val="00FF7E2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4BE9444"/>
  <w15:docId w15:val="{519F0CEB-37D1-4D01-B526-4B9C50D6E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pPr>
      <w:suppressAutoHyphens/>
      <w:spacing w:line="240" w:lineRule="exact"/>
      <w:ind w:left="113" w:right="113"/>
      <w:jc w:val="both"/>
    </w:pPr>
    <w:rPr>
      <w:sz w:val="22"/>
      <w:szCs w:val="24"/>
      <w:lang w:eastAsia="ar-SA"/>
    </w:rPr>
  </w:style>
  <w:style w:type="paragraph" w:styleId="1">
    <w:name w:val="heading 1"/>
    <w:basedOn w:val="a3"/>
    <w:next w:val="51"/>
    <w:link w:val="10"/>
    <w:uiPriority w:val="9"/>
    <w:qFormat/>
    <w:pPr>
      <w:widowControl w:val="0"/>
      <w:numPr>
        <w:numId w:val="1"/>
      </w:numPr>
      <w:overflowPunct w:val="0"/>
      <w:autoSpaceDE w:val="0"/>
      <w:spacing w:before="720" w:after="80" w:line="360" w:lineRule="auto"/>
      <w:ind w:left="113" w:right="0" w:hanging="113"/>
      <w:jc w:val="center"/>
      <w:textAlignment w:val="baseline"/>
      <w:outlineLvl w:val="0"/>
    </w:pPr>
    <w:rPr>
      <w:rFonts w:ascii="Arial" w:hAnsi="Arial"/>
      <w:b/>
      <w:caps/>
      <w:color w:val="800080"/>
      <w:sz w:val="32"/>
      <w:szCs w:val="32"/>
      <w:lang w:val="x-none"/>
    </w:rPr>
  </w:style>
  <w:style w:type="paragraph" w:styleId="21">
    <w:name w:val="heading 2"/>
    <w:basedOn w:val="a3"/>
    <w:next w:val="51"/>
    <w:link w:val="22"/>
    <w:uiPriority w:val="9"/>
    <w:qFormat/>
    <w:pPr>
      <w:keepNext/>
      <w:keepLines/>
      <w:widowControl w:val="0"/>
      <w:numPr>
        <w:ilvl w:val="1"/>
        <w:numId w:val="1"/>
      </w:numPr>
      <w:suppressLineNumbers/>
      <w:overflowPunct w:val="0"/>
      <w:autoSpaceDE w:val="0"/>
      <w:spacing w:before="360" w:after="80" w:line="360" w:lineRule="auto"/>
      <w:ind w:right="0"/>
      <w:jc w:val="center"/>
      <w:textAlignment w:val="baseline"/>
      <w:outlineLvl w:val="1"/>
    </w:pPr>
    <w:rPr>
      <w:rFonts w:ascii="Arial" w:hAnsi="Arial"/>
      <w:b/>
      <w:color w:val="FF00FF"/>
      <w:sz w:val="28"/>
      <w:szCs w:val="20"/>
      <w:lang w:val="x-none"/>
    </w:rPr>
  </w:style>
  <w:style w:type="paragraph" w:styleId="31">
    <w:name w:val="heading 3"/>
    <w:basedOn w:val="a3"/>
    <w:next w:val="51"/>
    <w:link w:val="32"/>
    <w:uiPriority w:val="9"/>
    <w:qFormat/>
    <w:pPr>
      <w:widowControl w:val="0"/>
      <w:numPr>
        <w:ilvl w:val="2"/>
        <w:numId w:val="1"/>
      </w:numPr>
      <w:overflowPunct w:val="0"/>
      <w:autoSpaceDE w:val="0"/>
      <w:spacing w:before="240" w:after="120" w:line="280" w:lineRule="exact"/>
      <w:ind w:left="113" w:right="0" w:hanging="113"/>
      <w:jc w:val="left"/>
      <w:textAlignment w:val="baseline"/>
      <w:outlineLvl w:val="2"/>
    </w:pPr>
    <w:rPr>
      <w:rFonts w:ascii="Arial" w:hAnsi="Arial"/>
      <w:b/>
      <w:caps/>
      <w:color w:val="000080"/>
      <w:szCs w:val="22"/>
      <w:lang w:val="x-none"/>
    </w:rPr>
  </w:style>
  <w:style w:type="paragraph" w:styleId="41">
    <w:name w:val="heading 4"/>
    <w:basedOn w:val="a3"/>
    <w:next w:val="51"/>
    <w:link w:val="410"/>
    <w:qFormat/>
    <w:pPr>
      <w:widowControl w:val="0"/>
      <w:numPr>
        <w:ilvl w:val="3"/>
        <w:numId w:val="1"/>
      </w:numPr>
      <w:overflowPunct w:val="0"/>
      <w:autoSpaceDE w:val="0"/>
      <w:spacing w:before="120" w:after="40"/>
      <w:ind w:left="170" w:right="0" w:hanging="170"/>
      <w:textAlignment w:val="baseline"/>
      <w:outlineLvl w:val="3"/>
    </w:pPr>
    <w:rPr>
      <w:b/>
      <w:smallCaps/>
      <w:color w:val="800000"/>
      <w:sz w:val="24"/>
      <w:szCs w:val="20"/>
      <w:lang w:val="x-none"/>
    </w:rPr>
  </w:style>
  <w:style w:type="paragraph" w:styleId="51">
    <w:name w:val="heading 5"/>
    <w:basedOn w:val="41"/>
    <w:next w:val="a4"/>
    <w:link w:val="510"/>
    <w:qFormat/>
    <w:pPr>
      <w:numPr>
        <w:ilvl w:val="4"/>
      </w:numPr>
      <w:spacing w:before="80"/>
      <w:ind w:left="0" w:firstLine="0"/>
      <w:outlineLvl w:val="4"/>
    </w:pPr>
    <w:rPr>
      <w:color w:val="000000"/>
      <w:sz w:val="22"/>
      <w:szCs w:val="22"/>
    </w:rPr>
  </w:style>
  <w:style w:type="paragraph" w:styleId="6">
    <w:name w:val="heading 6"/>
    <w:basedOn w:val="51"/>
    <w:next w:val="a3"/>
    <w:link w:val="60"/>
    <w:uiPriority w:val="99"/>
    <w:qFormat/>
    <w:pPr>
      <w:numPr>
        <w:ilvl w:val="5"/>
      </w:numPr>
      <w:ind w:left="170" w:hanging="170"/>
      <w:outlineLvl w:val="5"/>
    </w:pPr>
    <w:rPr>
      <w:color w:val="0000FF"/>
    </w:rPr>
  </w:style>
  <w:style w:type="paragraph" w:styleId="7">
    <w:name w:val="heading 7"/>
    <w:basedOn w:val="51"/>
    <w:next w:val="51"/>
    <w:link w:val="70"/>
    <w:uiPriority w:val="99"/>
    <w:qFormat/>
    <w:pPr>
      <w:widowControl/>
      <w:numPr>
        <w:ilvl w:val="6"/>
      </w:numPr>
      <w:overflowPunct/>
      <w:autoSpaceDE/>
      <w:spacing w:before="60"/>
      <w:ind w:left="340" w:right="113" w:hanging="170"/>
      <w:textAlignment w:val="auto"/>
      <w:outlineLvl w:val="6"/>
    </w:pPr>
    <w:rPr>
      <w:bCs/>
      <w:iCs/>
      <w:color w:val="000080"/>
    </w:rPr>
  </w:style>
  <w:style w:type="paragraph" w:styleId="8">
    <w:name w:val="heading 8"/>
    <w:basedOn w:val="7"/>
    <w:next w:val="a3"/>
    <w:link w:val="80"/>
    <w:uiPriority w:val="99"/>
    <w:qFormat/>
    <w:pPr>
      <w:numPr>
        <w:ilvl w:val="7"/>
      </w:numPr>
      <w:ind w:left="510" w:hanging="170"/>
      <w:outlineLvl w:val="7"/>
    </w:pPr>
    <w:rPr>
      <w:color w:val="008080"/>
    </w:rPr>
  </w:style>
  <w:style w:type="paragraph" w:styleId="9">
    <w:name w:val="heading 9"/>
    <w:basedOn w:val="8"/>
    <w:next w:val="a3"/>
    <w:link w:val="90"/>
    <w:uiPriority w:val="99"/>
    <w:qFormat/>
    <w:pPr>
      <w:numPr>
        <w:ilvl w:val="8"/>
      </w:numPr>
      <w:spacing w:after="120"/>
      <w:ind w:left="680" w:hanging="170"/>
      <w:outlineLvl w:val="8"/>
    </w:pPr>
    <w:rPr>
      <w:color w:val="008000"/>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4">
    <w:name w:val="Body Text"/>
    <w:basedOn w:val="a3"/>
    <w:link w:val="11"/>
    <w:uiPriority w:val="99"/>
    <w:pPr>
      <w:spacing w:after="120" w:line="240" w:lineRule="auto"/>
      <w:ind w:left="0" w:right="0"/>
      <w:jc w:val="left"/>
    </w:pPr>
    <w:rPr>
      <w:rFonts w:eastAsia="Calibri"/>
      <w:sz w:val="24"/>
      <w:szCs w:val="22"/>
      <w:lang w:val="x-none"/>
    </w:rPr>
  </w:style>
  <w:style w:type="character" w:customStyle="1" w:styleId="10">
    <w:name w:val="Заголовок 1 Знак"/>
    <w:link w:val="1"/>
    <w:uiPriority w:val="9"/>
    <w:rsid w:val="00FF7E21"/>
    <w:rPr>
      <w:rFonts w:ascii="Arial" w:hAnsi="Arial"/>
      <w:b/>
      <w:caps/>
      <w:color w:val="800080"/>
      <w:sz w:val="32"/>
      <w:szCs w:val="32"/>
      <w:lang w:val="x-none" w:eastAsia="ar-SA"/>
    </w:rPr>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8Num6z0">
    <w:name w:val="WW8Num6z0"/>
    <w:rPr>
      <w:rFonts w:ascii="Symbol" w:eastAsia="Times New Roman" w:hAnsi="Symbol"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0">
    <w:name w:val="WW8Num9z0"/>
    <w:rPr>
      <w:rFonts w:cs="Times New Roman"/>
    </w:rPr>
  </w:style>
  <w:style w:type="character" w:customStyle="1" w:styleId="WW8Num11z0">
    <w:name w:val="WW8Num11z0"/>
    <w:rPr>
      <w:rFonts w:ascii="Symbol" w:hAnsi="Symbol"/>
    </w:rPr>
  </w:style>
  <w:style w:type="character" w:customStyle="1" w:styleId="WW8Num11z1">
    <w:name w:val="WW8Num11z1"/>
    <w:rPr>
      <w:rFonts w:cs="Times New Roman"/>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1">
    <w:name w:val="WW8Num14z1"/>
    <w:rPr>
      <w:rFonts w:cs="Times New Roman"/>
    </w:rPr>
  </w:style>
  <w:style w:type="character" w:customStyle="1" w:styleId="WW8Num18z0">
    <w:name w:val="WW8Num18z0"/>
    <w:rPr>
      <w:rFonts w:cs="Times New Roman"/>
    </w:rPr>
  </w:style>
  <w:style w:type="character" w:customStyle="1" w:styleId="WW8Num19z0">
    <w:name w:val="WW8Num19z0"/>
    <w:rPr>
      <w:rFonts w:cs="Times New Roman"/>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2z0">
    <w:name w:val="WW8Num22z0"/>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3z0">
    <w:name w:val="WW8Num23z0"/>
    <w:rPr>
      <w:rFonts w:cs="Times New Roman"/>
    </w:rPr>
  </w:style>
  <w:style w:type="character" w:customStyle="1" w:styleId="WW8Num25z0">
    <w:name w:val="WW8Num25z0"/>
    <w:rPr>
      <w:b w:val="0"/>
      <w:color w:val="auto"/>
    </w:rPr>
  </w:style>
  <w:style w:type="character" w:customStyle="1" w:styleId="WW8Num26z0">
    <w:name w:val="WW8Num26z0"/>
    <w:rPr>
      <w:rFonts w:ascii="Times New Roman" w:hAnsi="Times New Roman"/>
    </w:rPr>
  </w:style>
  <w:style w:type="character" w:customStyle="1" w:styleId="WW8Num27z0">
    <w:name w:val="WW8Num27z0"/>
    <w:rPr>
      <w:rFonts w:cs="Times New Roman"/>
      <w:b w:val="0"/>
    </w:rPr>
  </w:style>
  <w:style w:type="character" w:customStyle="1" w:styleId="WW8Num30z0">
    <w:name w:val="WW8Num30z0"/>
    <w:rPr>
      <w:rFonts w:ascii="Calibri" w:hAnsi="Calibri" w:cs="Times New Roman"/>
    </w:rPr>
  </w:style>
  <w:style w:type="character" w:customStyle="1" w:styleId="WW8Num31z0">
    <w:name w:val="WW8Num31z0"/>
    <w:rPr>
      <w:rFonts w:cs="Times New Roman"/>
    </w:rPr>
  </w:style>
  <w:style w:type="character" w:customStyle="1" w:styleId="WW8Num34z0">
    <w:name w:val="WW8Num34z0"/>
    <w:rPr>
      <w:rFonts w:cs="Times New Roman"/>
    </w:rPr>
  </w:style>
  <w:style w:type="character" w:customStyle="1" w:styleId="WW8NumSt2z0">
    <w:name w:val="WW8NumSt2z0"/>
    <w:rPr>
      <w:rFonts w:ascii="Symbol" w:hAnsi="Symbol"/>
      <w:color w:val="FFFFFF"/>
    </w:rPr>
  </w:style>
  <w:style w:type="character" w:customStyle="1" w:styleId="33">
    <w:name w:val="Основной шрифт абзаца3"/>
  </w:style>
  <w:style w:type="character" w:styleId="a8">
    <w:name w:val="Hyperlink"/>
    <w:uiPriority w:val="99"/>
    <w:rPr>
      <w:color w:val="0000FF"/>
      <w:u w:val="single"/>
    </w:rPr>
  </w:style>
  <w:style w:type="character" w:customStyle="1" w:styleId="42">
    <w:name w:val="Заголовок 4 Знак"/>
    <w:uiPriority w:val="99"/>
    <w:rPr>
      <w:b/>
      <w:smallCaps/>
      <w:color w:val="800000"/>
      <w:sz w:val="24"/>
      <w:lang w:val="ru-RU" w:eastAsia="ar-SA" w:bidi="ar-SA"/>
    </w:rPr>
  </w:style>
  <w:style w:type="character" w:customStyle="1" w:styleId="52">
    <w:name w:val="Заголовок 5 Знак"/>
    <w:uiPriority w:val="9"/>
    <w:rPr>
      <w:b/>
      <w:smallCaps/>
      <w:color w:val="000000"/>
      <w:sz w:val="22"/>
      <w:szCs w:val="22"/>
      <w:lang w:val="ru-RU" w:eastAsia="ar-SA" w:bidi="ar-SA"/>
    </w:rPr>
  </w:style>
  <w:style w:type="character" w:customStyle="1" w:styleId="Text05">
    <w:name w:val="Text_05 Знак"/>
    <w:basedOn w:val="52"/>
    <w:rPr>
      <w:b/>
      <w:smallCaps/>
      <w:color w:val="000000"/>
      <w:sz w:val="22"/>
      <w:szCs w:val="22"/>
      <w:lang w:val="ru-RU" w:eastAsia="ar-SA" w:bidi="ar-SA"/>
    </w:rPr>
  </w:style>
  <w:style w:type="character" w:customStyle="1" w:styleId="Text06">
    <w:name w:val="Text_06 Знак"/>
    <w:rPr>
      <w:color w:val="0000FF"/>
      <w:sz w:val="22"/>
      <w:szCs w:val="22"/>
      <w:lang w:val="ru-RU" w:eastAsia="ar-SA" w:bidi="ar-SA"/>
    </w:rPr>
  </w:style>
  <w:style w:type="character" w:styleId="a9">
    <w:name w:val="FollowedHyperlink"/>
    <w:uiPriority w:val="99"/>
    <w:rPr>
      <w:color w:val="800080"/>
      <w:u w:val="single"/>
    </w:rPr>
  </w:style>
  <w:style w:type="character" w:customStyle="1" w:styleId="Title02">
    <w:name w:val="Title_02 Знак"/>
    <w:rPr>
      <w:rFonts w:ascii="Arial" w:hAnsi="Arial"/>
      <w:b/>
      <w:color w:val="FF00FF"/>
      <w:sz w:val="28"/>
      <w:lang w:val="ru-RU" w:eastAsia="ar-SA" w:bidi="ar-SA"/>
    </w:rPr>
  </w:style>
  <w:style w:type="character" w:customStyle="1" w:styleId="Fig-Name">
    <w:name w:val="Fig-Name Знак"/>
    <w:rPr>
      <w:rFonts w:ascii="Arial" w:hAnsi="Arial"/>
      <w:b/>
      <w:color w:val="800080"/>
      <w:sz w:val="16"/>
      <w:szCs w:val="16"/>
      <w:lang w:val="ru-RU" w:eastAsia="ar-SA" w:bidi="ar-SA"/>
    </w:rPr>
  </w:style>
  <w:style w:type="character" w:customStyle="1" w:styleId="TableName">
    <w:name w:val="Table_Name Знак"/>
    <w:rPr>
      <w:rFonts w:ascii="Arial" w:hAnsi="Arial"/>
      <w:b/>
      <w:color w:val="000080"/>
      <w:sz w:val="16"/>
      <w:szCs w:val="22"/>
      <w:lang w:val="ru-RU" w:eastAsia="ar-SA" w:bidi="ar-SA"/>
    </w:rPr>
  </w:style>
  <w:style w:type="character" w:customStyle="1" w:styleId="Chap-Name0">
    <w:name w:val="Chap-Name Знак"/>
    <w:rPr>
      <w:rFonts w:ascii="Arial" w:hAnsi="Arial"/>
      <w:b/>
      <w:color w:val="800080"/>
      <w:sz w:val="36"/>
      <w:szCs w:val="24"/>
      <w:lang w:val="ru-RU" w:eastAsia="ar-SA" w:bidi="ar-SA"/>
    </w:rPr>
  </w:style>
  <w:style w:type="character" w:customStyle="1" w:styleId="Title01">
    <w:name w:val="Title_01 Знак"/>
    <w:rPr>
      <w:rFonts w:ascii="Arial" w:hAnsi="Arial"/>
      <w:b/>
      <w:caps/>
      <w:color w:val="800080"/>
      <w:sz w:val="32"/>
      <w:szCs w:val="32"/>
      <w:lang w:val="ru-RU" w:eastAsia="ar-SA" w:bidi="ar-SA"/>
    </w:rPr>
  </w:style>
  <w:style w:type="character" w:customStyle="1" w:styleId="23">
    <w:name w:val="Основной шрифт абзаца2"/>
  </w:style>
  <w:style w:type="character" w:customStyle="1" w:styleId="hps">
    <w:name w:val="hps"/>
    <w:basedOn w:val="33"/>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12">
    <w:name w:val="Основной шрифт абзаца1"/>
  </w:style>
  <w:style w:type="character" w:customStyle="1" w:styleId="13">
    <w:name w:val="Знак Знак1"/>
    <w:rPr>
      <w:rFonts w:ascii="Tahoma" w:eastAsia="Calibri" w:hAnsi="Tahoma" w:cs="Tahoma"/>
      <w:sz w:val="16"/>
      <w:szCs w:val="16"/>
    </w:rPr>
  </w:style>
  <w:style w:type="character" w:customStyle="1" w:styleId="14">
    <w:name w:val="Знак примечания1"/>
    <w:rPr>
      <w:sz w:val="16"/>
      <w:szCs w:val="16"/>
    </w:rPr>
  </w:style>
  <w:style w:type="character" w:customStyle="1" w:styleId="aa">
    <w:name w:val="Знак Знак"/>
    <w:rPr>
      <w:rFonts w:eastAsia="Calibri" w:cs="Times New Roman"/>
      <w:sz w:val="20"/>
      <w:szCs w:val="20"/>
    </w:rPr>
  </w:style>
  <w:style w:type="character" w:customStyle="1" w:styleId="atn">
    <w:name w:val="atn"/>
    <w:basedOn w:val="12"/>
  </w:style>
  <w:style w:type="character" w:customStyle="1" w:styleId="ab">
    <w:name w:val="Символ нумерации"/>
  </w:style>
  <w:style w:type="character" w:styleId="ac">
    <w:name w:val="Emphasis"/>
    <w:uiPriority w:val="99"/>
    <w:qFormat/>
    <w:rPr>
      <w:i/>
      <w:iCs/>
    </w:rPr>
  </w:style>
  <w:style w:type="character" w:customStyle="1" w:styleId="ad">
    <w:name w:val="Основной текст Знак"/>
    <w:uiPriority w:val="99"/>
    <w:rPr>
      <w:rFonts w:eastAsia="Calibri"/>
      <w:sz w:val="24"/>
      <w:szCs w:val="22"/>
      <w:lang w:val="ru-RU" w:eastAsia="ar-SA" w:bidi="ar-SA"/>
    </w:rPr>
  </w:style>
  <w:style w:type="character" w:customStyle="1" w:styleId="ae">
    <w:name w:val="Текст выноски Знак"/>
    <w:uiPriority w:val="99"/>
    <w:rPr>
      <w:rFonts w:ascii="Tahoma" w:eastAsia="Calibri" w:hAnsi="Tahoma" w:cs="Tahoma"/>
      <w:sz w:val="16"/>
      <w:szCs w:val="16"/>
      <w:lang w:val="ru-RU" w:eastAsia="ar-SA" w:bidi="ar-SA"/>
    </w:rPr>
  </w:style>
  <w:style w:type="character" w:customStyle="1" w:styleId="HTML">
    <w:name w:val="Стандартный HTML Знак"/>
    <w:uiPriority w:val="99"/>
    <w:rPr>
      <w:rFonts w:ascii="Courier New" w:hAnsi="Courier New" w:cs="Courier New"/>
      <w:lang w:val="ru-RU" w:eastAsia="ar-SA" w:bidi="ar-SA"/>
    </w:rPr>
  </w:style>
  <w:style w:type="character" w:customStyle="1" w:styleId="24">
    <w:name w:val="Основной текст 2 Знак"/>
    <w:uiPriority w:val="99"/>
    <w:rPr>
      <w:rFonts w:eastAsia="Calibri"/>
      <w:sz w:val="24"/>
      <w:szCs w:val="22"/>
      <w:lang w:val="ru-RU" w:eastAsia="ar-SA" w:bidi="ar-SA"/>
    </w:rPr>
  </w:style>
  <w:style w:type="character" w:customStyle="1" w:styleId="jrnl">
    <w:name w:val="jrnl"/>
    <w:basedOn w:val="33"/>
  </w:style>
  <w:style w:type="character" w:customStyle="1" w:styleId="af">
    <w:name w:val="Верхний колонтитул Знак"/>
    <w:uiPriority w:val="99"/>
    <w:rPr>
      <w:rFonts w:eastAsia="Calibri"/>
      <w:sz w:val="24"/>
      <w:szCs w:val="22"/>
      <w:lang w:val="ru-RU" w:eastAsia="ar-SA" w:bidi="ar-SA"/>
    </w:rPr>
  </w:style>
  <w:style w:type="character" w:customStyle="1" w:styleId="af0">
    <w:name w:val="Нижний колонтитул Знак"/>
    <w:uiPriority w:val="99"/>
    <w:rPr>
      <w:rFonts w:eastAsia="Calibri"/>
      <w:sz w:val="24"/>
      <w:szCs w:val="22"/>
      <w:lang w:val="ru-RU" w:eastAsia="ar-SA" w:bidi="ar-SA"/>
    </w:rPr>
  </w:style>
  <w:style w:type="character" w:customStyle="1" w:styleId="25">
    <w:name w:val="Знак примечания2"/>
    <w:rPr>
      <w:sz w:val="16"/>
      <w:szCs w:val="16"/>
    </w:rPr>
  </w:style>
  <w:style w:type="character" w:styleId="af1">
    <w:name w:val="Strong"/>
    <w:uiPriority w:val="22"/>
    <w:qFormat/>
    <w:rPr>
      <w:b/>
      <w:bCs/>
    </w:rPr>
  </w:style>
  <w:style w:type="character" w:customStyle="1" w:styleId="src">
    <w:name w:val="src"/>
    <w:basedOn w:val="33"/>
  </w:style>
  <w:style w:type="character" w:customStyle="1" w:styleId="hl">
    <w:name w:val="hl"/>
    <w:basedOn w:val="33"/>
  </w:style>
  <w:style w:type="character" w:customStyle="1" w:styleId="af2">
    <w:name w:val="Основной текст с отступом Знак"/>
    <w:uiPriority w:val="99"/>
    <w:rPr>
      <w:sz w:val="24"/>
      <w:szCs w:val="24"/>
    </w:rPr>
  </w:style>
  <w:style w:type="character" w:customStyle="1" w:styleId="15">
    <w:name w:val="Сильная ссылка1"/>
    <w:qFormat/>
    <w:rPr>
      <w:b/>
      <w:bCs/>
      <w:smallCaps/>
      <w:color w:val="C0504D"/>
      <w:spacing w:val="5"/>
      <w:u w:val="single"/>
    </w:rPr>
  </w:style>
  <w:style w:type="character" w:customStyle="1" w:styleId="apple-style-span">
    <w:name w:val="apple-style-span"/>
    <w:basedOn w:val="33"/>
  </w:style>
  <w:style w:type="character" w:customStyle="1" w:styleId="apple-converted-space">
    <w:name w:val="apple-converted-space"/>
    <w:basedOn w:val="33"/>
  </w:style>
  <w:style w:type="character" w:customStyle="1" w:styleId="af3">
    <w:name w:val="Текст сноски Знак"/>
    <w:uiPriority w:val="99"/>
    <w:rPr>
      <w:rFonts w:ascii="Calibri" w:hAnsi="Calibri" w:cs="Calibri"/>
    </w:rPr>
  </w:style>
  <w:style w:type="character" w:customStyle="1" w:styleId="af4">
    <w:name w:val="Символ сноски"/>
    <w:rPr>
      <w:rFonts w:cs="Times New Roman"/>
      <w:vertAlign w:val="superscript"/>
    </w:rPr>
  </w:style>
  <w:style w:type="character" w:customStyle="1" w:styleId="googqs-tidbit-1">
    <w:name w:val="goog_qs-tidbit-1"/>
    <w:basedOn w:val="33"/>
  </w:style>
  <w:style w:type="character" w:customStyle="1" w:styleId="1pt">
    <w:name w:val="Основной текст + Интервал 1 pt"/>
    <w:rPr>
      <w:rFonts w:ascii="Times New Roman" w:hAnsi="Times New Roman" w:cs="Times New Roman"/>
      <w:spacing w:val="20"/>
      <w:sz w:val="19"/>
      <w:szCs w:val="19"/>
      <w:lang w:val="ru-RU"/>
    </w:rPr>
  </w:style>
  <w:style w:type="character" w:styleId="af5">
    <w:name w:val="page number"/>
    <w:rPr>
      <w:rFonts w:cs="Times New Roman"/>
      <w:lang w:val="ru-RU"/>
    </w:rPr>
  </w:style>
  <w:style w:type="character" w:customStyle="1" w:styleId="26">
    <w:name w:val="Подпись к картинке (2)_"/>
    <w:rPr>
      <w:rFonts w:ascii="Microsoft Sans Serif" w:hAnsi="Microsoft Sans Serif"/>
      <w:sz w:val="8"/>
      <w:szCs w:val="8"/>
      <w:shd w:val="clear" w:color="auto" w:fill="FFFFFF"/>
    </w:rPr>
  </w:style>
  <w:style w:type="character" w:customStyle="1" w:styleId="27">
    <w:name w:val="Подпись к картинке (2)"/>
    <w:basedOn w:val="26"/>
    <w:rPr>
      <w:rFonts w:ascii="Microsoft Sans Serif" w:hAnsi="Microsoft Sans Serif"/>
      <w:sz w:val="8"/>
      <w:szCs w:val="8"/>
      <w:shd w:val="clear" w:color="auto" w:fill="FFFFFF"/>
    </w:rPr>
  </w:style>
  <w:style w:type="character" w:customStyle="1" w:styleId="af6">
    <w:name w:val="Подпись к картинке_"/>
    <w:rPr>
      <w:sz w:val="19"/>
      <w:szCs w:val="19"/>
      <w:shd w:val="clear" w:color="auto" w:fill="FFFFFF"/>
    </w:rPr>
  </w:style>
  <w:style w:type="character" w:customStyle="1" w:styleId="af7">
    <w:name w:val="Подпись к картинке + Полужирный"/>
    <w:rPr>
      <w:b/>
      <w:bCs/>
      <w:sz w:val="19"/>
      <w:szCs w:val="19"/>
      <w:shd w:val="clear" w:color="auto" w:fill="FFFFFF"/>
    </w:rPr>
  </w:style>
  <w:style w:type="character" w:customStyle="1" w:styleId="af8">
    <w:name w:val="Подпись к картинке"/>
    <w:basedOn w:val="af6"/>
    <w:rPr>
      <w:sz w:val="19"/>
      <w:szCs w:val="19"/>
      <w:shd w:val="clear" w:color="auto" w:fill="FFFFFF"/>
    </w:rPr>
  </w:style>
  <w:style w:type="character" w:customStyle="1" w:styleId="53">
    <w:name w:val="Основной текст (5)_"/>
    <w:rPr>
      <w:b/>
      <w:bCs/>
      <w:sz w:val="19"/>
      <w:szCs w:val="19"/>
      <w:shd w:val="clear" w:color="auto" w:fill="FFFFFF"/>
    </w:rPr>
  </w:style>
  <w:style w:type="character" w:customStyle="1" w:styleId="54">
    <w:name w:val="Основной текст (5)"/>
    <w:basedOn w:val="53"/>
    <w:rPr>
      <w:b/>
      <w:bCs/>
      <w:sz w:val="19"/>
      <w:szCs w:val="19"/>
      <w:shd w:val="clear" w:color="auto" w:fill="FFFFFF"/>
    </w:rPr>
  </w:style>
  <w:style w:type="character" w:customStyle="1" w:styleId="1pt1">
    <w:name w:val="Основной текст + Интервал 1 pt1"/>
    <w:rPr>
      <w:rFonts w:ascii="Times New Roman" w:eastAsia="Calibri" w:hAnsi="Times New Roman" w:cs="Times New Roman"/>
      <w:spacing w:val="20"/>
      <w:sz w:val="19"/>
      <w:szCs w:val="19"/>
      <w:lang w:val="ru-RU" w:eastAsia="ar-SA" w:bidi="ar-SA"/>
    </w:rPr>
  </w:style>
  <w:style w:type="character" w:customStyle="1" w:styleId="81">
    <w:name w:val="Основной текст + 8"/>
    <w:rPr>
      <w:rFonts w:ascii="Times New Roman" w:eastAsia="Calibri" w:hAnsi="Times New Roman" w:cs="Times New Roman"/>
      <w:i/>
      <w:iCs/>
      <w:spacing w:val="40"/>
      <w:sz w:val="17"/>
      <w:szCs w:val="17"/>
      <w:lang w:val="ru-RU" w:eastAsia="ar-SA" w:bidi="ar-SA"/>
    </w:rPr>
  </w:style>
  <w:style w:type="character" w:customStyle="1" w:styleId="82">
    <w:name w:val="Основной текст + 82"/>
    <w:rPr>
      <w:rFonts w:ascii="Times New Roman" w:eastAsia="Calibri" w:hAnsi="Times New Roman" w:cs="Times New Roman"/>
      <w:spacing w:val="0"/>
      <w:sz w:val="17"/>
      <w:szCs w:val="17"/>
      <w:lang w:val="ru-RU" w:eastAsia="ar-SA" w:bidi="ar-SA"/>
    </w:rPr>
  </w:style>
  <w:style w:type="character" w:customStyle="1" w:styleId="55">
    <w:name w:val="Подпись к картинке (5)_"/>
    <w:rPr>
      <w:rFonts w:ascii="Microsoft Sans Serif" w:hAnsi="Microsoft Sans Serif"/>
      <w:sz w:val="13"/>
      <w:szCs w:val="13"/>
      <w:shd w:val="clear" w:color="auto" w:fill="FFFFFF"/>
    </w:rPr>
  </w:style>
  <w:style w:type="character" w:customStyle="1" w:styleId="16">
    <w:name w:val="Основной текст + Полужирный1"/>
    <w:rPr>
      <w:rFonts w:ascii="Times New Roman" w:eastAsia="Calibri" w:hAnsi="Times New Roman" w:cs="Times New Roman"/>
      <w:b/>
      <w:bCs/>
      <w:spacing w:val="0"/>
      <w:sz w:val="19"/>
      <w:szCs w:val="19"/>
      <w:lang w:val="ru-RU" w:eastAsia="ar-SA" w:bidi="ar-SA"/>
    </w:rPr>
  </w:style>
  <w:style w:type="character" w:customStyle="1" w:styleId="CenturySchoolbook">
    <w:name w:val="Основной текст + Century Schoolbook"/>
    <w:rPr>
      <w:rFonts w:ascii="Century Schoolbook" w:eastAsia="Calibri" w:hAnsi="Century Schoolbook" w:cs="Century Schoolbook"/>
      <w:b/>
      <w:bCs/>
      <w:spacing w:val="0"/>
      <w:sz w:val="18"/>
      <w:szCs w:val="18"/>
      <w:lang w:val="ru-RU" w:eastAsia="ar-SA" w:bidi="ar-SA"/>
    </w:rPr>
  </w:style>
  <w:style w:type="character" w:customStyle="1" w:styleId="530">
    <w:name w:val="Основной текст (5)3"/>
    <w:rPr>
      <w:rFonts w:ascii="Times New Roman" w:hAnsi="Times New Roman"/>
      <w:b/>
      <w:bCs/>
      <w:spacing w:val="0"/>
      <w:sz w:val="19"/>
      <w:szCs w:val="19"/>
      <w:shd w:val="clear" w:color="auto" w:fill="FFFFFF"/>
    </w:rPr>
  </w:style>
  <w:style w:type="character" w:customStyle="1" w:styleId="17">
    <w:name w:val="Подпись к картинке + Полужирный1"/>
    <w:rPr>
      <w:rFonts w:ascii="Times New Roman" w:hAnsi="Times New Roman"/>
      <w:b/>
      <w:bCs/>
      <w:spacing w:val="0"/>
      <w:sz w:val="19"/>
      <w:szCs w:val="19"/>
      <w:shd w:val="clear" w:color="auto" w:fill="FFFFFF"/>
    </w:rPr>
  </w:style>
  <w:style w:type="character" w:customStyle="1" w:styleId="28">
    <w:name w:val="Подпись к картинке2"/>
    <w:rPr>
      <w:rFonts w:ascii="Times New Roman" w:hAnsi="Times New Roman"/>
      <w:spacing w:val="0"/>
      <w:sz w:val="19"/>
      <w:szCs w:val="19"/>
      <w:shd w:val="clear" w:color="auto" w:fill="FFFFFF"/>
    </w:rPr>
  </w:style>
  <w:style w:type="character" w:customStyle="1" w:styleId="0pt">
    <w:name w:val="Подпись к картинке + Интервал 0 pt"/>
    <w:rPr>
      <w:rFonts w:ascii="Times New Roman" w:hAnsi="Times New Roman"/>
      <w:spacing w:val="10"/>
      <w:sz w:val="19"/>
      <w:szCs w:val="19"/>
      <w:shd w:val="clear" w:color="auto" w:fill="FFFFFF"/>
    </w:rPr>
  </w:style>
  <w:style w:type="character" w:customStyle="1" w:styleId="83">
    <w:name w:val="Подпись к картинке + 8"/>
    <w:rPr>
      <w:rFonts w:ascii="Times New Roman" w:hAnsi="Times New Roman"/>
      <w:spacing w:val="0"/>
      <w:sz w:val="17"/>
      <w:szCs w:val="17"/>
      <w:shd w:val="clear" w:color="auto" w:fill="FFFFFF"/>
      <w:lang w:val="en-US"/>
    </w:rPr>
  </w:style>
  <w:style w:type="character" w:customStyle="1" w:styleId="61">
    <w:name w:val="Подпись к картинке (6)_"/>
    <w:rPr>
      <w:rFonts w:ascii="Microsoft Sans Serif" w:hAnsi="Microsoft Sans Serif"/>
      <w:sz w:val="11"/>
      <w:szCs w:val="11"/>
      <w:shd w:val="clear" w:color="auto" w:fill="FFFFFF"/>
    </w:rPr>
  </w:style>
  <w:style w:type="character" w:customStyle="1" w:styleId="CenturySchoolbook1">
    <w:name w:val="Основной текст + Century Schoolbook1"/>
    <w:rPr>
      <w:rFonts w:ascii="Century Schoolbook" w:eastAsia="Calibri" w:hAnsi="Century Schoolbook" w:cs="Century Schoolbook"/>
      <w:b/>
      <w:bCs/>
      <w:spacing w:val="0"/>
      <w:sz w:val="18"/>
      <w:szCs w:val="18"/>
      <w:lang w:val="ru-RU" w:eastAsia="ar-SA" w:bidi="ar-SA"/>
    </w:rPr>
  </w:style>
  <w:style w:type="character" w:customStyle="1" w:styleId="0pt0">
    <w:name w:val="Основной текст + Интервал 0 pt"/>
    <w:rPr>
      <w:rFonts w:ascii="Times New Roman" w:eastAsia="Calibri" w:hAnsi="Times New Roman" w:cs="Times New Roman"/>
      <w:spacing w:val="10"/>
      <w:sz w:val="19"/>
      <w:szCs w:val="19"/>
      <w:lang w:val="ru-RU" w:eastAsia="ar-SA" w:bidi="ar-SA"/>
    </w:rPr>
  </w:style>
  <w:style w:type="character" w:customStyle="1" w:styleId="810">
    <w:name w:val="Основной текст + 81"/>
    <w:rPr>
      <w:rFonts w:ascii="Times New Roman" w:eastAsia="Calibri" w:hAnsi="Times New Roman" w:cs="Times New Roman"/>
      <w:spacing w:val="0"/>
      <w:sz w:val="17"/>
      <w:szCs w:val="17"/>
      <w:lang w:val="ru-RU" w:eastAsia="ar-SA" w:bidi="ar-SA"/>
    </w:rPr>
  </w:style>
  <w:style w:type="character" w:customStyle="1" w:styleId="100">
    <w:name w:val="Основной текст (10)_"/>
    <w:rPr>
      <w:sz w:val="17"/>
      <w:szCs w:val="17"/>
      <w:shd w:val="clear" w:color="auto" w:fill="FFFFFF"/>
    </w:rPr>
  </w:style>
  <w:style w:type="character" w:customStyle="1" w:styleId="101">
    <w:name w:val="Основной текст (10) + Курсив"/>
    <w:rPr>
      <w:i/>
      <w:iCs/>
      <w:spacing w:val="0"/>
      <w:sz w:val="17"/>
      <w:szCs w:val="17"/>
      <w:shd w:val="clear" w:color="auto" w:fill="FFFFFF"/>
    </w:rPr>
  </w:style>
  <w:style w:type="character" w:customStyle="1" w:styleId="drf">
    <w:name w:val="drf"/>
    <w:basedOn w:val="33"/>
  </w:style>
  <w:style w:type="character" w:customStyle="1" w:styleId="emphi">
    <w:name w:val="emph_i"/>
    <w:basedOn w:val="33"/>
  </w:style>
  <w:style w:type="character" w:customStyle="1" w:styleId="references">
    <w:name w:val="references"/>
    <w:basedOn w:val="33"/>
  </w:style>
  <w:style w:type="character" w:customStyle="1" w:styleId="af9">
    <w:name w:val="a"/>
    <w:basedOn w:val="33"/>
  </w:style>
  <w:style w:type="character" w:customStyle="1" w:styleId="l">
    <w:name w:val="l"/>
    <w:basedOn w:val="33"/>
  </w:style>
  <w:style w:type="character" w:customStyle="1" w:styleId="NoSpacingChar">
    <w:name w:val="No Spacing Char"/>
    <w:basedOn w:val="33"/>
  </w:style>
  <w:style w:type="character" w:customStyle="1" w:styleId="afa">
    <w:name w:val="Текст примечания Знак"/>
    <w:uiPriority w:val="99"/>
  </w:style>
  <w:style w:type="paragraph" w:styleId="afb">
    <w:name w:val="Title"/>
    <w:basedOn w:val="a3"/>
    <w:next w:val="a4"/>
    <w:pPr>
      <w:keepNext/>
      <w:spacing w:before="240" w:after="120" w:line="240" w:lineRule="auto"/>
      <w:ind w:left="0" w:right="0"/>
      <w:jc w:val="left"/>
    </w:pPr>
    <w:rPr>
      <w:rFonts w:ascii="Arial" w:eastAsia="SimSun" w:hAnsi="Arial" w:cs="Mangal"/>
      <w:sz w:val="28"/>
      <w:szCs w:val="28"/>
    </w:rPr>
  </w:style>
  <w:style w:type="paragraph" w:styleId="afc">
    <w:name w:val="List"/>
    <w:basedOn w:val="a4"/>
    <w:uiPriority w:val="99"/>
    <w:rPr>
      <w:rFonts w:ascii="Arial" w:hAnsi="Arial" w:cs="Mangal"/>
    </w:rPr>
  </w:style>
  <w:style w:type="paragraph" w:customStyle="1" w:styleId="34">
    <w:name w:val="Название3"/>
    <w:basedOn w:val="a3"/>
    <w:pPr>
      <w:suppressLineNumbers/>
      <w:spacing w:before="120" w:after="120"/>
    </w:pPr>
    <w:rPr>
      <w:rFonts w:cs="Mangal"/>
      <w:i/>
      <w:iCs/>
      <w:sz w:val="24"/>
    </w:rPr>
  </w:style>
  <w:style w:type="paragraph" w:customStyle="1" w:styleId="35">
    <w:name w:val="Указатель3"/>
    <w:basedOn w:val="a3"/>
    <w:pPr>
      <w:suppressLineNumbers/>
    </w:pPr>
    <w:rPr>
      <w:rFonts w:cs="Mangal"/>
    </w:rPr>
  </w:style>
  <w:style w:type="paragraph" w:customStyle="1" w:styleId="BookTitle">
    <w:name w:val="Book_Title"/>
    <w:basedOn w:val="a3"/>
    <w:pPr>
      <w:pageBreakBefore/>
      <w:spacing w:before="2000" w:line="480" w:lineRule="auto"/>
      <w:ind w:left="340" w:right="340"/>
      <w:jc w:val="center"/>
    </w:pPr>
    <w:rPr>
      <w:rFonts w:ascii="Arial" w:hAnsi="Arial"/>
      <w:b/>
      <w:color w:val="000000"/>
      <w:sz w:val="52"/>
      <w:szCs w:val="52"/>
    </w:rPr>
  </w:style>
  <w:style w:type="paragraph" w:customStyle="1" w:styleId="Chap-Name">
    <w:name w:val="Chap-Name"/>
    <w:basedOn w:val="a3"/>
    <w:next w:val="51"/>
    <w:pPr>
      <w:numPr>
        <w:numId w:val="2"/>
      </w:numPr>
      <w:spacing w:before="240" w:after="360" w:line="360" w:lineRule="auto"/>
      <w:ind w:left="737" w:hanging="170"/>
      <w:jc w:val="right"/>
    </w:pPr>
    <w:rPr>
      <w:rFonts w:ascii="Arial" w:hAnsi="Arial"/>
      <w:b/>
      <w:color w:val="800080"/>
      <w:sz w:val="36"/>
    </w:rPr>
  </w:style>
  <w:style w:type="paragraph" w:customStyle="1" w:styleId="Chap-Num">
    <w:name w:val="Chap-Num"/>
    <w:basedOn w:val="a3"/>
    <w:pPr>
      <w:pageBreakBefore/>
      <w:spacing w:before="400" w:line="360" w:lineRule="auto"/>
      <w:jc w:val="right"/>
    </w:pPr>
    <w:rPr>
      <w:rFonts w:ascii="Arial" w:hAnsi="Arial"/>
      <w:b/>
      <w:sz w:val="40"/>
    </w:rPr>
  </w:style>
  <w:style w:type="paragraph" w:customStyle="1" w:styleId="Diagnosis">
    <w:name w:val="Diagnosis"/>
    <w:basedOn w:val="a3"/>
    <w:next w:val="51"/>
    <w:pPr>
      <w:pageBreakBefore/>
      <w:pBdr>
        <w:top w:val="single" w:sz="8" w:space="20" w:color="000000"/>
      </w:pBdr>
      <w:overflowPunct w:val="0"/>
      <w:autoSpaceDE w:val="0"/>
      <w:spacing w:before="320" w:after="240" w:line="360" w:lineRule="auto"/>
      <w:ind w:hanging="113"/>
      <w:jc w:val="center"/>
      <w:textAlignment w:val="baseline"/>
    </w:pPr>
    <w:rPr>
      <w:rFonts w:ascii="Arial" w:hAnsi="Arial"/>
      <w:b/>
      <w:caps/>
      <w:color w:val="800080"/>
      <w:szCs w:val="20"/>
    </w:rPr>
  </w:style>
  <w:style w:type="paragraph" w:customStyle="1" w:styleId="Entry">
    <w:name w:val="Entry"/>
    <w:basedOn w:val="a3"/>
    <w:pPr>
      <w:overflowPunct w:val="0"/>
      <w:autoSpaceDE w:val="0"/>
      <w:spacing w:before="1" w:after="1" w:line="200" w:lineRule="exact"/>
      <w:ind w:left="227" w:hanging="227"/>
      <w:textAlignment w:val="baseline"/>
    </w:pPr>
    <w:rPr>
      <w:color w:val="000000"/>
      <w:sz w:val="18"/>
      <w:szCs w:val="20"/>
      <w:lang w:val="en-GB"/>
    </w:rPr>
  </w:style>
  <w:style w:type="paragraph" w:customStyle="1" w:styleId="Fig-Name0">
    <w:name w:val="Fig-Name"/>
    <w:basedOn w:val="a3"/>
    <w:pPr>
      <w:keepLines/>
      <w:widowControl w:val="0"/>
      <w:overflowPunct w:val="0"/>
      <w:autoSpaceDE w:val="0"/>
      <w:spacing w:before="120" w:after="120" w:line="220" w:lineRule="exact"/>
      <w:ind w:left="624" w:right="0" w:hanging="624"/>
      <w:textAlignment w:val="baseline"/>
    </w:pPr>
    <w:rPr>
      <w:rFonts w:ascii="Arial" w:hAnsi="Arial"/>
      <w:b/>
      <w:color w:val="800080"/>
      <w:sz w:val="16"/>
      <w:szCs w:val="16"/>
    </w:rPr>
  </w:style>
  <w:style w:type="paragraph" w:customStyle="1" w:styleId="FigInsert">
    <w:name w:val="Fig_Insert"/>
    <w:basedOn w:val="Fig-Name0"/>
    <w:pPr>
      <w:spacing w:before="240" w:after="240" w:line="360" w:lineRule="auto"/>
      <w:ind w:left="0" w:firstLine="0"/>
      <w:jc w:val="center"/>
    </w:pPr>
    <w:rPr>
      <w:sz w:val="24"/>
    </w:rPr>
  </w:style>
  <w:style w:type="paragraph" w:customStyle="1" w:styleId="Formula">
    <w:name w:val="Formula"/>
    <w:basedOn w:val="51"/>
    <w:pPr>
      <w:widowControl/>
      <w:numPr>
        <w:ilvl w:val="0"/>
        <w:numId w:val="0"/>
      </w:numPr>
      <w:overflowPunct/>
      <w:autoSpaceDE/>
      <w:spacing w:before="240" w:after="120" w:line="240" w:lineRule="auto"/>
      <w:jc w:val="right"/>
      <w:textAlignment w:val="auto"/>
    </w:pPr>
    <w:rPr>
      <w:rFonts w:eastAsia="MS Mincho"/>
      <w:szCs w:val="24"/>
    </w:rPr>
  </w:style>
  <w:style w:type="paragraph" w:customStyle="1" w:styleId="PaperName">
    <w:name w:val="PaperName"/>
    <w:basedOn w:val="a3"/>
    <w:next w:val="51"/>
    <w:pPr>
      <w:pBdr>
        <w:top w:val="double" w:sz="1" w:space="20" w:color="000000"/>
      </w:pBdr>
      <w:overflowPunct w:val="0"/>
      <w:autoSpaceDE w:val="0"/>
      <w:spacing w:before="560" w:after="240" w:line="360" w:lineRule="auto"/>
      <w:ind w:hanging="113"/>
      <w:jc w:val="center"/>
      <w:textAlignment w:val="baseline"/>
    </w:pPr>
    <w:rPr>
      <w:rFonts w:ascii="Arial" w:hAnsi="Arial"/>
      <w:b/>
      <w:color w:val="FF0000"/>
      <w:sz w:val="36"/>
      <w:szCs w:val="20"/>
    </w:rPr>
  </w:style>
  <w:style w:type="paragraph" w:customStyle="1" w:styleId="TablNote">
    <w:name w:val="Tabl_Note"/>
    <w:basedOn w:val="a3"/>
    <w:link w:val="TablNote0"/>
    <w:pPr>
      <w:widowControl w:val="0"/>
      <w:overflowPunct w:val="0"/>
      <w:autoSpaceDE w:val="0"/>
      <w:spacing w:before="40" w:after="40" w:line="180" w:lineRule="exact"/>
      <w:ind w:left="340" w:right="0"/>
      <w:jc w:val="left"/>
      <w:textAlignment w:val="baseline"/>
    </w:pPr>
    <w:rPr>
      <w:color w:val="000000"/>
      <w:sz w:val="14"/>
      <w:szCs w:val="14"/>
    </w:rPr>
  </w:style>
  <w:style w:type="paragraph" w:customStyle="1" w:styleId="TableCenter">
    <w:name w:val="Table_Center"/>
    <w:basedOn w:val="a3"/>
    <w:link w:val="TableCenter0"/>
    <w:pPr>
      <w:widowControl w:val="0"/>
      <w:overflowPunct w:val="0"/>
      <w:autoSpaceDE w:val="0"/>
      <w:spacing w:line="200" w:lineRule="exact"/>
      <w:ind w:left="0" w:right="0"/>
      <w:jc w:val="center"/>
      <w:textAlignment w:val="baseline"/>
    </w:pPr>
    <w:rPr>
      <w:color w:val="000000"/>
      <w:sz w:val="18"/>
      <w:szCs w:val="18"/>
    </w:rPr>
  </w:style>
  <w:style w:type="paragraph" w:customStyle="1" w:styleId="TableLeft">
    <w:name w:val="Table_Left"/>
    <w:basedOn w:val="TableCenter"/>
    <w:link w:val="TableLeft0"/>
    <w:pPr>
      <w:jc w:val="left"/>
    </w:pPr>
    <w:rPr>
      <w:color w:val="0000FF"/>
    </w:rPr>
  </w:style>
  <w:style w:type="paragraph" w:customStyle="1" w:styleId="TableLR">
    <w:name w:val="Table_LR"/>
    <w:basedOn w:val="TableLeft"/>
    <w:pPr>
      <w:ind w:left="170"/>
    </w:pPr>
    <w:rPr>
      <w:lang w:val="en-US"/>
    </w:rPr>
  </w:style>
  <w:style w:type="paragraph" w:customStyle="1" w:styleId="TableName0">
    <w:name w:val="Table_Name"/>
    <w:basedOn w:val="Fig-Name0"/>
    <w:pPr>
      <w:spacing w:after="160"/>
      <w:ind w:left="1021" w:hanging="1021"/>
    </w:pPr>
    <w:rPr>
      <w:color w:val="000080"/>
      <w:szCs w:val="22"/>
    </w:rPr>
  </w:style>
  <w:style w:type="paragraph" w:customStyle="1" w:styleId="TableRight">
    <w:name w:val="Table_Right"/>
    <w:basedOn w:val="TableLR"/>
    <w:pPr>
      <w:jc w:val="right"/>
    </w:pPr>
    <w:rPr>
      <w:lang w:val="ru-RU"/>
    </w:rPr>
  </w:style>
  <w:style w:type="paragraph" w:customStyle="1" w:styleId="Text050">
    <w:name w:val="Text_05"/>
    <w:basedOn w:val="51"/>
    <w:link w:val="Text051"/>
    <w:pPr>
      <w:numPr>
        <w:ilvl w:val="0"/>
        <w:numId w:val="0"/>
      </w:numPr>
    </w:pPr>
  </w:style>
  <w:style w:type="paragraph" w:customStyle="1" w:styleId="Text06Petit">
    <w:name w:val="Text_06_Petit"/>
    <w:basedOn w:val="6"/>
    <w:pPr>
      <w:numPr>
        <w:ilvl w:val="0"/>
        <w:numId w:val="0"/>
      </w:numPr>
      <w:spacing w:before="40" w:line="200" w:lineRule="exact"/>
      <w:ind w:left="170" w:hanging="170"/>
    </w:pPr>
    <w:rPr>
      <w:sz w:val="18"/>
    </w:rPr>
  </w:style>
  <w:style w:type="paragraph" w:customStyle="1" w:styleId="Text05Petit">
    <w:name w:val="Text_05_Petit"/>
    <w:basedOn w:val="Text06Petit"/>
    <w:pPr>
      <w:ind w:left="0" w:firstLine="0"/>
    </w:pPr>
    <w:rPr>
      <w:color w:val="000080"/>
      <w:szCs w:val="18"/>
    </w:rPr>
  </w:style>
  <w:style w:type="paragraph" w:customStyle="1" w:styleId="Text060">
    <w:name w:val="Text_06"/>
    <w:basedOn w:val="6"/>
    <w:pPr>
      <w:numPr>
        <w:ilvl w:val="0"/>
        <w:numId w:val="0"/>
      </w:numPr>
      <w:ind w:left="170" w:hanging="170"/>
    </w:pPr>
    <w:rPr>
      <w:b w:val="0"/>
      <w:smallCaps w:val="0"/>
    </w:rPr>
  </w:style>
  <w:style w:type="paragraph" w:customStyle="1" w:styleId="Text06PetitNo">
    <w:name w:val="Text_06_Petit_No"/>
    <w:basedOn w:val="Text06Petit"/>
    <w:pPr>
      <w:ind w:left="0" w:firstLine="0"/>
    </w:pPr>
    <w:rPr>
      <w:lang w:val="en-US"/>
    </w:rPr>
  </w:style>
  <w:style w:type="paragraph" w:customStyle="1" w:styleId="Text07">
    <w:name w:val="Text_07"/>
    <w:basedOn w:val="7"/>
    <w:link w:val="Text070"/>
    <w:pPr>
      <w:numPr>
        <w:ilvl w:val="0"/>
        <w:numId w:val="0"/>
      </w:numPr>
      <w:ind w:left="340" w:hanging="170"/>
    </w:pPr>
  </w:style>
  <w:style w:type="paragraph" w:customStyle="1" w:styleId="Text07Petit">
    <w:name w:val="Text_07_Petit"/>
    <w:basedOn w:val="7"/>
    <w:pPr>
      <w:numPr>
        <w:ilvl w:val="0"/>
        <w:numId w:val="0"/>
      </w:numPr>
      <w:spacing w:before="40" w:line="200" w:lineRule="exact"/>
      <w:ind w:left="340" w:right="0" w:hanging="170"/>
    </w:pPr>
    <w:rPr>
      <w:sz w:val="18"/>
    </w:rPr>
  </w:style>
  <w:style w:type="paragraph" w:customStyle="1" w:styleId="Text07PetitNo">
    <w:name w:val="Text_07_Petit_No"/>
    <w:basedOn w:val="Text07Petit"/>
    <w:pPr>
      <w:ind w:left="170" w:firstLine="0"/>
    </w:pPr>
  </w:style>
  <w:style w:type="paragraph" w:customStyle="1" w:styleId="Text08">
    <w:name w:val="Text_08"/>
    <w:basedOn w:val="8"/>
    <w:pPr>
      <w:numPr>
        <w:ilvl w:val="0"/>
        <w:numId w:val="0"/>
      </w:numPr>
      <w:ind w:left="510" w:hanging="170"/>
    </w:pPr>
  </w:style>
  <w:style w:type="paragraph" w:customStyle="1" w:styleId="Text08Petit">
    <w:name w:val="Text_08_Petit"/>
    <w:basedOn w:val="Text08"/>
    <w:pPr>
      <w:spacing w:before="40" w:line="200" w:lineRule="exact"/>
      <w:ind w:right="0"/>
    </w:pPr>
    <w:rPr>
      <w:sz w:val="18"/>
    </w:rPr>
  </w:style>
  <w:style w:type="paragraph" w:customStyle="1" w:styleId="Text08PetitNo">
    <w:name w:val="Text_08_Petit_No"/>
    <w:basedOn w:val="Text08Petit"/>
    <w:pPr>
      <w:ind w:left="340" w:firstLine="0"/>
    </w:pPr>
    <w:rPr>
      <w:lang w:val="en-US"/>
    </w:rPr>
  </w:style>
  <w:style w:type="paragraph" w:customStyle="1" w:styleId="Text09">
    <w:name w:val="Text_09"/>
    <w:basedOn w:val="9"/>
    <w:pPr>
      <w:numPr>
        <w:ilvl w:val="0"/>
        <w:numId w:val="0"/>
      </w:numPr>
      <w:spacing w:before="40" w:after="40"/>
      <w:ind w:left="680" w:hanging="170"/>
    </w:pPr>
    <w:rPr>
      <w:sz w:val="18"/>
      <w:szCs w:val="18"/>
    </w:rPr>
  </w:style>
  <w:style w:type="paragraph" w:customStyle="1" w:styleId="Text10">
    <w:name w:val="Text_10"/>
    <w:basedOn w:val="a3"/>
    <w:pPr>
      <w:spacing w:before="40" w:after="40" w:line="220" w:lineRule="exact"/>
      <w:ind w:left="850"/>
    </w:pPr>
    <w:rPr>
      <w:sz w:val="18"/>
    </w:rPr>
  </w:style>
  <w:style w:type="paragraph" w:customStyle="1" w:styleId="TextDrugs">
    <w:name w:val="Text_Drugs"/>
    <w:basedOn w:val="a3"/>
    <w:pPr>
      <w:widowControl w:val="0"/>
      <w:overflowPunct w:val="0"/>
      <w:autoSpaceDE w:val="0"/>
      <w:spacing w:before="40" w:after="40" w:line="220" w:lineRule="exact"/>
      <w:ind w:left="454" w:right="0" w:hanging="454"/>
      <w:jc w:val="left"/>
      <w:textAlignment w:val="baseline"/>
    </w:pPr>
    <w:rPr>
      <w:color w:val="000000"/>
      <w:sz w:val="18"/>
      <w:szCs w:val="18"/>
    </w:rPr>
  </w:style>
  <w:style w:type="paragraph" w:customStyle="1" w:styleId="Title010">
    <w:name w:val="Title_01"/>
    <w:basedOn w:val="1"/>
    <w:link w:val="Title011"/>
    <w:pPr>
      <w:numPr>
        <w:numId w:val="0"/>
      </w:numPr>
      <w:ind w:left="113" w:hanging="113"/>
    </w:pPr>
  </w:style>
  <w:style w:type="paragraph" w:customStyle="1" w:styleId="Title020">
    <w:name w:val="Title_02"/>
    <w:basedOn w:val="21"/>
    <w:uiPriority w:val="99"/>
    <w:pPr>
      <w:numPr>
        <w:ilvl w:val="0"/>
        <w:numId w:val="0"/>
      </w:numPr>
      <w:ind w:left="113" w:hanging="113"/>
    </w:pPr>
  </w:style>
  <w:style w:type="paragraph" w:customStyle="1" w:styleId="Title03">
    <w:name w:val="Title_03"/>
    <w:basedOn w:val="31"/>
    <w:link w:val="Title030"/>
    <w:pPr>
      <w:numPr>
        <w:ilvl w:val="0"/>
        <w:numId w:val="0"/>
      </w:numPr>
    </w:pPr>
  </w:style>
  <w:style w:type="paragraph" w:customStyle="1" w:styleId="Title04">
    <w:name w:val="Title_04"/>
    <w:basedOn w:val="41"/>
    <w:link w:val="Title040"/>
    <w:pPr>
      <w:numPr>
        <w:ilvl w:val="0"/>
        <w:numId w:val="0"/>
      </w:numPr>
      <w:jc w:val="left"/>
    </w:pPr>
  </w:style>
  <w:style w:type="paragraph" w:customStyle="1" w:styleId="desc1">
    <w:name w:val="desc1"/>
    <w:basedOn w:val="a3"/>
    <w:pPr>
      <w:spacing w:before="280" w:after="280" w:line="240" w:lineRule="auto"/>
      <w:ind w:left="0" w:right="0"/>
      <w:jc w:val="left"/>
    </w:pPr>
    <w:rPr>
      <w:sz w:val="28"/>
      <w:szCs w:val="28"/>
    </w:rPr>
  </w:style>
  <w:style w:type="paragraph" w:customStyle="1" w:styleId="29">
    <w:name w:val="Название2"/>
    <w:basedOn w:val="a3"/>
    <w:pPr>
      <w:suppressLineNumbers/>
      <w:spacing w:before="120" w:after="120" w:line="240" w:lineRule="auto"/>
      <w:ind w:left="0" w:right="0"/>
      <w:jc w:val="left"/>
    </w:pPr>
    <w:rPr>
      <w:rFonts w:ascii="Arial" w:eastAsia="Calibri" w:hAnsi="Arial" w:cs="Mangal"/>
      <w:i/>
      <w:iCs/>
      <w:sz w:val="20"/>
    </w:rPr>
  </w:style>
  <w:style w:type="paragraph" w:customStyle="1" w:styleId="2a">
    <w:name w:val="Указатель2"/>
    <w:basedOn w:val="a3"/>
    <w:pPr>
      <w:suppressLineNumbers/>
      <w:spacing w:line="240" w:lineRule="auto"/>
      <w:ind w:left="0" w:right="0"/>
      <w:jc w:val="left"/>
    </w:pPr>
    <w:rPr>
      <w:rFonts w:ascii="Arial" w:eastAsia="Calibri" w:hAnsi="Arial" w:cs="Mangal"/>
      <w:sz w:val="24"/>
      <w:szCs w:val="22"/>
    </w:rPr>
  </w:style>
  <w:style w:type="paragraph" w:customStyle="1" w:styleId="18">
    <w:name w:val="Название1"/>
    <w:basedOn w:val="a3"/>
    <w:uiPriority w:val="99"/>
    <w:pPr>
      <w:suppressLineNumbers/>
      <w:spacing w:before="120" w:after="120" w:line="240" w:lineRule="auto"/>
      <w:ind w:left="0" w:right="0"/>
      <w:jc w:val="left"/>
    </w:pPr>
    <w:rPr>
      <w:rFonts w:ascii="Arial" w:eastAsia="Calibri" w:hAnsi="Arial" w:cs="Mangal"/>
      <w:i/>
      <w:iCs/>
      <w:sz w:val="20"/>
    </w:rPr>
  </w:style>
  <w:style w:type="paragraph" w:customStyle="1" w:styleId="19">
    <w:name w:val="Указатель1"/>
    <w:basedOn w:val="a3"/>
    <w:pPr>
      <w:suppressLineNumbers/>
      <w:spacing w:line="240" w:lineRule="auto"/>
      <w:ind w:left="0" w:right="0"/>
      <w:jc w:val="left"/>
    </w:pPr>
    <w:rPr>
      <w:rFonts w:ascii="Arial" w:eastAsia="Calibri" w:hAnsi="Arial" w:cs="Mangal"/>
      <w:sz w:val="24"/>
      <w:szCs w:val="22"/>
    </w:rPr>
  </w:style>
  <w:style w:type="paragraph" w:styleId="afd">
    <w:name w:val="Balloon Text"/>
    <w:basedOn w:val="a3"/>
    <w:link w:val="1a"/>
    <w:uiPriority w:val="99"/>
    <w:pPr>
      <w:spacing w:line="240" w:lineRule="auto"/>
      <w:ind w:left="0" w:right="0"/>
      <w:jc w:val="left"/>
    </w:pPr>
    <w:rPr>
      <w:rFonts w:ascii="Tahoma" w:eastAsia="Calibri" w:hAnsi="Tahoma" w:cs="Tahoma"/>
      <w:sz w:val="16"/>
      <w:szCs w:val="16"/>
    </w:rPr>
  </w:style>
  <w:style w:type="paragraph" w:customStyle="1" w:styleId="1b">
    <w:name w:val="Текст примечания1"/>
    <w:basedOn w:val="a3"/>
    <w:pPr>
      <w:spacing w:line="240" w:lineRule="auto"/>
      <w:ind w:left="0" w:right="0"/>
      <w:jc w:val="left"/>
    </w:pPr>
    <w:rPr>
      <w:rFonts w:eastAsia="Calibri"/>
      <w:sz w:val="20"/>
      <w:szCs w:val="20"/>
    </w:rPr>
  </w:style>
  <w:style w:type="paragraph" w:customStyle="1" w:styleId="afe">
    <w:name w:val="Содержимое таблицы"/>
    <w:basedOn w:val="a3"/>
    <w:pPr>
      <w:suppressLineNumbers/>
      <w:spacing w:line="240" w:lineRule="auto"/>
      <w:ind w:left="0" w:right="0"/>
      <w:jc w:val="left"/>
    </w:pPr>
    <w:rPr>
      <w:rFonts w:eastAsia="Calibri"/>
      <w:sz w:val="24"/>
      <w:szCs w:val="22"/>
    </w:rPr>
  </w:style>
  <w:style w:type="paragraph" w:customStyle="1" w:styleId="aff">
    <w:name w:val="Заголовок таблицы"/>
    <w:basedOn w:val="afe"/>
    <w:pPr>
      <w:jc w:val="center"/>
    </w:pPr>
    <w:rPr>
      <w:b/>
      <w:bCs/>
    </w:rPr>
  </w:style>
  <w:style w:type="paragraph" w:customStyle="1" w:styleId="aff0">
    <w:name w:val="Текст в заданном формате"/>
    <w:basedOn w:val="a3"/>
    <w:pPr>
      <w:spacing w:line="240" w:lineRule="auto"/>
      <w:ind w:left="0" w:right="0"/>
      <w:jc w:val="left"/>
    </w:pPr>
    <w:rPr>
      <w:rFonts w:ascii="Courier New" w:eastAsia="NSimSun" w:hAnsi="Courier New" w:cs="Courier New"/>
      <w:sz w:val="20"/>
      <w:szCs w:val="20"/>
    </w:rPr>
  </w:style>
  <w:style w:type="paragraph" w:styleId="HTML0">
    <w:name w:val="HTML Preformatted"/>
    <w:basedOn w:val="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jc w:val="left"/>
    </w:pPr>
    <w:rPr>
      <w:rFonts w:ascii="Courier New" w:hAnsi="Courier New" w:cs="Courier New"/>
      <w:sz w:val="20"/>
      <w:szCs w:val="20"/>
    </w:rPr>
  </w:style>
  <w:style w:type="paragraph" w:customStyle="1" w:styleId="210">
    <w:name w:val="Основной текст 21"/>
    <w:basedOn w:val="a3"/>
    <w:pPr>
      <w:spacing w:after="120" w:line="480" w:lineRule="auto"/>
      <w:ind w:left="0" w:right="0"/>
      <w:jc w:val="left"/>
    </w:pPr>
    <w:rPr>
      <w:rFonts w:eastAsia="Calibri"/>
      <w:sz w:val="24"/>
      <w:szCs w:val="22"/>
    </w:rPr>
  </w:style>
  <w:style w:type="paragraph" w:customStyle="1" w:styleId="-31">
    <w:name w:val="Светлая сетка - Акцент 31"/>
    <w:basedOn w:val="a3"/>
    <w:uiPriority w:val="34"/>
    <w:qFormat/>
    <w:pPr>
      <w:spacing w:line="240" w:lineRule="auto"/>
      <w:ind w:left="720" w:right="0"/>
      <w:jc w:val="left"/>
    </w:pPr>
    <w:rPr>
      <w:rFonts w:eastAsia="Calibri"/>
      <w:sz w:val="24"/>
      <w:szCs w:val="22"/>
    </w:rPr>
  </w:style>
  <w:style w:type="paragraph" w:customStyle="1" w:styleId="details1">
    <w:name w:val="details1"/>
    <w:basedOn w:val="a3"/>
    <w:pPr>
      <w:spacing w:before="280" w:after="280" w:line="240" w:lineRule="auto"/>
      <w:ind w:left="0" w:right="0"/>
      <w:jc w:val="left"/>
    </w:pPr>
    <w:rPr>
      <w:sz w:val="24"/>
    </w:rPr>
  </w:style>
  <w:style w:type="paragraph" w:customStyle="1" w:styleId="title1">
    <w:name w:val="title1"/>
    <w:basedOn w:val="a3"/>
    <w:pPr>
      <w:spacing w:line="240" w:lineRule="auto"/>
      <w:ind w:left="0" w:right="0"/>
      <w:jc w:val="left"/>
    </w:pPr>
    <w:rPr>
      <w:sz w:val="29"/>
      <w:szCs w:val="29"/>
    </w:rPr>
  </w:style>
  <w:style w:type="paragraph" w:styleId="aff1">
    <w:name w:val="header"/>
    <w:basedOn w:val="a3"/>
    <w:uiPriority w:val="99"/>
    <w:pPr>
      <w:tabs>
        <w:tab w:val="center" w:pos="4677"/>
        <w:tab w:val="right" w:pos="9355"/>
      </w:tabs>
      <w:spacing w:line="240" w:lineRule="auto"/>
      <w:ind w:left="0" w:right="0"/>
      <w:jc w:val="left"/>
    </w:pPr>
    <w:rPr>
      <w:rFonts w:eastAsia="Calibri"/>
      <w:sz w:val="24"/>
      <w:szCs w:val="22"/>
    </w:rPr>
  </w:style>
  <w:style w:type="paragraph" w:styleId="aff2">
    <w:name w:val="footer"/>
    <w:basedOn w:val="a3"/>
    <w:link w:val="1c"/>
    <w:uiPriority w:val="99"/>
    <w:pPr>
      <w:tabs>
        <w:tab w:val="center" w:pos="4677"/>
        <w:tab w:val="right" w:pos="9355"/>
      </w:tabs>
      <w:spacing w:line="240" w:lineRule="auto"/>
      <w:ind w:left="0" w:right="0"/>
      <w:jc w:val="left"/>
    </w:pPr>
    <w:rPr>
      <w:rFonts w:eastAsia="Calibri"/>
      <w:sz w:val="24"/>
      <w:szCs w:val="22"/>
    </w:rPr>
  </w:style>
  <w:style w:type="paragraph" w:customStyle="1" w:styleId="1d">
    <w:name w:val="Обычный (веб)1"/>
    <w:basedOn w:val="a3"/>
    <w:uiPriority w:val="99"/>
    <w:pPr>
      <w:spacing w:before="280" w:after="115" w:line="360" w:lineRule="auto"/>
      <w:ind w:left="0" w:right="0" w:firstLine="706"/>
    </w:pPr>
    <w:rPr>
      <w:color w:val="000000"/>
      <w:sz w:val="24"/>
    </w:rPr>
  </w:style>
  <w:style w:type="paragraph" w:styleId="aff3">
    <w:name w:val="Body Text Indent"/>
    <w:basedOn w:val="a3"/>
    <w:link w:val="1e"/>
    <w:pPr>
      <w:spacing w:after="120" w:line="240" w:lineRule="auto"/>
      <w:ind w:left="283" w:right="0"/>
      <w:jc w:val="left"/>
    </w:pPr>
    <w:rPr>
      <w:sz w:val="24"/>
      <w:lang w:val="x-none"/>
    </w:rPr>
  </w:style>
  <w:style w:type="paragraph" w:customStyle="1" w:styleId="1f">
    <w:name w:val="Текст1"/>
    <w:basedOn w:val="a3"/>
    <w:uiPriority w:val="99"/>
    <w:pPr>
      <w:spacing w:line="240" w:lineRule="auto"/>
      <w:ind w:left="0" w:right="0"/>
      <w:jc w:val="left"/>
    </w:pPr>
    <w:rPr>
      <w:rFonts w:ascii="Courier New" w:hAnsi="Courier New"/>
      <w:sz w:val="20"/>
      <w:szCs w:val="20"/>
      <w:lang w:val="de-DE"/>
    </w:rPr>
  </w:style>
  <w:style w:type="paragraph" w:customStyle="1" w:styleId="2b">
    <w:name w:val="Текст примечания2"/>
    <w:basedOn w:val="a3"/>
    <w:rPr>
      <w:sz w:val="20"/>
      <w:szCs w:val="20"/>
    </w:rPr>
  </w:style>
  <w:style w:type="paragraph" w:styleId="aff4">
    <w:name w:val="annotation subject"/>
    <w:basedOn w:val="2b"/>
    <w:next w:val="2b"/>
    <w:link w:val="aff5"/>
    <w:uiPriority w:val="99"/>
    <w:rPr>
      <w:b/>
      <w:bCs/>
      <w:lang w:val="x-none"/>
    </w:rPr>
  </w:style>
  <w:style w:type="character" w:customStyle="1" w:styleId="aff5">
    <w:name w:val="Тема примечания Знак"/>
    <w:link w:val="aff4"/>
    <w:uiPriority w:val="99"/>
    <w:locked/>
    <w:rsid w:val="009C7E08"/>
    <w:rPr>
      <w:b/>
      <w:bCs/>
      <w:lang w:eastAsia="ar-SA"/>
    </w:rPr>
  </w:style>
  <w:style w:type="paragraph" w:customStyle="1" w:styleId="authlist">
    <w:name w:val="auth_list"/>
    <w:basedOn w:val="a3"/>
    <w:pPr>
      <w:spacing w:before="280" w:after="280" w:line="240" w:lineRule="auto"/>
      <w:ind w:left="0" w:right="0"/>
      <w:jc w:val="left"/>
    </w:pPr>
    <w:rPr>
      <w:sz w:val="24"/>
    </w:rPr>
  </w:style>
  <w:style w:type="paragraph" w:customStyle="1" w:styleId="Title10">
    <w:name w:val="Title1"/>
    <w:basedOn w:val="a3"/>
    <w:pPr>
      <w:spacing w:before="280" w:after="280" w:line="240" w:lineRule="auto"/>
      <w:ind w:left="0" w:right="0"/>
      <w:jc w:val="left"/>
    </w:pPr>
    <w:rPr>
      <w:sz w:val="24"/>
    </w:rPr>
  </w:style>
  <w:style w:type="paragraph" w:styleId="aff6">
    <w:name w:val="footnote text"/>
    <w:basedOn w:val="a3"/>
    <w:uiPriority w:val="99"/>
    <w:pPr>
      <w:spacing w:line="240" w:lineRule="auto"/>
      <w:ind w:left="0" w:right="0"/>
      <w:jc w:val="left"/>
    </w:pPr>
    <w:rPr>
      <w:rFonts w:ascii="Calibri" w:hAnsi="Calibri"/>
      <w:sz w:val="20"/>
      <w:szCs w:val="20"/>
    </w:rPr>
  </w:style>
  <w:style w:type="paragraph" w:customStyle="1" w:styleId="36">
    <w:name w:val="Стиль3"/>
    <w:basedOn w:val="a3"/>
    <w:pPr>
      <w:spacing w:line="360" w:lineRule="auto"/>
      <w:ind w:left="0" w:right="0" w:firstLine="851"/>
    </w:pPr>
    <w:rPr>
      <w:rFonts w:eastAsia="Calibri"/>
      <w:sz w:val="28"/>
      <w:szCs w:val="28"/>
    </w:rPr>
  </w:style>
  <w:style w:type="paragraph" w:customStyle="1" w:styleId="211">
    <w:name w:val="Подпись к картинке (2)1"/>
    <w:basedOn w:val="a3"/>
    <w:pPr>
      <w:shd w:val="clear" w:color="auto" w:fill="FFFFFF"/>
      <w:spacing w:line="84" w:lineRule="exact"/>
      <w:ind w:left="0" w:right="0"/>
      <w:jc w:val="center"/>
    </w:pPr>
    <w:rPr>
      <w:rFonts w:ascii="Microsoft Sans Serif" w:hAnsi="Microsoft Sans Serif"/>
      <w:sz w:val="8"/>
      <w:szCs w:val="8"/>
    </w:rPr>
  </w:style>
  <w:style w:type="paragraph" w:customStyle="1" w:styleId="1f0">
    <w:name w:val="Подпись к картинке1"/>
    <w:basedOn w:val="a3"/>
    <w:pPr>
      <w:shd w:val="clear" w:color="auto" w:fill="FFFFFF"/>
      <w:spacing w:line="238" w:lineRule="exact"/>
      <w:ind w:left="0" w:right="0"/>
    </w:pPr>
    <w:rPr>
      <w:sz w:val="19"/>
      <w:szCs w:val="19"/>
    </w:rPr>
  </w:style>
  <w:style w:type="paragraph" w:customStyle="1" w:styleId="511">
    <w:name w:val="Основной текст (5)1"/>
    <w:basedOn w:val="a3"/>
    <w:pPr>
      <w:shd w:val="clear" w:color="auto" w:fill="FFFFFF"/>
      <w:spacing w:before="300" w:after="180" w:line="245" w:lineRule="exact"/>
      <w:ind w:left="0" w:right="0"/>
      <w:jc w:val="center"/>
    </w:pPr>
    <w:rPr>
      <w:b/>
      <w:bCs/>
      <w:sz w:val="19"/>
      <w:szCs w:val="19"/>
    </w:rPr>
  </w:style>
  <w:style w:type="paragraph" w:customStyle="1" w:styleId="56">
    <w:name w:val="Подпись к картинке (5)"/>
    <w:basedOn w:val="a3"/>
    <w:pPr>
      <w:shd w:val="clear" w:color="auto" w:fill="FFFFFF"/>
      <w:spacing w:line="240" w:lineRule="atLeast"/>
      <w:ind w:left="0" w:right="0"/>
      <w:jc w:val="left"/>
    </w:pPr>
    <w:rPr>
      <w:rFonts w:ascii="Microsoft Sans Serif" w:hAnsi="Microsoft Sans Serif"/>
      <w:sz w:val="13"/>
      <w:szCs w:val="13"/>
    </w:rPr>
  </w:style>
  <w:style w:type="paragraph" w:customStyle="1" w:styleId="62">
    <w:name w:val="Подпись к картинке (6)"/>
    <w:basedOn w:val="a3"/>
    <w:pPr>
      <w:shd w:val="clear" w:color="auto" w:fill="FFFFFF"/>
      <w:spacing w:line="240" w:lineRule="atLeast"/>
      <w:ind w:left="0" w:right="0"/>
      <w:jc w:val="left"/>
    </w:pPr>
    <w:rPr>
      <w:rFonts w:ascii="Microsoft Sans Serif" w:hAnsi="Microsoft Sans Serif"/>
      <w:sz w:val="11"/>
      <w:szCs w:val="11"/>
    </w:rPr>
  </w:style>
  <w:style w:type="paragraph" w:customStyle="1" w:styleId="102">
    <w:name w:val="Основной текст (10)"/>
    <w:basedOn w:val="a3"/>
    <w:pPr>
      <w:shd w:val="clear" w:color="auto" w:fill="FFFFFF"/>
      <w:spacing w:before="240" w:line="218" w:lineRule="exact"/>
      <w:ind w:left="0" w:right="0" w:hanging="300"/>
    </w:pPr>
    <w:rPr>
      <w:sz w:val="17"/>
      <w:szCs w:val="17"/>
    </w:rPr>
  </w:style>
  <w:style w:type="paragraph" w:customStyle="1" w:styleId="NoSpacing1">
    <w:name w:val="No Spacing1"/>
    <w:basedOn w:val="a3"/>
    <w:pPr>
      <w:spacing w:line="240" w:lineRule="auto"/>
      <w:ind w:left="0" w:right="0"/>
      <w:jc w:val="left"/>
    </w:pPr>
    <w:rPr>
      <w:sz w:val="20"/>
      <w:szCs w:val="20"/>
    </w:rPr>
  </w:style>
  <w:style w:type="paragraph" w:customStyle="1" w:styleId="ListParagraph2">
    <w:name w:val="List Paragraph2"/>
    <w:basedOn w:val="a3"/>
    <w:qFormat/>
    <w:pPr>
      <w:spacing w:line="240" w:lineRule="auto"/>
      <w:ind w:left="720" w:right="0"/>
      <w:jc w:val="left"/>
    </w:pPr>
    <w:rPr>
      <w:sz w:val="20"/>
      <w:szCs w:val="20"/>
    </w:rPr>
  </w:style>
  <w:style w:type="paragraph" w:customStyle="1" w:styleId="msonormalcxspmiddle">
    <w:name w:val="msonormalcxspmiddle"/>
    <w:basedOn w:val="a3"/>
    <w:pPr>
      <w:spacing w:before="280" w:after="280" w:line="240" w:lineRule="auto"/>
      <w:ind w:left="0" w:right="0"/>
      <w:jc w:val="left"/>
    </w:pPr>
    <w:rPr>
      <w:sz w:val="24"/>
    </w:rPr>
  </w:style>
  <w:style w:type="table" w:styleId="aff7">
    <w:name w:val="Table Grid"/>
    <w:basedOn w:val="a6"/>
    <w:uiPriority w:val="39"/>
    <w:rsid w:val="00650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annotation reference"/>
    <w:uiPriority w:val="99"/>
    <w:rsid w:val="002254B3"/>
    <w:rPr>
      <w:sz w:val="16"/>
      <w:szCs w:val="16"/>
    </w:rPr>
  </w:style>
  <w:style w:type="paragraph" w:styleId="aff9">
    <w:name w:val="annotation text"/>
    <w:basedOn w:val="a3"/>
    <w:link w:val="1f1"/>
    <w:uiPriority w:val="99"/>
    <w:rsid w:val="002254B3"/>
    <w:rPr>
      <w:sz w:val="20"/>
      <w:szCs w:val="20"/>
      <w:lang w:val="x-none"/>
    </w:rPr>
  </w:style>
  <w:style w:type="character" w:customStyle="1" w:styleId="1f1">
    <w:name w:val="Текст примечания Знак1"/>
    <w:link w:val="aff9"/>
    <w:uiPriority w:val="99"/>
    <w:rsid w:val="002254B3"/>
    <w:rPr>
      <w:lang w:eastAsia="ar-SA"/>
    </w:rPr>
  </w:style>
  <w:style w:type="paragraph" w:styleId="37">
    <w:name w:val="Body Text 3"/>
    <w:basedOn w:val="a3"/>
    <w:link w:val="38"/>
    <w:uiPriority w:val="99"/>
    <w:rsid w:val="00DF6DBD"/>
    <w:pPr>
      <w:spacing w:after="120"/>
    </w:pPr>
    <w:rPr>
      <w:sz w:val="16"/>
      <w:szCs w:val="16"/>
      <w:lang w:val="x-none"/>
    </w:rPr>
  </w:style>
  <w:style w:type="character" w:customStyle="1" w:styleId="38">
    <w:name w:val="Основной текст 3 Знак"/>
    <w:link w:val="37"/>
    <w:uiPriority w:val="99"/>
    <w:rsid w:val="00DF6DBD"/>
    <w:rPr>
      <w:sz w:val="16"/>
      <w:szCs w:val="16"/>
      <w:lang w:eastAsia="ar-SA"/>
    </w:rPr>
  </w:style>
  <w:style w:type="paragraph" w:customStyle="1" w:styleId="desc">
    <w:name w:val="desc"/>
    <w:basedOn w:val="a3"/>
    <w:rsid w:val="00DF6DBD"/>
    <w:pPr>
      <w:suppressAutoHyphens w:val="0"/>
      <w:spacing w:before="100" w:beforeAutospacing="1" w:after="100" w:afterAutospacing="1" w:line="240" w:lineRule="auto"/>
      <w:ind w:left="0" w:right="0"/>
      <w:jc w:val="left"/>
    </w:pPr>
    <w:rPr>
      <w:sz w:val="24"/>
      <w:lang w:eastAsia="ru-RU"/>
    </w:rPr>
  </w:style>
  <w:style w:type="paragraph" w:customStyle="1" w:styleId="affa">
    <w:name w:val="Абзац списку"/>
    <w:basedOn w:val="a3"/>
    <w:uiPriority w:val="34"/>
    <w:qFormat/>
    <w:rsid w:val="007F5290"/>
    <w:pPr>
      <w:suppressAutoHyphens w:val="0"/>
      <w:spacing w:after="200" w:line="276" w:lineRule="auto"/>
      <w:ind w:left="720" w:right="0"/>
      <w:contextualSpacing/>
      <w:jc w:val="left"/>
    </w:pPr>
    <w:rPr>
      <w:rFonts w:ascii="Cambria" w:hAnsi="Cambria"/>
      <w:sz w:val="28"/>
      <w:szCs w:val="28"/>
      <w:lang w:eastAsia="en-US"/>
    </w:rPr>
  </w:style>
  <w:style w:type="paragraph" w:styleId="2c">
    <w:name w:val="Body Text 2"/>
    <w:basedOn w:val="a3"/>
    <w:link w:val="212"/>
    <w:rsid w:val="006228A8"/>
    <w:pPr>
      <w:spacing w:after="120" w:line="480" w:lineRule="auto"/>
    </w:pPr>
    <w:rPr>
      <w:lang w:val="x-none"/>
    </w:rPr>
  </w:style>
  <w:style w:type="character" w:customStyle="1" w:styleId="212">
    <w:name w:val="Основной текст 2 Знак1"/>
    <w:link w:val="2c"/>
    <w:rsid w:val="006228A8"/>
    <w:rPr>
      <w:sz w:val="22"/>
      <w:szCs w:val="24"/>
      <w:lang w:eastAsia="ar-SA"/>
    </w:rPr>
  </w:style>
  <w:style w:type="paragraph" w:customStyle="1" w:styleId="2d">
    <w:name w:val="заголовок 2"/>
    <w:basedOn w:val="a3"/>
    <w:next w:val="a3"/>
    <w:rsid w:val="006228A8"/>
    <w:pPr>
      <w:keepNext/>
      <w:suppressAutoHyphens w:val="0"/>
      <w:autoSpaceDE w:val="0"/>
      <w:autoSpaceDN w:val="0"/>
      <w:spacing w:line="240" w:lineRule="auto"/>
      <w:ind w:left="0" w:right="0"/>
      <w:jc w:val="left"/>
    </w:pPr>
    <w:rPr>
      <w:b/>
      <w:bCs/>
      <w:sz w:val="24"/>
      <w:lang w:eastAsia="ru-RU"/>
    </w:rPr>
  </w:style>
  <w:style w:type="paragraph" w:styleId="affb">
    <w:name w:val="Plain Text"/>
    <w:aliases w:val=" Знак"/>
    <w:basedOn w:val="a3"/>
    <w:link w:val="affc"/>
    <w:uiPriority w:val="99"/>
    <w:rsid w:val="006228A8"/>
    <w:pPr>
      <w:suppressAutoHyphens w:val="0"/>
      <w:spacing w:line="240" w:lineRule="auto"/>
      <w:ind w:left="0" w:right="0"/>
      <w:jc w:val="left"/>
    </w:pPr>
    <w:rPr>
      <w:rFonts w:ascii="Courier New" w:hAnsi="Courier New"/>
      <w:sz w:val="20"/>
      <w:szCs w:val="20"/>
      <w:lang w:val="x-none" w:eastAsia="x-none"/>
    </w:rPr>
  </w:style>
  <w:style w:type="character" w:customStyle="1" w:styleId="affc">
    <w:name w:val="Текст Знак"/>
    <w:aliases w:val=" Знак Знак"/>
    <w:link w:val="affb"/>
    <w:uiPriority w:val="99"/>
    <w:rsid w:val="006228A8"/>
    <w:rPr>
      <w:rFonts w:ascii="Courier New" w:hAnsi="Courier New"/>
    </w:rPr>
  </w:style>
  <w:style w:type="paragraph" w:customStyle="1" w:styleId="Default">
    <w:name w:val="Default"/>
    <w:rsid w:val="00A767E3"/>
    <w:pPr>
      <w:autoSpaceDE w:val="0"/>
      <w:autoSpaceDN w:val="0"/>
      <w:adjustRightInd w:val="0"/>
    </w:pPr>
    <w:rPr>
      <w:rFonts w:ascii="Calibri" w:hAnsi="Calibri" w:cs="Calibri"/>
      <w:color w:val="000000"/>
      <w:sz w:val="24"/>
      <w:szCs w:val="24"/>
    </w:rPr>
  </w:style>
  <w:style w:type="character" w:customStyle="1" w:styleId="b-mail-personemail">
    <w:name w:val="b-mail-person__email"/>
    <w:basedOn w:val="a5"/>
    <w:rsid w:val="00A767E3"/>
  </w:style>
  <w:style w:type="character" w:customStyle="1" w:styleId="cit-auth">
    <w:name w:val="cit-auth"/>
    <w:basedOn w:val="a5"/>
    <w:rsid w:val="00214A2E"/>
  </w:style>
  <w:style w:type="character" w:customStyle="1" w:styleId="cit-sep">
    <w:name w:val="cit-sep"/>
    <w:basedOn w:val="a5"/>
    <w:rsid w:val="00214A2E"/>
  </w:style>
  <w:style w:type="character" w:customStyle="1" w:styleId="cit-title">
    <w:name w:val="cit-title"/>
    <w:basedOn w:val="a5"/>
    <w:rsid w:val="00214A2E"/>
  </w:style>
  <w:style w:type="character" w:customStyle="1" w:styleId="search-result-highlight">
    <w:name w:val="search-result-highlight"/>
    <w:basedOn w:val="a5"/>
    <w:rsid w:val="00214A2E"/>
  </w:style>
  <w:style w:type="character" w:customStyle="1" w:styleId="cit-print-date">
    <w:name w:val="cit-print-date"/>
    <w:basedOn w:val="a5"/>
    <w:rsid w:val="00214A2E"/>
  </w:style>
  <w:style w:type="character" w:customStyle="1" w:styleId="cit-vol">
    <w:name w:val="cit-vol"/>
    <w:basedOn w:val="a5"/>
    <w:rsid w:val="00214A2E"/>
  </w:style>
  <w:style w:type="character" w:customStyle="1" w:styleId="cit-first-page">
    <w:name w:val="cit-first-page"/>
    <w:basedOn w:val="a5"/>
    <w:rsid w:val="00214A2E"/>
  </w:style>
  <w:style w:type="character" w:customStyle="1" w:styleId="cit-last-page">
    <w:name w:val="cit-last-page"/>
    <w:basedOn w:val="a5"/>
    <w:rsid w:val="00214A2E"/>
  </w:style>
  <w:style w:type="character" w:customStyle="1" w:styleId="highlight">
    <w:name w:val="highlight"/>
    <w:basedOn w:val="a5"/>
    <w:rsid w:val="00214A2E"/>
  </w:style>
  <w:style w:type="paragraph" w:styleId="affd">
    <w:name w:val="Document Map"/>
    <w:basedOn w:val="a3"/>
    <w:link w:val="affe"/>
    <w:uiPriority w:val="99"/>
    <w:unhideWhenUsed/>
    <w:rsid w:val="00FF7E21"/>
    <w:pPr>
      <w:suppressAutoHyphens w:val="0"/>
      <w:spacing w:line="240" w:lineRule="auto"/>
      <w:ind w:left="0" w:right="0"/>
      <w:jc w:val="left"/>
    </w:pPr>
    <w:rPr>
      <w:rFonts w:ascii="Tahoma" w:hAnsi="Tahoma"/>
      <w:sz w:val="16"/>
      <w:szCs w:val="16"/>
      <w:lang w:val="x-none" w:eastAsia="x-none"/>
    </w:rPr>
  </w:style>
  <w:style w:type="character" w:customStyle="1" w:styleId="affe">
    <w:name w:val="Схема документа Знак"/>
    <w:link w:val="affd"/>
    <w:uiPriority w:val="99"/>
    <w:rsid w:val="00FF7E21"/>
    <w:rPr>
      <w:rFonts w:ascii="Tahoma" w:eastAsia="Times New Roman" w:hAnsi="Tahoma" w:cs="Tahoma"/>
      <w:sz w:val="16"/>
      <w:szCs w:val="16"/>
    </w:rPr>
  </w:style>
  <w:style w:type="paragraph" w:customStyle="1" w:styleId="sect2titlerm5">
    <w:name w:val="sect2titlerm5"/>
    <w:basedOn w:val="a3"/>
    <w:rsid w:val="00FF7E21"/>
    <w:pPr>
      <w:suppressAutoHyphens w:val="0"/>
      <w:spacing w:before="100" w:beforeAutospacing="1" w:after="100" w:afterAutospacing="1" w:line="240" w:lineRule="auto"/>
      <w:ind w:left="0" w:right="0"/>
      <w:jc w:val="left"/>
    </w:pPr>
    <w:rPr>
      <w:rFonts w:ascii="Verdana" w:hAnsi="Verdana"/>
      <w:b/>
      <w:bCs/>
      <w:color w:val="000000"/>
      <w:sz w:val="26"/>
      <w:szCs w:val="26"/>
      <w:lang w:eastAsia="ru-RU"/>
    </w:rPr>
  </w:style>
  <w:style w:type="character" w:styleId="afff">
    <w:name w:val="footnote reference"/>
    <w:uiPriority w:val="99"/>
    <w:unhideWhenUsed/>
    <w:rsid w:val="00FF7E21"/>
    <w:rPr>
      <w:vertAlign w:val="superscript"/>
    </w:rPr>
  </w:style>
  <w:style w:type="paragraph" w:customStyle="1" w:styleId="Body1">
    <w:name w:val="Body 1"/>
    <w:uiPriority w:val="99"/>
    <w:rsid w:val="009C7E08"/>
    <w:pPr>
      <w:spacing w:after="200" w:line="276" w:lineRule="auto"/>
      <w:outlineLvl w:val="0"/>
    </w:pPr>
    <w:rPr>
      <w:rFonts w:ascii="Helvetica" w:eastAsia="Arial Unicode MS" w:hAnsi="Helvetica"/>
      <w:color w:val="000000"/>
      <w:sz w:val="22"/>
      <w:u w:color="000000"/>
    </w:rPr>
  </w:style>
  <w:style w:type="paragraph" w:customStyle="1" w:styleId="ImportWordListStyleDefinition1977492729">
    <w:name w:val="Import Word List Style Definition 1977492729"/>
    <w:uiPriority w:val="99"/>
    <w:rsid w:val="009C7E08"/>
    <w:pPr>
      <w:tabs>
        <w:tab w:val="num" w:pos="360"/>
      </w:tabs>
      <w:ind w:left="360" w:firstLine="709"/>
    </w:pPr>
  </w:style>
  <w:style w:type="paragraph" w:customStyle="1" w:styleId="afff0">
    <w:name w:val=".."/>
    <w:basedOn w:val="Default"/>
    <w:next w:val="Default"/>
    <w:uiPriority w:val="99"/>
    <w:rsid w:val="009C7E08"/>
    <w:rPr>
      <w:rFonts w:ascii="Arial" w:hAnsi="Arial" w:cs="Arial"/>
      <w:color w:val="auto"/>
    </w:rPr>
  </w:style>
  <w:style w:type="character" w:customStyle="1" w:styleId="FontStyle50">
    <w:name w:val="Font Style50"/>
    <w:uiPriority w:val="99"/>
    <w:rsid w:val="009C7E08"/>
    <w:rPr>
      <w:rFonts w:ascii="Century Schoolbook" w:hAnsi="Century Schoolbook" w:cs="Century Schoolbook"/>
      <w:b/>
      <w:bCs/>
      <w:spacing w:val="-10"/>
      <w:sz w:val="28"/>
      <w:szCs w:val="28"/>
    </w:rPr>
  </w:style>
  <w:style w:type="character" w:customStyle="1" w:styleId="22">
    <w:name w:val="Заголовок 2 Знак"/>
    <w:link w:val="21"/>
    <w:uiPriority w:val="9"/>
    <w:rsid w:val="000B3AFB"/>
    <w:rPr>
      <w:rFonts w:ascii="Arial" w:hAnsi="Arial"/>
      <w:b/>
      <w:color w:val="FF00FF"/>
      <w:sz w:val="28"/>
      <w:lang w:val="x-none" w:eastAsia="ar-SA"/>
    </w:rPr>
  </w:style>
  <w:style w:type="character" w:customStyle="1" w:styleId="32">
    <w:name w:val="Заголовок 3 Знак"/>
    <w:link w:val="31"/>
    <w:uiPriority w:val="9"/>
    <w:rsid w:val="000B3AFB"/>
    <w:rPr>
      <w:rFonts w:ascii="Arial" w:hAnsi="Arial"/>
      <w:b/>
      <w:caps/>
      <w:color w:val="000080"/>
      <w:sz w:val="22"/>
      <w:szCs w:val="22"/>
      <w:lang w:val="x-none" w:eastAsia="ar-SA"/>
    </w:rPr>
  </w:style>
  <w:style w:type="paragraph" w:customStyle="1" w:styleId="CharChar">
    <w:name w:val="Знак Char Char Знак Знак Знак Знак Знак"/>
    <w:basedOn w:val="a3"/>
    <w:rsid w:val="000B3AFB"/>
    <w:pPr>
      <w:suppressAutoHyphens w:val="0"/>
      <w:spacing w:before="100" w:beforeAutospacing="1" w:after="100" w:afterAutospacing="1" w:line="240" w:lineRule="auto"/>
      <w:ind w:left="0" w:right="0"/>
      <w:jc w:val="left"/>
    </w:pPr>
    <w:rPr>
      <w:rFonts w:ascii="Tahoma" w:hAnsi="Tahoma"/>
      <w:sz w:val="20"/>
      <w:szCs w:val="20"/>
      <w:lang w:val="en-US" w:eastAsia="en-US"/>
    </w:rPr>
  </w:style>
  <w:style w:type="character" w:customStyle="1" w:styleId="src2">
    <w:name w:val="src2"/>
    <w:rsid w:val="000B3AFB"/>
    <w:rPr>
      <w:vanish w:val="0"/>
      <w:webHidden w:val="0"/>
      <w:sz w:val="29"/>
      <w:szCs w:val="29"/>
      <w:shd w:val="clear" w:color="auto" w:fill="FFFFFF"/>
      <w:specVanish w:val="0"/>
    </w:rPr>
  </w:style>
  <w:style w:type="paragraph" w:customStyle="1" w:styleId="Style29">
    <w:name w:val="Style29"/>
    <w:basedOn w:val="a3"/>
    <w:uiPriority w:val="99"/>
    <w:rsid w:val="00995637"/>
    <w:pPr>
      <w:widowControl w:val="0"/>
      <w:suppressAutoHyphens w:val="0"/>
      <w:autoSpaceDE w:val="0"/>
      <w:autoSpaceDN w:val="0"/>
      <w:adjustRightInd w:val="0"/>
      <w:spacing w:line="200" w:lineRule="exact"/>
      <w:ind w:left="0" w:right="0" w:hanging="336"/>
    </w:pPr>
    <w:rPr>
      <w:sz w:val="24"/>
      <w:lang w:eastAsia="ru-RU"/>
    </w:rPr>
  </w:style>
  <w:style w:type="paragraph" w:customStyle="1" w:styleId="Style4">
    <w:name w:val="Style4"/>
    <w:basedOn w:val="a3"/>
    <w:uiPriority w:val="99"/>
    <w:rsid w:val="00995637"/>
    <w:pPr>
      <w:widowControl w:val="0"/>
      <w:suppressAutoHyphens w:val="0"/>
      <w:autoSpaceDE w:val="0"/>
      <w:autoSpaceDN w:val="0"/>
      <w:adjustRightInd w:val="0"/>
      <w:spacing w:line="229" w:lineRule="exact"/>
      <w:ind w:left="0" w:right="0" w:firstLine="350"/>
    </w:pPr>
    <w:rPr>
      <w:rFonts w:eastAsia="Calibri"/>
      <w:sz w:val="24"/>
      <w:lang w:eastAsia="ru-RU"/>
    </w:rPr>
  </w:style>
  <w:style w:type="paragraph" w:styleId="39">
    <w:name w:val="Body Text Indent 3"/>
    <w:basedOn w:val="a3"/>
    <w:link w:val="3a"/>
    <w:uiPriority w:val="99"/>
    <w:rsid w:val="00724569"/>
    <w:pPr>
      <w:spacing w:after="120"/>
      <w:ind w:left="283"/>
    </w:pPr>
    <w:rPr>
      <w:sz w:val="16"/>
      <w:szCs w:val="16"/>
      <w:lang w:val="x-none"/>
    </w:rPr>
  </w:style>
  <w:style w:type="character" w:customStyle="1" w:styleId="3a">
    <w:name w:val="Основной текст с отступом 3 Знак"/>
    <w:link w:val="39"/>
    <w:uiPriority w:val="99"/>
    <w:rsid w:val="00724569"/>
    <w:rPr>
      <w:sz w:val="16"/>
      <w:szCs w:val="16"/>
      <w:lang w:eastAsia="ar-SA"/>
    </w:rPr>
  </w:style>
  <w:style w:type="paragraph" w:styleId="afff1">
    <w:name w:val="endnote text"/>
    <w:basedOn w:val="a3"/>
    <w:link w:val="afff2"/>
    <w:uiPriority w:val="99"/>
    <w:unhideWhenUsed/>
    <w:rsid w:val="00B06550"/>
    <w:pPr>
      <w:suppressAutoHyphens w:val="0"/>
      <w:spacing w:line="240" w:lineRule="auto"/>
      <w:ind w:left="0" w:right="0"/>
      <w:jc w:val="left"/>
    </w:pPr>
    <w:rPr>
      <w:sz w:val="20"/>
      <w:szCs w:val="20"/>
    </w:rPr>
  </w:style>
  <w:style w:type="character" w:customStyle="1" w:styleId="afff2">
    <w:name w:val="Текст концевой сноски Знак"/>
    <w:link w:val="afff1"/>
    <w:uiPriority w:val="99"/>
    <w:rsid w:val="00B06550"/>
  </w:style>
  <w:style w:type="character" w:customStyle="1" w:styleId="citation-flpages">
    <w:name w:val="citation-flpages"/>
    <w:basedOn w:val="a5"/>
    <w:rsid w:val="00B57AD7"/>
  </w:style>
  <w:style w:type="paragraph" w:customStyle="1" w:styleId="details">
    <w:name w:val="details"/>
    <w:basedOn w:val="a3"/>
    <w:rsid w:val="00B57AD7"/>
    <w:pPr>
      <w:suppressAutoHyphens w:val="0"/>
      <w:spacing w:before="100" w:beforeAutospacing="1" w:after="100" w:afterAutospacing="1" w:line="240" w:lineRule="auto"/>
      <w:ind w:left="0" w:right="0"/>
      <w:jc w:val="left"/>
    </w:pPr>
    <w:rPr>
      <w:sz w:val="24"/>
      <w:lang w:eastAsia="ru-RU"/>
    </w:rPr>
  </w:style>
  <w:style w:type="character" w:customStyle="1" w:styleId="spelle">
    <w:name w:val="spelle"/>
    <w:basedOn w:val="a5"/>
    <w:rsid w:val="00F20478"/>
  </w:style>
  <w:style w:type="character" w:customStyle="1" w:styleId="grame">
    <w:name w:val="grame"/>
    <w:basedOn w:val="a5"/>
    <w:rsid w:val="00F20478"/>
  </w:style>
  <w:style w:type="character" w:customStyle="1" w:styleId="fn">
    <w:name w:val="fn"/>
    <w:basedOn w:val="a5"/>
    <w:rsid w:val="00F20478"/>
  </w:style>
  <w:style w:type="paragraph" w:customStyle="1" w:styleId="afff3">
    <w:name w:val="основа"/>
    <w:basedOn w:val="a3"/>
    <w:qFormat/>
    <w:rsid w:val="005F1063"/>
    <w:pPr>
      <w:widowControl w:val="0"/>
      <w:suppressAutoHyphens w:val="0"/>
      <w:autoSpaceDE w:val="0"/>
      <w:autoSpaceDN w:val="0"/>
      <w:adjustRightInd w:val="0"/>
      <w:spacing w:line="360" w:lineRule="auto"/>
      <w:ind w:left="0" w:right="0" w:firstLine="709"/>
    </w:pPr>
    <w:rPr>
      <w:bCs/>
      <w:sz w:val="24"/>
      <w:lang w:eastAsia="ru-RU"/>
    </w:rPr>
  </w:style>
  <w:style w:type="character" w:customStyle="1" w:styleId="ti2">
    <w:name w:val="ti2"/>
    <w:rsid w:val="005F1063"/>
    <w:rPr>
      <w:sz w:val="22"/>
      <w:szCs w:val="22"/>
    </w:rPr>
  </w:style>
  <w:style w:type="character" w:customStyle="1" w:styleId="citation-publication-date">
    <w:name w:val="citation-publication-date"/>
    <w:basedOn w:val="a5"/>
    <w:rsid w:val="005F1063"/>
  </w:style>
  <w:style w:type="character" w:customStyle="1" w:styleId="doi">
    <w:name w:val="doi"/>
    <w:basedOn w:val="a5"/>
    <w:uiPriority w:val="99"/>
    <w:rsid w:val="005F1063"/>
  </w:style>
  <w:style w:type="paragraph" w:customStyle="1" w:styleId="Afff4">
    <w:name w:val="Свободная форма A"/>
    <w:rsid w:val="00D51047"/>
    <w:rPr>
      <w:rFonts w:eastAsia="ヒラギノ角ゴ Pro W3"/>
      <w:color w:val="000000"/>
      <w:lang w:val="en-US"/>
    </w:rPr>
  </w:style>
  <w:style w:type="paragraph" w:customStyle="1" w:styleId="1f2">
    <w:name w:val="Обычный1"/>
    <w:rsid w:val="00D51047"/>
    <w:rPr>
      <w:rFonts w:eastAsia="ヒラギノ角ゴ Pro W3"/>
      <w:color w:val="000000"/>
      <w:sz w:val="24"/>
    </w:rPr>
  </w:style>
  <w:style w:type="character" w:customStyle="1" w:styleId="r">
    <w:name w:val="r Знак"/>
    <w:rsid w:val="00D51047"/>
    <w:rPr>
      <w:rFonts w:ascii="Verdana" w:eastAsia="ヒラギノ角ゴ Pro W3" w:hAnsi="Verdana"/>
      <w:b w:val="0"/>
      <w:i w:val="0"/>
      <w:color w:val="1B0002"/>
      <w:sz w:val="18"/>
      <w:lang w:val="ru-RU"/>
    </w:rPr>
  </w:style>
  <w:style w:type="character" w:customStyle="1" w:styleId="HTML2">
    <w:name w:val="Пишущая машинка HTML2"/>
    <w:autoRedefine/>
    <w:rsid w:val="00D51047"/>
    <w:rPr>
      <w:rFonts w:ascii="Courier New" w:eastAsia="ヒラギノ角ゴ Pro W3" w:hAnsi="Courier New"/>
      <w:b w:val="0"/>
      <w:i w:val="0"/>
      <w:color w:val="000000"/>
      <w:sz w:val="20"/>
    </w:rPr>
  </w:style>
  <w:style w:type="character" w:customStyle="1" w:styleId="1f3">
    <w:name w:val="Гиперссылка1"/>
    <w:rsid w:val="00D51047"/>
    <w:rPr>
      <w:color w:val="0000FD"/>
      <w:sz w:val="20"/>
      <w:u w:val="single"/>
    </w:rPr>
  </w:style>
  <w:style w:type="paragraph" w:customStyle="1" w:styleId="afff5">
    <w:name w:val="Свободная форма"/>
    <w:rsid w:val="00D51047"/>
    <w:rPr>
      <w:rFonts w:eastAsia="ヒラギノ角ゴ Pro W3"/>
      <w:color w:val="000000"/>
      <w:lang w:val="en-US"/>
    </w:rPr>
  </w:style>
  <w:style w:type="paragraph" w:customStyle="1" w:styleId="213">
    <w:name w:val="Заголовок 21"/>
    <w:next w:val="Afff6"/>
    <w:rsid w:val="00D51047"/>
    <w:pPr>
      <w:keepNext/>
      <w:outlineLvl w:val="1"/>
    </w:pPr>
    <w:rPr>
      <w:rFonts w:ascii="Helvetica" w:eastAsia="ヒラギノ角ゴ Pro W3" w:hAnsi="Helvetica"/>
      <w:b/>
      <w:color w:val="000000"/>
      <w:sz w:val="24"/>
    </w:rPr>
  </w:style>
  <w:style w:type="paragraph" w:customStyle="1" w:styleId="Afff6">
    <w:name w:val="Текстовый блок A"/>
    <w:rsid w:val="00D51047"/>
    <w:rPr>
      <w:rFonts w:ascii="Helvetica" w:eastAsia="ヒラギノ角ゴ Pro W3" w:hAnsi="Helvetica"/>
      <w:color w:val="000000"/>
      <w:sz w:val="24"/>
    </w:rPr>
  </w:style>
  <w:style w:type="character" w:customStyle="1" w:styleId="citation-abbreviation">
    <w:name w:val="citation-abbreviation"/>
    <w:basedOn w:val="a5"/>
    <w:rsid w:val="00886ABC"/>
  </w:style>
  <w:style w:type="character" w:customStyle="1" w:styleId="citation-volume">
    <w:name w:val="citation-volume"/>
    <w:basedOn w:val="a5"/>
    <w:rsid w:val="00886ABC"/>
  </w:style>
  <w:style w:type="character" w:customStyle="1" w:styleId="citation-issue">
    <w:name w:val="citation-issue"/>
    <w:basedOn w:val="a5"/>
    <w:rsid w:val="00886ABC"/>
  </w:style>
  <w:style w:type="character" w:customStyle="1" w:styleId="fm-role">
    <w:name w:val="fm-role"/>
    <w:basedOn w:val="a5"/>
    <w:rsid w:val="00886ABC"/>
  </w:style>
  <w:style w:type="paragraph" w:customStyle="1" w:styleId="214">
    <w:name w:val="Средняя сетка 21"/>
    <w:uiPriority w:val="1"/>
    <w:qFormat/>
    <w:rsid w:val="00886ABC"/>
    <w:rPr>
      <w:rFonts w:ascii="Calibri" w:eastAsia="Calibri" w:hAnsi="Calibri"/>
      <w:sz w:val="22"/>
      <w:szCs w:val="22"/>
      <w:lang w:eastAsia="en-US"/>
    </w:rPr>
  </w:style>
  <w:style w:type="character" w:customStyle="1" w:styleId="reflinks">
    <w:name w:val="reflinks"/>
    <w:rsid w:val="00A6175C"/>
    <w:rPr>
      <w:rFonts w:cs="Times New Roman"/>
    </w:rPr>
  </w:style>
  <w:style w:type="paragraph" w:customStyle="1" w:styleId="215">
    <w:name w:val="Основной текст с отступом 21"/>
    <w:basedOn w:val="a3"/>
    <w:uiPriority w:val="99"/>
    <w:rsid w:val="0050525A"/>
    <w:pPr>
      <w:spacing w:after="120" w:line="480" w:lineRule="auto"/>
      <w:ind w:left="283" w:right="851" w:firstLine="709"/>
      <w:jc w:val="left"/>
    </w:pPr>
    <w:rPr>
      <w:rFonts w:ascii="Calibri" w:eastAsia="Arial Unicode MS" w:hAnsi="Calibri" w:cs="Calibri"/>
      <w:kern w:val="1"/>
      <w:szCs w:val="22"/>
    </w:rPr>
  </w:style>
  <w:style w:type="character" w:customStyle="1" w:styleId="Title011">
    <w:name w:val="Title_01 Знак1"/>
    <w:link w:val="Title010"/>
    <w:rsid w:val="00685CED"/>
    <w:rPr>
      <w:rFonts w:ascii="Arial" w:hAnsi="Arial"/>
      <w:b/>
      <w:caps/>
      <w:color w:val="800080"/>
      <w:sz w:val="32"/>
      <w:szCs w:val="32"/>
      <w:lang w:eastAsia="ar-SA" w:bidi="ar-SA"/>
    </w:rPr>
  </w:style>
  <w:style w:type="character" w:customStyle="1" w:styleId="hithilite">
    <w:name w:val="hithilite"/>
    <w:basedOn w:val="a5"/>
    <w:rsid w:val="00A036C1"/>
  </w:style>
  <w:style w:type="paragraph" w:customStyle="1" w:styleId="newpagetitle">
    <w:name w:val="newpagetitle"/>
    <w:basedOn w:val="a3"/>
    <w:rsid w:val="00A036C1"/>
    <w:pPr>
      <w:suppressAutoHyphens w:val="0"/>
      <w:spacing w:before="100" w:beforeAutospacing="1" w:after="100" w:afterAutospacing="1" w:line="240" w:lineRule="auto"/>
      <w:ind w:left="0" w:right="0"/>
      <w:jc w:val="left"/>
    </w:pPr>
    <w:rPr>
      <w:sz w:val="24"/>
      <w:lang w:eastAsia="ru-RU"/>
    </w:rPr>
  </w:style>
  <w:style w:type="character" w:customStyle="1" w:styleId="st">
    <w:name w:val="st"/>
    <w:basedOn w:val="a5"/>
    <w:rsid w:val="00A036C1"/>
  </w:style>
  <w:style w:type="paragraph" w:customStyle="1" w:styleId="ListParagraph1">
    <w:name w:val="List Paragraph1"/>
    <w:basedOn w:val="a3"/>
    <w:rsid w:val="00A036C1"/>
    <w:pPr>
      <w:suppressAutoHyphens w:val="0"/>
      <w:spacing w:after="200" w:line="276" w:lineRule="auto"/>
      <w:ind w:left="720" w:right="0"/>
      <w:contextualSpacing/>
      <w:jc w:val="left"/>
    </w:pPr>
    <w:rPr>
      <w:rFonts w:ascii="Calibri" w:eastAsia="Calibri" w:hAnsi="Calibri"/>
      <w:szCs w:val="22"/>
      <w:lang w:eastAsia="en-US"/>
    </w:rPr>
  </w:style>
  <w:style w:type="character" w:customStyle="1" w:styleId="hpsatn">
    <w:name w:val="hps atn"/>
    <w:basedOn w:val="a5"/>
    <w:rsid w:val="00AD0E41"/>
  </w:style>
  <w:style w:type="paragraph" w:customStyle="1" w:styleId="follows-h46">
    <w:name w:val="follows-h46"/>
    <w:basedOn w:val="a3"/>
    <w:rsid w:val="00AD0E41"/>
    <w:pPr>
      <w:suppressAutoHyphens w:val="0"/>
      <w:spacing w:line="240" w:lineRule="auto"/>
      <w:ind w:left="0" w:right="0"/>
      <w:jc w:val="left"/>
    </w:pPr>
    <w:rPr>
      <w:b/>
      <w:bCs/>
      <w:szCs w:val="22"/>
      <w:lang w:eastAsia="ru-RU"/>
    </w:rPr>
  </w:style>
  <w:style w:type="character" w:customStyle="1" w:styleId="ej-keyword-highlight">
    <w:name w:val="ej-keyword-highlight"/>
    <w:basedOn w:val="a5"/>
    <w:rsid w:val="00AD0E41"/>
  </w:style>
  <w:style w:type="paragraph" w:customStyle="1" w:styleId="western">
    <w:name w:val="western"/>
    <w:basedOn w:val="a3"/>
    <w:rsid w:val="0039599D"/>
    <w:pPr>
      <w:suppressAutoHyphens w:val="0"/>
      <w:spacing w:before="100" w:beforeAutospacing="1" w:after="100" w:afterAutospacing="1" w:line="240" w:lineRule="auto"/>
      <w:ind w:left="0" w:right="0"/>
      <w:jc w:val="left"/>
    </w:pPr>
    <w:rPr>
      <w:sz w:val="24"/>
      <w:lang w:eastAsia="ru-RU"/>
    </w:rPr>
  </w:style>
  <w:style w:type="character" w:customStyle="1" w:styleId="1c">
    <w:name w:val="Нижний колонтитул Знак1"/>
    <w:link w:val="aff2"/>
    <w:locked/>
    <w:rsid w:val="0039599D"/>
    <w:rPr>
      <w:rFonts w:eastAsia="Calibri"/>
      <w:sz w:val="24"/>
      <w:szCs w:val="22"/>
      <w:lang w:val="ru-RU" w:eastAsia="ar-SA" w:bidi="ar-SA"/>
    </w:rPr>
  </w:style>
  <w:style w:type="paragraph" w:customStyle="1" w:styleId="Style50">
    <w:name w:val="Style50"/>
    <w:basedOn w:val="a3"/>
    <w:rsid w:val="0021546D"/>
    <w:pPr>
      <w:widowControl w:val="0"/>
      <w:suppressAutoHyphens w:val="0"/>
      <w:autoSpaceDE w:val="0"/>
      <w:autoSpaceDN w:val="0"/>
      <w:adjustRightInd w:val="0"/>
      <w:spacing w:line="140" w:lineRule="exact"/>
      <w:ind w:left="0" w:right="0"/>
    </w:pPr>
    <w:rPr>
      <w:sz w:val="24"/>
      <w:lang w:eastAsia="ru-RU"/>
    </w:rPr>
  </w:style>
  <w:style w:type="character" w:customStyle="1" w:styleId="FontStyle94">
    <w:name w:val="Font Style94"/>
    <w:rsid w:val="0021546D"/>
    <w:rPr>
      <w:rFonts w:ascii="Arial" w:hAnsi="Arial" w:cs="Arial"/>
      <w:b/>
      <w:bCs/>
      <w:sz w:val="10"/>
      <w:szCs w:val="10"/>
    </w:rPr>
  </w:style>
  <w:style w:type="character" w:customStyle="1" w:styleId="FontStyle95">
    <w:name w:val="Font Style95"/>
    <w:rsid w:val="0021546D"/>
    <w:rPr>
      <w:rFonts w:ascii="Times New Roman" w:hAnsi="Times New Roman" w:cs="Times New Roman"/>
      <w:sz w:val="14"/>
      <w:szCs w:val="14"/>
    </w:rPr>
  </w:style>
  <w:style w:type="paragraph" w:customStyle="1" w:styleId="Style30">
    <w:name w:val="Style30"/>
    <w:basedOn w:val="a3"/>
    <w:rsid w:val="0021546D"/>
    <w:pPr>
      <w:widowControl w:val="0"/>
      <w:suppressAutoHyphens w:val="0"/>
      <w:autoSpaceDE w:val="0"/>
      <w:autoSpaceDN w:val="0"/>
      <w:adjustRightInd w:val="0"/>
      <w:spacing w:line="132" w:lineRule="exact"/>
      <w:ind w:left="0" w:right="0" w:hanging="226"/>
      <w:jc w:val="left"/>
    </w:pPr>
    <w:rPr>
      <w:sz w:val="24"/>
      <w:lang w:eastAsia="ru-RU"/>
    </w:rPr>
  </w:style>
  <w:style w:type="character" w:customStyle="1" w:styleId="FontStyle83">
    <w:name w:val="Font Style83"/>
    <w:rsid w:val="0021546D"/>
    <w:rPr>
      <w:rFonts w:ascii="Times New Roman" w:hAnsi="Times New Roman" w:cs="Times New Roman"/>
      <w:b/>
      <w:bCs/>
      <w:i/>
      <w:iCs/>
      <w:sz w:val="10"/>
      <w:szCs w:val="10"/>
    </w:rPr>
  </w:style>
  <w:style w:type="paragraph" w:customStyle="1" w:styleId="Style11">
    <w:name w:val="Style11"/>
    <w:basedOn w:val="a3"/>
    <w:rsid w:val="0021546D"/>
    <w:pPr>
      <w:widowControl w:val="0"/>
      <w:suppressAutoHyphens w:val="0"/>
      <w:autoSpaceDE w:val="0"/>
      <w:autoSpaceDN w:val="0"/>
      <w:adjustRightInd w:val="0"/>
      <w:spacing w:line="176" w:lineRule="exact"/>
      <w:ind w:left="0" w:right="0" w:firstLine="269"/>
    </w:pPr>
    <w:rPr>
      <w:sz w:val="24"/>
      <w:lang w:eastAsia="ru-RU"/>
    </w:rPr>
  </w:style>
  <w:style w:type="paragraph" w:customStyle="1" w:styleId="Style10">
    <w:name w:val="Style10"/>
    <w:basedOn w:val="a3"/>
    <w:rsid w:val="0021546D"/>
    <w:pPr>
      <w:widowControl w:val="0"/>
      <w:suppressAutoHyphens w:val="0"/>
      <w:autoSpaceDE w:val="0"/>
      <w:autoSpaceDN w:val="0"/>
      <w:adjustRightInd w:val="0"/>
      <w:spacing w:line="240" w:lineRule="auto"/>
      <w:ind w:left="0" w:right="0"/>
    </w:pPr>
    <w:rPr>
      <w:sz w:val="24"/>
      <w:lang w:eastAsia="ru-RU"/>
    </w:rPr>
  </w:style>
  <w:style w:type="character" w:customStyle="1" w:styleId="shorttext1">
    <w:name w:val="short_text1"/>
    <w:rsid w:val="0021546D"/>
    <w:rPr>
      <w:sz w:val="29"/>
      <w:szCs w:val="29"/>
    </w:rPr>
  </w:style>
  <w:style w:type="paragraph" w:styleId="a2">
    <w:name w:val="List Bullet"/>
    <w:basedOn w:val="a3"/>
    <w:rsid w:val="0021546D"/>
    <w:pPr>
      <w:numPr>
        <w:numId w:val="3"/>
      </w:numPr>
      <w:suppressAutoHyphens w:val="0"/>
      <w:spacing w:before="120" w:after="120" w:line="360" w:lineRule="auto"/>
      <w:ind w:right="0"/>
      <w:jc w:val="center"/>
    </w:pPr>
    <w:rPr>
      <w:sz w:val="24"/>
      <w:lang w:eastAsia="ru-RU"/>
    </w:rPr>
  </w:style>
  <w:style w:type="character" w:customStyle="1" w:styleId="TableCenter0">
    <w:name w:val="Table_Center Знак"/>
    <w:link w:val="TableCenter"/>
    <w:rsid w:val="0021546D"/>
    <w:rPr>
      <w:color w:val="000000"/>
      <w:sz w:val="18"/>
      <w:szCs w:val="18"/>
      <w:lang w:val="ru-RU" w:eastAsia="ar-SA" w:bidi="ar-SA"/>
    </w:rPr>
  </w:style>
  <w:style w:type="character" w:customStyle="1" w:styleId="TablNote0">
    <w:name w:val="Tabl_Note Знак"/>
    <w:link w:val="TablNote"/>
    <w:rsid w:val="004C7F5F"/>
    <w:rPr>
      <w:color w:val="000000"/>
      <w:sz w:val="14"/>
      <w:szCs w:val="14"/>
      <w:lang w:val="ru-RU" w:eastAsia="ar-SA" w:bidi="ar-SA"/>
    </w:rPr>
  </w:style>
  <w:style w:type="character" w:customStyle="1" w:styleId="ontotermicon">
    <w:name w:val="ontotermicon"/>
    <w:basedOn w:val="a5"/>
    <w:rsid w:val="005912A7"/>
  </w:style>
  <w:style w:type="character" w:customStyle="1" w:styleId="annotatedterm">
    <w:name w:val="annotatedterm"/>
    <w:basedOn w:val="a5"/>
    <w:rsid w:val="005912A7"/>
  </w:style>
  <w:style w:type="table" w:customStyle="1" w:styleId="-41">
    <w:name w:val="Светлая сетка - Акцент 41"/>
    <w:basedOn w:val="a6"/>
    <w:uiPriority w:val="62"/>
    <w:rsid w:val="005912A7"/>
    <w:rPr>
      <w:rFonts w:ascii="Calibri" w:hAnsi="Calibri"/>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ingLiU" w:eastAsia="Times New Roman" w:hAnsi="MingLiU"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ingLiU" w:eastAsia="Times New Roman" w:hAnsi="MingLiU"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ingLiU" w:eastAsia="Times New Roman" w:hAnsi="MingLiU" w:cs="Times New Roman"/>
        <w:b/>
        <w:bCs/>
      </w:rPr>
    </w:tblStylePr>
    <w:tblStylePr w:type="lastCol">
      <w:rPr>
        <w:rFonts w:ascii="MingLiU" w:eastAsia="Times New Roman" w:hAnsi="MingLiU"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shorttext">
    <w:name w:val="short_text"/>
    <w:rsid w:val="002A19A9"/>
  </w:style>
  <w:style w:type="character" w:customStyle="1" w:styleId="refresult">
    <w:name w:val="ref_result"/>
    <w:basedOn w:val="a5"/>
    <w:rsid w:val="00576B9A"/>
  </w:style>
  <w:style w:type="paragraph" w:styleId="2e">
    <w:name w:val="Body Text Indent 2"/>
    <w:basedOn w:val="a3"/>
    <w:link w:val="2f"/>
    <w:uiPriority w:val="99"/>
    <w:rsid w:val="00AB2D4B"/>
    <w:pPr>
      <w:spacing w:after="120" w:line="480" w:lineRule="auto"/>
      <w:ind w:left="283"/>
    </w:pPr>
    <w:rPr>
      <w:lang w:val="x-none"/>
    </w:rPr>
  </w:style>
  <w:style w:type="character" w:customStyle="1" w:styleId="2f">
    <w:name w:val="Основной текст с отступом 2 Знак"/>
    <w:link w:val="2e"/>
    <w:uiPriority w:val="99"/>
    <w:rsid w:val="00AB2D4B"/>
    <w:rPr>
      <w:sz w:val="22"/>
      <w:szCs w:val="24"/>
      <w:lang w:eastAsia="ar-SA"/>
    </w:rPr>
  </w:style>
  <w:style w:type="paragraph" w:customStyle="1" w:styleId="1f4">
    <w:name w:val="Знак Знак Знак Знак Знак Знак Знак Знак Знак Знак Знак Знак1 Знак Знак Знак Знак"/>
    <w:basedOn w:val="a3"/>
    <w:rsid w:val="00D76727"/>
    <w:pPr>
      <w:suppressAutoHyphens w:val="0"/>
      <w:spacing w:before="100" w:beforeAutospacing="1" w:after="100" w:afterAutospacing="1" w:line="240" w:lineRule="auto"/>
      <w:ind w:left="0" w:right="0"/>
      <w:jc w:val="left"/>
    </w:pPr>
    <w:rPr>
      <w:rFonts w:ascii="Tahoma" w:hAnsi="Tahoma"/>
      <w:sz w:val="20"/>
      <w:szCs w:val="20"/>
      <w:lang w:val="en-US" w:eastAsia="en-US"/>
    </w:rPr>
  </w:style>
  <w:style w:type="paragraph" w:customStyle="1" w:styleId="a0">
    <w:name w:val="Смысль диссертации"/>
    <w:basedOn w:val="aff3"/>
    <w:autoRedefine/>
    <w:rsid w:val="005E3D33"/>
    <w:pPr>
      <w:numPr>
        <w:numId w:val="4"/>
      </w:numPr>
      <w:tabs>
        <w:tab w:val="left" w:pos="1944"/>
        <w:tab w:val="left" w:pos="8820"/>
        <w:tab w:val="left" w:pos="9000"/>
      </w:tabs>
      <w:suppressAutoHyphens w:val="0"/>
      <w:spacing w:after="0" w:line="360" w:lineRule="auto"/>
      <w:ind w:right="355"/>
      <w:jc w:val="both"/>
    </w:pPr>
    <w:rPr>
      <w:sz w:val="28"/>
      <w:szCs w:val="20"/>
      <w:lang w:val="ru-RU" w:eastAsia="ru-RU"/>
    </w:rPr>
  </w:style>
  <w:style w:type="character" w:customStyle="1" w:styleId="afff7">
    <w:name w:val="Гипертекстовая ссылка"/>
    <w:rsid w:val="00F01038"/>
    <w:rPr>
      <w:rFonts w:cs="Times New Roman"/>
      <w:color w:val="008000"/>
    </w:rPr>
  </w:style>
  <w:style w:type="character" w:customStyle="1" w:styleId="copyrightlabel">
    <w:name w:val="copyright_label"/>
    <w:basedOn w:val="a5"/>
    <w:rsid w:val="001B6EBA"/>
  </w:style>
  <w:style w:type="paragraph" w:customStyle="1" w:styleId="110">
    <w:name w:val="Знак Знак Знак Знак Знак Знак Знак Знак Знак Знак Знак Знак1 Знак Знак Знак1 Знак Знак Знак Знак Знак Знак"/>
    <w:basedOn w:val="a3"/>
    <w:rsid w:val="00CB1503"/>
    <w:pPr>
      <w:suppressAutoHyphens w:val="0"/>
      <w:spacing w:before="100" w:beforeAutospacing="1" w:after="100" w:afterAutospacing="1" w:line="240" w:lineRule="auto"/>
      <w:ind w:left="0" w:right="0"/>
      <w:jc w:val="left"/>
    </w:pPr>
    <w:rPr>
      <w:rFonts w:ascii="Tahoma" w:hAnsi="Tahoma"/>
      <w:sz w:val="20"/>
      <w:szCs w:val="20"/>
      <w:lang w:val="en-US" w:eastAsia="en-US"/>
    </w:rPr>
  </w:style>
  <w:style w:type="paragraph" w:customStyle="1" w:styleId="C-text">
    <w:name w:val="C-text"/>
    <w:basedOn w:val="a3"/>
    <w:rsid w:val="008016C6"/>
    <w:pPr>
      <w:suppressAutoHyphens w:val="0"/>
      <w:autoSpaceDE w:val="0"/>
      <w:autoSpaceDN w:val="0"/>
      <w:adjustRightInd w:val="0"/>
      <w:spacing w:line="288" w:lineRule="auto"/>
      <w:ind w:left="0" w:right="0" w:firstLine="170"/>
      <w:textAlignment w:val="center"/>
    </w:pPr>
    <w:rPr>
      <w:rFonts w:ascii="Newton" w:hAnsi="Newton" w:cs="Newton"/>
      <w:color w:val="000000"/>
      <w:sz w:val="17"/>
      <w:szCs w:val="17"/>
      <w:lang w:eastAsia="ru-RU"/>
    </w:rPr>
  </w:style>
  <w:style w:type="paragraph" w:customStyle="1" w:styleId="C-podzag3">
    <w:name w:val="C-podzag3"/>
    <w:basedOn w:val="C-text"/>
    <w:rsid w:val="008016C6"/>
    <w:pPr>
      <w:spacing w:before="170"/>
    </w:pPr>
    <w:rPr>
      <w:b/>
      <w:bCs/>
      <w:caps/>
      <w:sz w:val="15"/>
      <w:szCs w:val="15"/>
    </w:rPr>
  </w:style>
  <w:style w:type="character" w:customStyle="1" w:styleId="PlainTextChar">
    <w:name w:val="Plain Text Char"/>
    <w:locked/>
    <w:rsid w:val="008016C6"/>
    <w:rPr>
      <w:rFonts w:ascii="Courier New" w:hAnsi="Courier New"/>
      <w:lang w:val="ru-RU" w:eastAsia="ru-RU"/>
    </w:rPr>
  </w:style>
  <w:style w:type="paragraph" w:customStyle="1" w:styleId="-11">
    <w:name w:val="Цветной список - Акцент 11"/>
    <w:basedOn w:val="a3"/>
    <w:qFormat/>
    <w:rsid w:val="00B257DB"/>
    <w:pPr>
      <w:suppressAutoHyphens w:val="0"/>
      <w:spacing w:line="240" w:lineRule="auto"/>
      <w:ind w:left="720" w:right="0"/>
      <w:contextualSpacing/>
      <w:jc w:val="left"/>
    </w:pPr>
    <w:rPr>
      <w:rFonts w:ascii="Cambria" w:eastAsia="MS Mincho" w:hAnsi="Cambria"/>
      <w:sz w:val="24"/>
      <w:lang w:eastAsia="ru-RU"/>
    </w:rPr>
  </w:style>
  <w:style w:type="character" w:customStyle="1" w:styleId="Emphasis1">
    <w:name w:val="Emphasis1"/>
    <w:basedOn w:val="a5"/>
    <w:rsid w:val="00D635BC"/>
  </w:style>
  <w:style w:type="paragraph" w:customStyle="1" w:styleId="afff8">
    <w:name w:val="aff"/>
    <w:basedOn w:val="a3"/>
    <w:rsid w:val="00D635BC"/>
    <w:pPr>
      <w:suppressAutoHyphens w:val="0"/>
      <w:spacing w:before="100" w:beforeAutospacing="1" w:after="100" w:afterAutospacing="1" w:line="240" w:lineRule="auto"/>
      <w:ind w:left="0" w:right="0"/>
      <w:jc w:val="left"/>
    </w:pPr>
    <w:rPr>
      <w:sz w:val="24"/>
      <w:lang w:eastAsia="ru-RU"/>
    </w:rPr>
  </w:style>
  <w:style w:type="character" w:customStyle="1" w:styleId="reference-authors">
    <w:name w:val="reference-authors"/>
    <w:basedOn w:val="a5"/>
    <w:rsid w:val="00D635BC"/>
  </w:style>
  <w:style w:type="character" w:customStyle="1" w:styleId="reference-title">
    <w:name w:val="reference-title"/>
    <w:basedOn w:val="a5"/>
    <w:rsid w:val="00D635BC"/>
  </w:style>
  <w:style w:type="character" w:customStyle="1" w:styleId="reference-source">
    <w:name w:val="reference-source"/>
    <w:basedOn w:val="a5"/>
    <w:rsid w:val="00D635BC"/>
  </w:style>
  <w:style w:type="character" w:styleId="HTML1">
    <w:name w:val="HTML Cite"/>
    <w:unhideWhenUsed/>
    <w:rsid w:val="00D635BC"/>
    <w:rPr>
      <w:i/>
      <w:iCs/>
    </w:rPr>
  </w:style>
  <w:style w:type="character" w:customStyle="1" w:styleId="cit-source">
    <w:name w:val="cit-source"/>
    <w:basedOn w:val="a5"/>
    <w:rsid w:val="00D635BC"/>
  </w:style>
  <w:style w:type="character" w:customStyle="1" w:styleId="cit-fpage">
    <w:name w:val="cit-fpage"/>
    <w:basedOn w:val="a5"/>
    <w:rsid w:val="00D635BC"/>
  </w:style>
  <w:style w:type="character" w:customStyle="1" w:styleId="cit-pub-date">
    <w:name w:val="cit-pub-date"/>
    <w:basedOn w:val="a5"/>
    <w:rsid w:val="00D635BC"/>
  </w:style>
  <w:style w:type="character" w:customStyle="1" w:styleId="name">
    <w:name w:val="name"/>
    <w:basedOn w:val="a5"/>
    <w:rsid w:val="00D635BC"/>
  </w:style>
  <w:style w:type="character" w:customStyle="1" w:styleId="slug-pub-date">
    <w:name w:val="slug-pub-date"/>
    <w:basedOn w:val="a5"/>
    <w:rsid w:val="00D635BC"/>
  </w:style>
  <w:style w:type="character" w:customStyle="1" w:styleId="slug-vol">
    <w:name w:val="slug-vol"/>
    <w:basedOn w:val="a5"/>
    <w:rsid w:val="00D635BC"/>
  </w:style>
  <w:style w:type="character" w:customStyle="1" w:styleId="slug-pages">
    <w:name w:val="slug-pages"/>
    <w:basedOn w:val="a5"/>
    <w:rsid w:val="00D635BC"/>
  </w:style>
  <w:style w:type="paragraph" w:customStyle="1" w:styleId="1f5">
    <w:name w:val="Список литературы1"/>
    <w:basedOn w:val="a3"/>
    <w:next w:val="a3"/>
    <w:uiPriority w:val="37"/>
    <w:unhideWhenUsed/>
    <w:rsid w:val="00D635BC"/>
    <w:pPr>
      <w:suppressAutoHyphens w:val="0"/>
      <w:spacing w:line="240" w:lineRule="auto"/>
      <w:ind w:left="0" w:right="0"/>
      <w:jc w:val="left"/>
    </w:pPr>
    <w:rPr>
      <w:sz w:val="24"/>
      <w:lang w:eastAsia="ru-RU"/>
    </w:rPr>
  </w:style>
  <w:style w:type="paragraph" w:customStyle="1" w:styleId="1-21">
    <w:name w:val="Средняя сетка 1 - Акцент 21"/>
    <w:basedOn w:val="a3"/>
    <w:uiPriority w:val="34"/>
    <w:qFormat/>
    <w:rsid w:val="00D635BC"/>
    <w:pPr>
      <w:suppressAutoHyphens w:val="0"/>
      <w:spacing w:line="240" w:lineRule="auto"/>
      <w:ind w:left="720" w:right="0"/>
      <w:contextualSpacing/>
      <w:jc w:val="left"/>
    </w:pPr>
    <w:rPr>
      <w:sz w:val="24"/>
      <w:lang w:eastAsia="ru-RU"/>
    </w:rPr>
  </w:style>
  <w:style w:type="paragraph" w:customStyle="1" w:styleId="msolistparagraph0">
    <w:name w:val="msolistparagraph"/>
    <w:basedOn w:val="a3"/>
    <w:rsid w:val="007D55A7"/>
    <w:pPr>
      <w:suppressAutoHyphens w:val="0"/>
      <w:spacing w:after="200" w:line="276" w:lineRule="auto"/>
      <w:ind w:left="720" w:right="0"/>
      <w:contextualSpacing/>
      <w:jc w:val="left"/>
    </w:pPr>
    <w:rPr>
      <w:rFonts w:ascii="Calibri" w:hAnsi="Calibri"/>
      <w:szCs w:val="22"/>
      <w:lang w:eastAsia="ru-RU"/>
    </w:rPr>
  </w:style>
  <w:style w:type="character" w:customStyle="1" w:styleId="b-infoitem">
    <w:name w:val="b-info__item"/>
    <w:basedOn w:val="a5"/>
    <w:rsid w:val="000347D0"/>
  </w:style>
  <w:style w:type="paragraph" w:customStyle="1" w:styleId="140">
    <w:name w:val="Обычный + 14 пт"/>
    <w:basedOn w:val="aff3"/>
    <w:rsid w:val="00F32EC9"/>
    <w:pPr>
      <w:suppressAutoHyphens w:val="0"/>
      <w:spacing w:after="0" w:line="360" w:lineRule="auto"/>
      <w:ind w:left="0" w:firstLine="900"/>
      <w:jc w:val="both"/>
    </w:pPr>
    <w:rPr>
      <w:sz w:val="28"/>
      <w:lang w:val="ru-RU"/>
    </w:rPr>
  </w:style>
  <w:style w:type="character" w:customStyle="1" w:styleId="style8">
    <w:name w:val="style8"/>
    <w:basedOn w:val="a5"/>
    <w:rsid w:val="00B16A89"/>
  </w:style>
  <w:style w:type="character" w:customStyle="1" w:styleId="reference-text">
    <w:name w:val="reference-text"/>
    <w:basedOn w:val="a5"/>
    <w:rsid w:val="00B16A89"/>
  </w:style>
  <w:style w:type="character" w:customStyle="1" w:styleId="picgalery">
    <w:name w:val="picgalery"/>
    <w:basedOn w:val="a5"/>
    <w:rsid w:val="00B16A89"/>
  </w:style>
  <w:style w:type="paragraph" w:customStyle="1" w:styleId="afff9">
    <w:name w:val="Îñíîâíîé òåêñò"/>
    <w:rsid w:val="00E2527B"/>
    <w:pPr>
      <w:spacing w:line="360" w:lineRule="auto"/>
      <w:jc w:val="both"/>
    </w:pPr>
    <w:rPr>
      <w:b/>
      <w:i/>
      <w:sz w:val="24"/>
      <w:lang w:eastAsia="en-US"/>
    </w:rPr>
  </w:style>
  <w:style w:type="character" w:customStyle="1" w:styleId="citationjournal">
    <w:name w:val="citation journal"/>
    <w:basedOn w:val="a5"/>
    <w:rsid w:val="00973043"/>
  </w:style>
  <w:style w:type="character" w:customStyle="1" w:styleId="ref-label">
    <w:name w:val="ref-label"/>
    <w:basedOn w:val="a5"/>
    <w:rsid w:val="00973043"/>
  </w:style>
  <w:style w:type="character" w:customStyle="1" w:styleId="element-citation">
    <w:name w:val="element-citation"/>
    <w:basedOn w:val="a5"/>
    <w:rsid w:val="00973043"/>
  </w:style>
  <w:style w:type="character" w:customStyle="1" w:styleId="ref-journal">
    <w:name w:val="ref-journal"/>
    <w:basedOn w:val="a5"/>
    <w:rsid w:val="00973043"/>
  </w:style>
  <w:style w:type="character" w:customStyle="1" w:styleId="ref-vol">
    <w:name w:val="ref-vol"/>
    <w:basedOn w:val="a5"/>
    <w:rsid w:val="00973043"/>
  </w:style>
  <w:style w:type="paragraph" w:customStyle="1" w:styleId="pkta">
    <w:name w:val="pkta"/>
    <w:basedOn w:val="a3"/>
    <w:rsid w:val="00973043"/>
    <w:pPr>
      <w:suppressAutoHyphens w:val="0"/>
      <w:spacing w:before="100" w:beforeAutospacing="1" w:after="100" w:afterAutospacing="1" w:line="240" w:lineRule="auto"/>
      <w:ind w:left="0" w:right="0"/>
      <w:jc w:val="left"/>
    </w:pPr>
    <w:rPr>
      <w:sz w:val="24"/>
      <w:lang w:eastAsia="ru-RU"/>
    </w:rPr>
  </w:style>
  <w:style w:type="paragraph" w:customStyle="1" w:styleId="afffa">
    <w:name w:val="Знак Знак Знак Знак Знак Знак Знак"/>
    <w:basedOn w:val="a3"/>
    <w:autoRedefine/>
    <w:rsid w:val="00973043"/>
    <w:pPr>
      <w:suppressAutoHyphens w:val="0"/>
      <w:spacing w:after="160"/>
      <w:ind w:left="0" w:right="0"/>
      <w:jc w:val="left"/>
    </w:pPr>
    <w:rPr>
      <w:rFonts w:eastAsia="SimSun"/>
      <w:b/>
      <w:sz w:val="28"/>
      <w:lang w:val="en-US" w:eastAsia="en-US"/>
    </w:rPr>
  </w:style>
  <w:style w:type="paragraph" w:customStyle="1" w:styleId="descdescwithcredit">
    <w:name w:val="desc desc_with_credit"/>
    <w:basedOn w:val="a3"/>
    <w:rsid w:val="00973043"/>
    <w:pPr>
      <w:suppressAutoHyphens w:val="0"/>
      <w:spacing w:before="100" w:beforeAutospacing="1" w:after="100" w:afterAutospacing="1" w:line="240" w:lineRule="auto"/>
      <w:ind w:left="0" w:right="0"/>
      <w:jc w:val="left"/>
    </w:pPr>
    <w:rPr>
      <w:sz w:val="24"/>
      <w:lang w:eastAsia="ru-RU"/>
    </w:rPr>
  </w:style>
  <w:style w:type="paragraph" w:customStyle="1" w:styleId="creditcreditwithdesc">
    <w:name w:val="credit credit_with_desc"/>
    <w:basedOn w:val="a3"/>
    <w:rsid w:val="00973043"/>
    <w:pPr>
      <w:suppressAutoHyphens w:val="0"/>
      <w:spacing w:before="100" w:beforeAutospacing="1" w:after="100" w:afterAutospacing="1" w:line="240" w:lineRule="auto"/>
      <w:ind w:left="0" w:right="0"/>
      <w:jc w:val="left"/>
    </w:pPr>
    <w:rPr>
      <w:sz w:val="24"/>
      <w:lang w:eastAsia="ru-RU"/>
    </w:rPr>
  </w:style>
  <w:style w:type="paragraph" w:customStyle="1" w:styleId="1f6">
    <w:name w:val="Стиль1"/>
    <w:basedOn w:val="aff2"/>
    <w:link w:val="1f7"/>
    <w:rsid w:val="00973043"/>
    <w:pPr>
      <w:tabs>
        <w:tab w:val="clear" w:pos="4677"/>
        <w:tab w:val="clear" w:pos="9355"/>
      </w:tabs>
      <w:suppressAutoHyphens w:val="0"/>
      <w:jc w:val="both"/>
    </w:pPr>
    <w:rPr>
      <w:rFonts w:eastAsia="Times New Roman"/>
      <w:b/>
      <w:i/>
      <w:szCs w:val="24"/>
      <w:lang w:val="x-none" w:eastAsia="x-none"/>
    </w:rPr>
  </w:style>
  <w:style w:type="character" w:customStyle="1" w:styleId="cssmaroon">
    <w:name w:val="css_maroon"/>
    <w:basedOn w:val="a5"/>
    <w:rsid w:val="00973043"/>
  </w:style>
  <w:style w:type="character" w:customStyle="1" w:styleId="410">
    <w:name w:val="Заголовок 4 Знак1"/>
    <w:link w:val="41"/>
    <w:rsid w:val="00A14A62"/>
    <w:rPr>
      <w:b/>
      <w:smallCaps/>
      <w:color w:val="800000"/>
      <w:sz w:val="24"/>
      <w:lang w:val="x-none" w:eastAsia="ar-SA"/>
    </w:rPr>
  </w:style>
  <w:style w:type="character" w:customStyle="1" w:styleId="510">
    <w:name w:val="Заголовок 5 Знак1"/>
    <w:link w:val="51"/>
    <w:rsid w:val="00A14A62"/>
    <w:rPr>
      <w:b/>
      <w:smallCaps/>
      <w:color w:val="000000"/>
      <w:sz w:val="22"/>
      <w:szCs w:val="22"/>
      <w:lang w:val="x-none" w:eastAsia="ar-SA"/>
    </w:rPr>
  </w:style>
  <w:style w:type="character" w:customStyle="1" w:styleId="Text051">
    <w:name w:val="Text_05 Знак1"/>
    <w:basedOn w:val="510"/>
    <w:link w:val="Text050"/>
    <w:rsid w:val="00A14A62"/>
    <w:rPr>
      <w:b/>
      <w:smallCaps/>
      <w:color w:val="000000"/>
      <w:sz w:val="22"/>
      <w:szCs w:val="22"/>
      <w:lang w:val="x-none" w:eastAsia="ar-SA"/>
    </w:rPr>
  </w:style>
  <w:style w:type="table" w:styleId="-3">
    <w:name w:val="Table Web 3"/>
    <w:basedOn w:val="a6"/>
    <w:rsid w:val="005201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M80">
    <w:name w:val="CM80"/>
    <w:basedOn w:val="Default"/>
    <w:next w:val="Default"/>
    <w:rsid w:val="008B7427"/>
    <w:pPr>
      <w:widowControl w:val="0"/>
      <w:spacing w:after="235"/>
    </w:pPr>
    <w:rPr>
      <w:rFonts w:ascii="Times New Roman" w:hAnsi="Times New Roman" w:cs="Times New Roman"/>
      <w:color w:val="auto"/>
    </w:rPr>
  </w:style>
  <w:style w:type="paragraph" w:customStyle="1" w:styleId="CM83">
    <w:name w:val="CM83"/>
    <w:basedOn w:val="Default"/>
    <w:next w:val="Default"/>
    <w:rsid w:val="008B7427"/>
    <w:pPr>
      <w:widowControl w:val="0"/>
      <w:spacing w:after="360"/>
    </w:pPr>
    <w:rPr>
      <w:rFonts w:ascii="Times New Roman" w:hAnsi="Times New Roman" w:cs="Times New Roman"/>
      <w:color w:val="auto"/>
    </w:rPr>
  </w:style>
  <w:style w:type="paragraph" w:customStyle="1" w:styleId="CM82">
    <w:name w:val="CM82"/>
    <w:basedOn w:val="Default"/>
    <w:next w:val="Default"/>
    <w:rsid w:val="008B7427"/>
    <w:pPr>
      <w:widowControl w:val="0"/>
      <w:spacing w:after="295"/>
    </w:pPr>
    <w:rPr>
      <w:rFonts w:ascii="Times New Roman" w:hAnsi="Times New Roman" w:cs="Times New Roman"/>
      <w:color w:val="auto"/>
    </w:rPr>
  </w:style>
  <w:style w:type="paragraph" w:customStyle="1" w:styleId="afffb">
    <w:name w:val="ТаблицаВЛЕВО"/>
    <w:basedOn w:val="51"/>
    <w:rsid w:val="00BF331B"/>
    <w:pPr>
      <w:widowControl/>
      <w:numPr>
        <w:ilvl w:val="0"/>
        <w:numId w:val="0"/>
      </w:numPr>
      <w:suppressAutoHyphens w:val="0"/>
      <w:autoSpaceDN w:val="0"/>
      <w:adjustRightInd w:val="0"/>
      <w:spacing w:before="20" w:after="20" w:line="240" w:lineRule="auto"/>
      <w:ind w:left="11" w:right="11"/>
      <w:jc w:val="left"/>
      <w:outlineLvl w:val="9"/>
    </w:pPr>
    <w:rPr>
      <w:b w:val="0"/>
      <w:smallCaps w:val="0"/>
      <w:color w:val="0000FF"/>
      <w:sz w:val="18"/>
      <w:szCs w:val="20"/>
      <w:lang w:eastAsia="ru-RU"/>
    </w:rPr>
  </w:style>
  <w:style w:type="paragraph" w:customStyle="1" w:styleId="afffc">
    <w:name w:val="ТаблицаВлевоОТСТУП"/>
    <w:basedOn w:val="afffb"/>
    <w:rsid w:val="00BF331B"/>
    <w:pPr>
      <w:ind w:left="283"/>
    </w:pPr>
    <w:rPr>
      <w:color w:val="800000"/>
    </w:rPr>
  </w:style>
  <w:style w:type="paragraph" w:customStyle="1" w:styleId="afffd">
    <w:name w:val="ТаблицаПоЦентру"/>
    <w:basedOn w:val="51"/>
    <w:rsid w:val="00BF331B"/>
    <w:pPr>
      <w:widowControl/>
      <w:numPr>
        <w:ilvl w:val="0"/>
        <w:numId w:val="0"/>
      </w:numPr>
      <w:suppressAutoHyphens w:val="0"/>
      <w:autoSpaceDN w:val="0"/>
      <w:adjustRightInd w:val="0"/>
      <w:spacing w:before="20" w:after="20" w:line="240" w:lineRule="auto"/>
      <w:jc w:val="center"/>
      <w:outlineLvl w:val="9"/>
    </w:pPr>
    <w:rPr>
      <w:smallCaps w:val="0"/>
      <w:sz w:val="18"/>
      <w:szCs w:val="20"/>
      <w:lang w:eastAsia="ru-RU"/>
    </w:rPr>
  </w:style>
  <w:style w:type="paragraph" w:customStyle="1" w:styleId="43">
    <w:name w:val="Название4"/>
    <w:basedOn w:val="a3"/>
    <w:link w:val="afffe"/>
    <w:uiPriority w:val="99"/>
    <w:qFormat/>
    <w:rsid w:val="00BF331B"/>
    <w:pPr>
      <w:suppressAutoHyphens w:val="0"/>
      <w:spacing w:line="360" w:lineRule="auto"/>
      <w:ind w:left="0" w:right="0" w:firstLine="720"/>
      <w:jc w:val="center"/>
    </w:pPr>
    <w:rPr>
      <w:b/>
      <w:sz w:val="28"/>
      <w:lang w:val="x-none" w:eastAsia="x-none"/>
    </w:rPr>
  </w:style>
  <w:style w:type="character" w:customStyle="1" w:styleId="afffe">
    <w:name w:val="Название Знак"/>
    <w:link w:val="43"/>
    <w:uiPriority w:val="99"/>
    <w:rsid w:val="00BF331B"/>
    <w:rPr>
      <w:b/>
      <w:sz w:val="28"/>
      <w:szCs w:val="24"/>
    </w:rPr>
  </w:style>
  <w:style w:type="paragraph" w:customStyle="1" w:styleId="citation">
    <w:name w:val="citation"/>
    <w:basedOn w:val="a3"/>
    <w:rsid w:val="00BF331B"/>
    <w:pPr>
      <w:suppressAutoHyphens w:val="0"/>
      <w:spacing w:before="100" w:beforeAutospacing="1" w:after="100" w:afterAutospacing="1" w:line="240" w:lineRule="auto"/>
      <w:ind w:left="0" w:right="0"/>
      <w:jc w:val="left"/>
    </w:pPr>
    <w:rPr>
      <w:sz w:val="24"/>
      <w:lang w:eastAsia="ru-RU"/>
    </w:rPr>
  </w:style>
  <w:style w:type="character" w:customStyle="1" w:styleId="60">
    <w:name w:val="Заголовок 6 Знак"/>
    <w:link w:val="6"/>
    <w:uiPriority w:val="99"/>
    <w:rsid w:val="00003379"/>
    <w:rPr>
      <w:b/>
      <w:smallCaps/>
      <w:color w:val="0000FF"/>
      <w:sz w:val="22"/>
      <w:szCs w:val="22"/>
      <w:lang w:val="x-none" w:eastAsia="ar-SA"/>
    </w:rPr>
  </w:style>
  <w:style w:type="character" w:customStyle="1" w:styleId="70">
    <w:name w:val="Заголовок 7 Знак"/>
    <w:link w:val="7"/>
    <w:uiPriority w:val="99"/>
    <w:rsid w:val="00003379"/>
    <w:rPr>
      <w:b/>
      <w:bCs/>
      <w:iCs/>
      <w:smallCaps/>
      <w:color w:val="000080"/>
      <w:sz w:val="22"/>
      <w:szCs w:val="22"/>
      <w:lang w:val="x-none" w:eastAsia="ar-SA"/>
    </w:rPr>
  </w:style>
  <w:style w:type="character" w:customStyle="1" w:styleId="80">
    <w:name w:val="Заголовок 8 Знак"/>
    <w:link w:val="8"/>
    <w:uiPriority w:val="99"/>
    <w:rsid w:val="00003379"/>
    <w:rPr>
      <w:b/>
      <w:bCs/>
      <w:iCs/>
      <w:smallCaps/>
      <w:color w:val="008080"/>
      <w:sz w:val="22"/>
      <w:szCs w:val="22"/>
      <w:lang w:val="x-none" w:eastAsia="ar-SA"/>
    </w:rPr>
  </w:style>
  <w:style w:type="character" w:customStyle="1" w:styleId="90">
    <w:name w:val="Заголовок 9 Знак"/>
    <w:link w:val="9"/>
    <w:uiPriority w:val="99"/>
    <w:rsid w:val="00003379"/>
    <w:rPr>
      <w:b/>
      <w:bCs/>
      <w:iCs/>
      <w:smallCaps/>
      <w:color w:val="008000"/>
      <w:sz w:val="22"/>
      <w:szCs w:val="22"/>
      <w:lang w:val="x-none" w:eastAsia="ar-SA"/>
    </w:rPr>
  </w:style>
  <w:style w:type="character" w:customStyle="1" w:styleId="TableLeft0">
    <w:name w:val="Table_Left Знак"/>
    <w:link w:val="TableLeft"/>
    <w:rsid w:val="00003379"/>
    <w:rPr>
      <w:color w:val="0000FF"/>
      <w:sz w:val="18"/>
      <w:szCs w:val="18"/>
      <w:lang w:val="ru-RU" w:eastAsia="ar-SA" w:bidi="ar-SA"/>
    </w:rPr>
  </w:style>
  <w:style w:type="table" w:styleId="1f8">
    <w:name w:val="Table Simple 1"/>
    <w:basedOn w:val="a6"/>
    <w:rsid w:val="00003379"/>
    <w:pPr>
      <w:spacing w:line="240" w:lineRule="exact"/>
      <w:ind w:left="113" w:right="113"/>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
    <w:name w:val="Часть книги"/>
    <w:basedOn w:val="Chap-Num"/>
    <w:semiHidden/>
    <w:rsid w:val="00003379"/>
    <w:pPr>
      <w:overflowPunct w:val="0"/>
      <w:autoSpaceDE w:val="0"/>
      <w:autoSpaceDN w:val="0"/>
      <w:adjustRightInd w:val="0"/>
      <w:spacing w:before="2000" w:line="480" w:lineRule="auto"/>
      <w:ind w:left="567" w:right="0" w:hanging="113"/>
      <w:jc w:val="center"/>
      <w:textAlignment w:val="baseline"/>
    </w:pPr>
    <w:rPr>
      <w:color w:val="000000"/>
      <w:sz w:val="72"/>
      <w:szCs w:val="20"/>
      <w:lang w:eastAsia="ru-RU"/>
    </w:rPr>
  </w:style>
  <w:style w:type="paragraph" w:customStyle="1" w:styleId="affff0">
    <w:name w:val="Важная позиция"/>
    <w:basedOn w:val="a3"/>
    <w:next w:val="51"/>
    <w:semiHidden/>
    <w:rsid w:val="00003379"/>
    <w:pPr>
      <w:pBdr>
        <w:top w:val="single" w:sz="6" w:space="4" w:color="0000FF"/>
        <w:left w:val="single" w:sz="6" w:space="4" w:color="0000FF"/>
        <w:bottom w:val="single" w:sz="6" w:space="4" w:color="0000FF"/>
        <w:right w:val="single" w:sz="6" w:space="4" w:color="0000FF"/>
      </w:pBdr>
      <w:tabs>
        <w:tab w:val="right" w:leader="dot" w:pos="8306"/>
      </w:tabs>
      <w:suppressAutoHyphens w:val="0"/>
      <w:overflowPunct w:val="0"/>
      <w:autoSpaceDE w:val="0"/>
      <w:autoSpaceDN w:val="0"/>
      <w:adjustRightInd w:val="0"/>
      <w:spacing w:before="80" w:after="80" w:line="240" w:lineRule="auto"/>
      <w:ind w:left="567" w:right="567"/>
      <w:jc w:val="center"/>
      <w:textAlignment w:val="baseline"/>
    </w:pPr>
    <w:rPr>
      <w:rFonts w:ascii="Arial" w:hAnsi="Arial"/>
      <w:b/>
      <w:color w:val="FF00FF"/>
      <w:sz w:val="20"/>
      <w:szCs w:val="20"/>
      <w:lang w:eastAsia="ru-RU"/>
    </w:rPr>
  </w:style>
  <w:style w:type="paragraph" w:customStyle="1" w:styleId="103">
    <w:name w:val="Заголовок 10"/>
    <w:basedOn w:val="9"/>
    <w:semiHidden/>
    <w:rsid w:val="00003379"/>
    <w:pPr>
      <w:numPr>
        <w:ilvl w:val="0"/>
        <w:numId w:val="0"/>
      </w:numPr>
      <w:suppressAutoHyphens w:val="0"/>
      <w:overflowPunct w:val="0"/>
      <w:autoSpaceDE w:val="0"/>
      <w:autoSpaceDN w:val="0"/>
      <w:adjustRightInd w:val="0"/>
      <w:spacing w:before="65" w:after="60" w:line="240" w:lineRule="auto"/>
      <w:ind w:left="794" w:right="0" w:hanging="170"/>
      <w:textAlignment w:val="baseline"/>
      <w:outlineLvl w:val="9"/>
    </w:pPr>
    <w:rPr>
      <w:b w:val="0"/>
      <w:bCs w:val="0"/>
      <w:iCs w:val="0"/>
      <w:smallCaps w:val="0"/>
      <w:color w:val="808000"/>
      <w:sz w:val="20"/>
      <w:szCs w:val="20"/>
      <w:lang w:eastAsia="ru-RU"/>
    </w:rPr>
  </w:style>
  <w:style w:type="paragraph" w:customStyle="1" w:styleId="111">
    <w:name w:val="Заголовок 11"/>
    <w:basedOn w:val="103"/>
    <w:semiHidden/>
    <w:rsid w:val="00003379"/>
    <w:pPr>
      <w:ind w:left="907"/>
    </w:pPr>
    <w:rPr>
      <w:color w:val="008080"/>
    </w:rPr>
  </w:style>
  <w:style w:type="paragraph" w:styleId="1f9">
    <w:name w:val="index 1"/>
    <w:basedOn w:val="affff1"/>
    <w:next w:val="2f0"/>
    <w:rsid w:val="00003379"/>
    <w:pPr>
      <w:tabs>
        <w:tab w:val="right" w:pos="3382"/>
      </w:tabs>
      <w:spacing w:before="0" w:after="0"/>
      <w:ind w:left="200" w:hanging="200"/>
      <w:jc w:val="left"/>
    </w:pPr>
    <w:rPr>
      <w:b w:val="0"/>
      <w:sz w:val="18"/>
    </w:rPr>
  </w:style>
  <w:style w:type="paragraph" w:styleId="affff1">
    <w:name w:val="index heading"/>
    <w:basedOn w:val="a3"/>
    <w:next w:val="1f9"/>
    <w:rsid w:val="00003379"/>
    <w:pPr>
      <w:suppressAutoHyphens w:val="0"/>
      <w:overflowPunct w:val="0"/>
      <w:autoSpaceDE w:val="0"/>
      <w:autoSpaceDN w:val="0"/>
      <w:adjustRightInd w:val="0"/>
      <w:spacing w:before="240" w:after="120" w:line="240" w:lineRule="auto"/>
      <w:ind w:right="0" w:hanging="113"/>
      <w:jc w:val="center"/>
      <w:textAlignment w:val="baseline"/>
    </w:pPr>
    <w:rPr>
      <w:b/>
      <w:color w:val="000000"/>
      <w:sz w:val="26"/>
      <w:szCs w:val="20"/>
      <w:lang w:eastAsia="ru-RU"/>
    </w:rPr>
  </w:style>
  <w:style w:type="paragraph" w:styleId="2f0">
    <w:name w:val="index 2"/>
    <w:basedOn w:val="1f9"/>
    <w:next w:val="3b"/>
    <w:rsid w:val="00003379"/>
    <w:pPr>
      <w:ind w:left="400"/>
    </w:pPr>
  </w:style>
  <w:style w:type="paragraph" w:styleId="3b">
    <w:name w:val="index 3"/>
    <w:basedOn w:val="2f0"/>
    <w:next w:val="44"/>
    <w:rsid w:val="00003379"/>
    <w:pPr>
      <w:ind w:left="600"/>
    </w:pPr>
  </w:style>
  <w:style w:type="paragraph" w:styleId="44">
    <w:name w:val="index 4"/>
    <w:basedOn w:val="a3"/>
    <w:next w:val="a3"/>
    <w:rsid w:val="00003379"/>
    <w:pPr>
      <w:tabs>
        <w:tab w:val="right" w:pos="3382"/>
      </w:tabs>
      <w:suppressAutoHyphens w:val="0"/>
      <w:overflowPunct w:val="0"/>
      <w:autoSpaceDE w:val="0"/>
      <w:autoSpaceDN w:val="0"/>
      <w:adjustRightInd w:val="0"/>
      <w:spacing w:line="240" w:lineRule="auto"/>
      <w:ind w:left="800" w:right="0" w:hanging="200"/>
      <w:jc w:val="left"/>
      <w:textAlignment w:val="baseline"/>
    </w:pPr>
    <w:rPr>
      <w:color w:val="000000"/>
      <w:sz w:val="18"/>
      <w:szCs w:val="20"/>
      <w:lang w:eastAsia="ru-RU"/>
    </w:rPr>
  </w:style>
  <w:style w:type="paragraph" w:customStyle="1" w:styleId="SSE">
    <w:name w:val="SSE"/>
    <w:basedOn w:val="a3"/>
    <w:semiHidden/>
    <w:rsid w:val="00003379"/>
    <w:pPr>
      <w:suppressAutoHyphens w:val="0"/>
      <w:overflowPunct w:val="0"/>
      <w:autoSpaceDE w:val="0"/>
      <w:autoSpaceDN w:val="0"/>
      <w:adjustRightInd w:val="0"/>
      <w:spacing w:line="240" w:lineRule="auto"/>
      <w:ind w:left="567" w:right="0" w:hanging="170"/>
      <w:textAlignment w:val="baseline"/>
    </w:pPr>
    <w:rPr>
      <w:color w:val="800000"/>
      <w:sz w:val="20"/>
      <w:szCs w:val="20"/>
      <w:lang w:val="en-GB" w:eastAsia="ru-RU"/>
    </w:rPr>
  </w:style>
  <w:style w:type="paragraph" w:customStyle="1" w:styleId="Subentry">
    <w:name w:val="Subentry"/>
    <w:basedOn w:val="a3"/>
    <w:next w:val="a3"/>
    <w:semiHidden/>
    <w:rsid w:val="00003379"/>
    <w:pPr>
      <w:suppressAutoHyphens w:val="0"/>
      <w:overflowPunct w:val="0"/>
      <w:autoSpaceDE w:val="0"/>
      <w:autoSpaceDN w:val="0"/>
      <w:adjustRightInd w:val="0"/>
      <w:spacing w:line="240" w:lineRule="auto"/>
      <w:ind w:left="369" w:right="0" w:hanging="142"/>
      <w:textAlignment w:val="baseline"/>
    </w:pPr>
    <w:rPr>
      <w:color w:val="0000FF"/>
      <w:sz w:val="20"/>
      <w:szCs w:val="20"/>
      <w:lang w:val="en-GB" w:eastAsia="ru-RU"/>
    </w:rPr>
  </w:style>
  <w:style w:type="paragraph" w:styleId="57">
    <w:name w:val="index 5"/>
    <w:basedOn w:val="a3"/>
    <w:next w:val="a3"/>
    <w:rsid w:val="00003379"/>
    <w:pPr>
      <w:tabs>
        <w:tab w:val="right" w:pos="3382"/>
      </w:tabs>
      <w:suppressAutoHyphens w:val="0"/>
      <w:overflowPunct w:val="0"/>
      <w:autoSpaceDE w:val="0"/>
      <w:autoSpaceDN w:val="0"/>
      <w:adjustRightInd w:val="0"/>
      <w:spacing w:line="240" w:lineRule="auto"/>
      <w:ind w:left="1000" w:right="0" w:hanging="200"/>
      <w:jc w:val="left"/>
      <w:textAlignment w:val="baseline"/>
    </w:pPr>
    <w:rPr>
      <w:color w:val="000000"/>
      <w:sz w:val="18"/>
      <w:szCs w:val="20"/>
      <w:lang w:eastAsia="ru-RU"/>
    </w:rPr>
  </w:style>
  <w:style w:type="paragraph" w:styleId="63">
    <w:name w:val="index 6"/>
    <w:basedOn w:val="a3"/>
    <w:next w:val="a3"/>
    <w:rsid w:val="00003379"/>
    <w:pPr>
      <w:tabs>
        <w:tab w:val="right" w:pos="3382"/>
      </w:tabs>
      <w:suppressAutoHyphens w:val="0"/>
      <w:overflowPunct w:val="0"/>
      <w:autoSpaceDE w:val="0"/>
      <w:autoSpaceDN w:val="0"/>
      <w:adjustRightInd w:val="0"/>
      <w:spacing w:line="240" w:lineRule="auto"/>
      <w:ind w:left="1200" w:right="0" w:hanging="200"/>
      <w:jc w:val="left"/>
      <w:textAlignment w:val="baseline"/>
    </w:pPr>
    <w:rPr>
      <w:color w:val="000000"/>
      <w:sz w:val="18"/>
      <w:szCs w:val="20"/>
      <w:lang w:eastAsia="ru-RU"/>
    </w:rPr>
  </w:style>
  <w:style w:type="paragraph" w:styleId="71">
    <w:name w:val="index 7"/>
    <w:basedOn w:val="a3"/>
    <w:next w:val="a3"/>
    <w:rsid w:val="00003379"/>
    <w:pPr>
      <w:tabs>
        <w:tab w:val="right" w:pos="3382"/>
      </w:tabs>
      <w:suppressAutoHyphens w:val="0"/>
      <w:overflowPunct w:val="0"/>
      <w:autoSpaceDE w:val="0"/>
      <w:autoSpaceDN w:val="0"/>
      <w:adjustRightInd w:val="0"/>
      <w:spacing w:line="240" w:lineRule="auto"/>
      <w:ind w:left="1400" w:right="0" w:hanging="200"/>
      <w:jc w:val="left"/>
      <w:textAlignment w:val="baseline"/>
    </w:pPr>
    <w:rPr>
      <w:color w:val="000000"/>
      <w:sz w:val="18"/>
      <w:szCs w:val="20"/>
      <w:lang w:eastAsia="ru-RU"/>
    </w:rPr>
  </w:style>
  <w:style w:type="paragraph" w:styleId="84">
    <w:name w:val="index 8"/>
    <w:basedOn w:val="a3"/>
    <w:next w:val="a3"/>
    <w:rsid w:val="00003379"/>
    <w:pPr>
      <w:tabs>
        <w:tab w:val="right" w:pos="3382"/>
      </w:tabs>
      <w:suppressAutoHyphens w:val="0"/>
      <w:overflowPunct w:val="0"/>
      <w:autoSpaceDE w:val="0"/>
      <w:autoSpaceDN w:val="0"/>
      <w:adjustRightInd w:val="0"/>
      <w:spacing w:line="240" w:lineRule="auto"/>
      <w:ind w:left="1600" w:right="0" w:hanging="200"/>
      <w:jc w:val="left"/>
      <w:textAlignment w:val="baseline"/>
    </w:pPr>
    <w:rPr>
      <w:color w:val="000000"/>
      <w:sz w:val="18"/>
      <w:szCs w:val="20"/>
      <w:lang w:eastAsia="ru-RU"/>
    </w:rPr>
  </w:style>
  <w:style w:type="paragraph" w:styleId="91">
    <w:name w:val="index 9"/>
    <w:basedOn w:val="a3"/>
    <w:next w:val="a3"/>
    <w:rsid w:val="00003379"/>
    <w:pPr>
      <w:tabs>
        <w:tab w:val="right" w:pos="3382"/>
      </w:tabs>
      <w:suppressAutoHyphens w:val="0"/>
      <w:overflowPunct w:val="0"/>
      <w:autoSpaceDE w:val="0"/>
      <w:autoSpaceDN w:val="0"/>
      <w:adjustRightInd w:val="0"/>
      <w:spacing w:line="240" w:lineRule="auto"/>
      <w:ind w:left="1800" w:right="0" w:hanging="200"/>
      <w:jc w:val="left"/>
      <w:textAlignment w:val="baseline"/>
    </w:pPr>
    <w:rPr>
      <w:color w:val="000000"/>
      <w:sz w:val="18"/>
      <w:szCs w:val="20"/>
      <w:lang w:eastAsia="ru-RU"/>
    </w:rPr>
  </w:style>
  <w:style w:type="paragraph" w:customStyle="1" w:styleId="affff2">
    <w:name w:val="Важная позиция влево"/>
    <w:basedOn w:val="affff0"/>
    <w:semiHidden/>
    <w:rsid w:val="00003379"/>
    <w:pPr>
      <w:pBdr>
        <w:top w:val="none" w:sz="0" w:space="0" w:color="auto"/>
        <w:left w:val="none" w:sz="0" w:space="0" w:color="auto"/>
        <w:bottom w:val="none" w:sz="0" w:space="0" w:color="auto"/>
        <w:right w:val="none" w:sz="0" w:space="0" w:color="auto"/>
      </w:pBdr>
      <w:tabs>
        <w:tab w:val="clear" w:pos="8306"/>
      </w:tabs>
      <w:suppressAutoHyphens/>
      <w:overflowPunct/>
      <w:autoSpaceDE/>
      <w:autoSpaceDN/>
      <w:adjustRightInd/>
      <w:spacing w:before="0" w:after="0" w:line="240" w:lineRule="exact"/>
      <w:ind w:left="113" w:right="113"/>
      <w:jc w:val="both"/>
      <w:textAlignment w:val="auto"/>
    </w:pPr>
    <w:rPr>
      <w:rFonts w:ascii="Times New Roman" w:hAnsi="Times New Roman"/>
      <w:b w:val="0"/>
      <w:color w:val="auto"/>
      <w:sz w:val="22"/>
      <w:szCs w:val="24"/>
      <w:lang w:eastAsia="ar-SA"/>
    </w:rPr>
  </w:style>
  <w:style w:type="paragraph" w:customStyle="1" w:styleId="labor">
    <w:name w:val="labor"/>
    <w:basedOn w:val="a3"/>
    <w:semiHidden/>
    <w:rsid w:val="00003379"/>
    <w:pPr>
      <w:widowControl w:val="0"/>
      <w:suppressAutoHyphens w:val="0"/>
      <w:overflowPunct w:val="0"/>
      <w:autoSpaceDE w:val="0"/>
      <w:autoSpaceDN w:val="0"/>
      <w:adjustRightInd w:val="0"/>
      <w:spacing w:before="1" w:after="1" w:line="240" w:lineRule="auto"/>
      <w:ind w:left="283" w:right="0" w:hanging="113"/>
      <w:jc w:val="left"/>
      <w:textAlignment w:val="baseline"/>
    </w:pPr>
    <w:rPr>
      <w:color w:val="0000FF"/>
      <w:sz w:val="16"/>
      <w:szCs w:val="20"/>
      <w:lang w:eastAsia="ru-RU"/>
    </w:rPr>
  </w:style>
  <w:style w:type="paragraph" w:customStyle="1" w:styleId="labor-1">
    <w:name w:val="labor-1"/>
    <w:basedOn w:val="labor"/>
    <w:semiHidden/>
    <w:rsid w:val="00003379"/>
    <w:pPr>
      <w:widowControl/>
      <w:suppressAutoHyphens/>
      <w:overflowPunct/>
      <w:autoSpaceDE/>
      <w:autoSpaceDN/>
      <w:adjustRightInd/>
      <w:spacing w:before="0" w:after="0" w:line="240" w:lineRule="exact"/>
      <w:ind w:left="113" w:right="113" w:firstLine="0"/>
      <w:jc w:val="both"/>
      <w:textAlignment w:val="auto"/>
    </w:pPr>
    <w:rPr>
      <w:color w:val="auto"/>
      <w:sz w:val="22"/>
      <w:szCs w:val="24"/>
      <w:lang w:eastAsia="ar-SA"/>
    </w:rPr>
  </w:style>
  <w:style w:type="paragraph" w:customStyle="1" w:styleId="affff3">
    <w:name w:val="Таблица Важная"/>
    <w:basedOn w:val="afffc"/>
    <w:semiHidden/>
    <w:rsid w:val="00003379"/>
    <w:pPr>
      <w:suppressAutoHyphens/>
      <w:overflowPunct/>
      <w:autoSpaceDE/>
      <w:autoSpaceDN/>
      <w:adjustRightInd/>
      <w:spacing w:before="0" w:after="0" w:line="240" w:lineRule="exact"/>
      <w:ind w:left="113" w:right="113"/>
      <w:jc w:val="both"/>
      <w:textAlignment w:val="auto"/>
    </w:pPr>
    <w:rPr>
      <w:color w:val="auto"/>
      <w:sz w:val="22"/>
      <w:szCs w:val="24"/>
      <w:lang w:eastAsia="ar-SA"/>
    </w:rPr>
  </w:style>
  <w:style w:type="paragraph" w:customStyle="1" w:styleId="-">
    <w:name w:val="ТаблицаВЛЕВО-НОМЕР"/>
    <w:basedOn w:val="afffb"/>
    <w:semiHidden/>
    <w:rsid w:val="00003379"/>
    <w:pPr>
      <w:suppressAutoHyphens/>
      <w:overflowPunct/>
      <w:autoSpaceDE/>
      <w:autoSpaceDN/>
      <w:adjustRightInd/>
      <w:spacing w:before="0" w:after="0" w:line="240" w:lineRule="exact"/>
      <w:ind w:left="113" w:right="113"/>
      <w:jc w:val="both"/>
      <w:textAlignment w:val="auto"/>
    </w:pPr>
    <w:rPr>
      <w:color w:val="auto"/>
      <w:sz w:val="22"/>
      <w:szCs w:val="24"/>
      <w:lang w:eastAsia="ar-SA"/>
    </w:rPr>
  </w:style>
  <w:style w:type="paragraph" w:customStyle="1" w:styleId="affff4">
    <w:name w:val="Скрытый текст"/>
    <w:basedOn w:val="51"/>
    <w:semiHidden/>
    <w:rsid w:val="00003379"/>
    <w:pPr>
      <w:widowControl/>
      <w:numPr>
        <w:ilvl w:val="0"/>
        <w:numId w:val="0"/>
      </w:numPr>
      <w:suppressAutoHyphens w:val="0"/>
      <w:autoSpaceDN w:val="0"/>
      <w:adjustRightInd w:val="0"/>
      <w:spacing w:before="65" w:after="60"/>
      <w:outlineLvl w:val="9"/>
    </w:pPr>
    <w:rPr>
      <w:b w:val="0"/>
      <w:smallCaps w:val="0"/>
      <w:vanish/>
      <w:color w:val="FF0000"/>
      <w:szCs w:val="20"/>
      <w:lang w:eastAsia="ru-RU"/>
    </w:rPr>
  </w:style>
  <w:style w:type="paragraph" w:customStyle="1" w:styleId="SubSSE">
    <w:name w:val="SubSSE"/>
    <w:basedOn w:val="SSE"/>
    <w:semiHidden/>
    <w:rsid w:val="00003379"/>
    <w:pPr>
      <w:suppressAutoHyphens/>
      <w:overflowPunct/>
      <w:autoSpaceDE/>
      <w:autoSpaceDN/>
      <w:adjustRightInd/>
      <w:spacing w:line="240" w:lineRule="exact"/>
      <w:ind w:left="113" w:right="113" w:firstLine="0"/>
      <w:textAlignment w:val="auto"/>
    </w:pPr>
    <w:rPr>
      <w:color w:val="auto"/>
      <w:sz w:val="22"/>
      <w:szCs w:val="24"/>
      <w:lang w:val="ru-RU" w:eastAsia="ar-SA"/>
    </w:rPr>
  </w:style>
  <w:style w:type="paragraph" w:customStyle="1" w:styleId="120">
    <w:name w:val="Заголовок 12"/>
    <w:basedOn w:val="111"/>
    <w:semiHidden/>
    <w:rsid w:val="00003379"/>
    <w:pPr>
      <w:ind w:left="1077"/>
    </w:pPr>
    <w:rPr>
      <w:color w:val="000080"/>
    </w:rPr>
  </w:style>
  <w:style w:type="character" w:customStyle="1" w:styleId="1fa">
    <w:name w:val="Строгий1"/>
    <w:semiHidden/>
    <w:rsid w:val="00003379"/>
    <w:rPr>
      <w:b/>
    </w:rPr>
  </w:style>
  <w:style w:type="paragraph" w:customStyle="1" w:styleId="Fig-right">
    <w:name w:val="Fig-right"/>
    <w:basedOn w:val="a3"/>
    <w:semiHidden/>
    <w:rsid w:val="00003379"/>
    <w:pPr>
      <w:suppressAutoHyphens w:val="0"/>
      <w:overflowPunct w:val="0"/>
      <w:autoSpaceDE w:val="0"/>
      <w:autoSpaceDN w:val="0"/>
      <w:adjustRightInd w:val="0"/>
      <w:spacing w:before="120" w:after="120" w:line="240" w:lineRule="auto"/>
      <w:ind w:left="1049" w:right="284" w:hanging="851"/>
      <w:textAlignment w:val="baseline"/>
    </w:pPr>
    <w:rPr>
      <w:rFonts w:ascii="Alexisn" w:hAnsi="Alexisn"/>
      <w:b/>
      <w:color w:val="0000FF"/>
      <w:sz w:val="18"/>
      <w:szCs w:val="20"/>
      <w:lang w:eastAsia="ru-RU"/>
    </w:rPr>
  </w:style>
  <w:style w:type="paragraph" w:customStyle="1" w:styleId="Level-4">
    <w:name w:val="Level-4"/>
    <w:basedOn w:val="a3"/>
    <w:semiHidden/>
    <w:rsid w:val="00003379"/>
    <w:pPr>
      <w:suppressAutoHyphens w:val="0"/>
      <w:overflowPunct w:val="0"/>
      <w:autoSpaceDE w:val="0"/>
      <w:autoSpaceDN w:val="0"/>
      <w:adjustRightInd w:val="0"/>
      <w:spacing w:after="40" w:line="240" w:lineRule="auto"/>
      <w:ind w:left="720" w:right="0" w:hanging="216"/>
      <w:textAlignment w:val="baseline"/>
    </w:pPr>
    <w:rPr>
      <w:rFonts w:ascii="DDDict" w:hAnsi="DDDict"/>
      <w:color w:val="000000"/>
      <w:sz w:val="20"/>
      <w:szCs w:val="20"/>
      <w:lang w:eastAsia="ru-RU"/>
    </w:rPr>
  </w:style>
  <w:style w:type="paragraph" w:customStyle="1" w:styleId="Level-5">
    <w:name w:val="Level-5"/>
    <w:basedOn w:val="Level-4"/>
    <w:semiHidden/>
    <w:rsid w:val="00003379"/>
    <w:pPr>
      <w:suppressAutoHyphens/>
      <w:overflowPunct/>
      <w:autoSpaceDE/>
      <w:autoSpaceDN/>
      <w:adjustRightInd/>
      <w:spacing w:after="0" w:line="240" w:lineRule="exact"/>
      <w:ind w:left="113" w:right="113" w:firstLine="0"/>
      <w:textAlignment w:val="auto"/>
    </w:pPr>
    <w:rPr>
      <w:rFonts w:ascii="Times New Roman" w:hAnsi="Times New Roman"/>
      <w:color w:val="auto"/>
      <w:sz w:val="22"/>
      <w:szCs w:val="24"/>
      <w:lang w:eastAsia="ar-SA"/>
    </w:rPr>
  </w:style>
  <w:style w:type="paragraph" w:customStyle="1" w:styleId="Level-6">
    <w:name w:val="Level-6"/>
    <w:basedOn w:val="Level-5"/>
    <w:semiHidden/>
    <w:rsid w:val="00003379"/>
  </w:style>
  <w:style w:type="paragraph" w:customStyle="1" w:styleId="Level-3">
    <w:name w:val="Level-3"/>
    <w:basedOn w:val="Level-2"/>
    <w:semiHidden/>
    <w:rsid w:val="00003379"/>
    <w:pPr>
      <w:suppressAutoHyphens/>
      <w:overflowPunct/>
      <w:autoSpaceDE/>
      <w:autoSpaceDN/>
      <w:adjustRightInd/>
      <w:spacing w:after="0" w:line="240" w:lineRule="exact"/>
      <w:ind w:left="113" w:right="113" w:firstLine="0"/>
      <w:textAlignment w:val="auto"/>
    </w:pPr>
    <w:rPr>
      <w:rFonts w:ascii="Times New Roman" w:hAnsi="Times New Roman"/>
      <w:color w:val="auto"/>
      <w:sz w:val="22"/>
      <w:szCs w:val="24"/>
      <w:lang w:eastAsia="ar-SA"/>
    </w:rPr>
  </w:style>
  <w:style w:type="paragraph" w:customStyle="1" w:styleId="Level-2">
    <w:name w:val="Level-2"/>
    <w:basedOn w:val="a3"/>
    <w:semiHidden/>
    <w:rsid w:val="00003379"/>
    <w:pPr>
      <w:suppressAutoHyphens w:val="0"/>
      <w:overflowPunct w:val="0"/>
      <w:autoSpaceDE w:val="0"/>
      <w:autoSpaceDN w:val="0"/>
      <w:adjustRightInd w:val="0"/>
      <w:spacing w:after="40" w:line="240" w:lineRule="auto"/>
      <w:ind w:left="289" w:right="0" w:hanging="289"/>
      <w:textAlignment w:val="baseline"/>
    </w:pPr>
    <w:rPr>
      <w:rFonts w:ascii="Alexisn" w:hAnsi="Alexisn"/>
      <w:color w:val="000000"/>
      <w:sz w:val="20"/>
      <w:szCs w:val="20"/>
      <w:lang w:eastAsia="ru-RU"/>
    </w:rPr>
  </w:style>
  <w:style w:type="paragraph" w:customStyle="1" w:styleId="Level-7">
    <w:name w:val="Level-7"/>
    <w:basedOn w:val="Level-6"/>
    <w:semiHidden/>
    <w:rsid w:val="00003379"/>
  </w:style>
  <w:style w:type="paragraph" w:customStyle="1" w:styleId="GR-00">
    <w:name w:val="GR-00"/>
    <w:basedOn w:val="GR-0"/>
    <w:semiHidden/>
    <w:rsid w:val="00003379"/>
    <w:pPr>
      <w:suppressAutoHyphens/>
      <w:overflowPunct/>
      <w:autoSpaceDE/>
      <w:autoSpaceDN/>
      <w:adjustRightInd/>
      <w:spacing w:before="0" w:after="0" w:line="240" w:lineRule="exact"/>
      <w:ind w:left="113" w:right="113"/>
      <w:textAlignment w:val="auto"/>
    </w:pPr>
    <w:rPr>
      <w:rFonts w:ascii="Times New Roman" w:hAnsi="Times New Roman"/>
      <w:color w:val="auto"/>
      <w:sz w:val="22"/>
      <w:szCs w:val="24"/>
      <w:lang w:eastAsia="ar-SA"/>
    </w:rPr>
  </w:style>
  <w:style w:type="paragraph" w:customStyle="1" w:styleId="GR-0">
    <w:name w:val="GR-0"/>
    <w:basedOn w:val="a3"/>
    <w:semiHidden/>
    <w:rsid w:val="00003379"/>
    <w:pPr>
      <w:suppressAutoHyphens w:val="0"/>
      <w:overflowPunct w:val="0"/>
      <w:autoSpaceDE w:val="0"/>
      <w:autoSpaceDN w:val="0"/>
      <w:adjustRightInd w:val="0"/>
      <w:spacing w:before="120" w:after="40" w:line="240" w:lineRule="auto"/>
      <w:ind w:left="0" w:right="0"/>
      <w:textAlignment w:val="baseline"/>
    </w:pPr>
    <w:rPr>
      <w:rFonts w:ascii="Alexisn" w:hAnsi="Alexisn"/>
      <w:color w:val="000000"/>
      <w:sz w:val="18"/>
      <w:szCs w:val="20"/>
      <w:lang w:eastAsia="ru-RU"/>
    </w:rPr>
  </w:style>
  <w:style w:type="paragraph" w:customStyle="1" w:styleId="GR-1">
    <w:name w:val="GR-1"/>
    <w:basedOn w:val="a3"/>
    <w:semiHidden/>
    <w:rsid w:val="00003379"/>
    <w:pPr>
      <w:suppressAutoHyphens w:val="0"/>
      <w:overflowPunct w:val="0"/>
      <w:autoSpaceDE w:val="0"/>
      <w:autoSpaceDN w:val="0"/>
      <w:adjustRightInd w:val="0"/>
      <w:spacing w:before="60" w:line="240" w:lineRule="auto"/>
      <w:ind w:left="284" w:right="0" w:hanging="227"/>
      <w:textAlignment w:val="baseline"/>
    </w:pPr>
    <w:rPr>
      <w:rFonts w:ascii="Alexisn" w:hAnsi="Alexisn"/>
      <w:color w:val="000000"/>
      <w:sz w:val="18"/>
      <w:szCs w:val="20"/>
      <w:lang w:eastAsia="ru-RU"/>
    </w:rPr>
  </w:style>
  <w:style w:type="paragraph" w:customStyle="1" w:styleId="p-disease">
    <w:name w:val="p-disease"/>
    <w:basedOn w:val="a3"/>
    <w:next w:val="GR-0"/>
    <w:semiHidden/>
    <w:rsid w:val="00003379"/>
    <w:pPr>
      <w:suppressAutoHyphens w:val="0"/>
      <w:overflowPunct w:val="0"/>
      <w:autoSpaceDE w:val="0"/>
      <w:autoSpaceDN w:val="0"/>
      <w:adjustRightInd w:val="0"/>
      <w:spacing w:before="360" w:after="120" w:line="240" w:lineRule="auto"/>
      <w:ind w:left="0" w:right="0"/>
      <w:jc w:val="center"/>
      <w:textAlignment w:val="baseline"/>
    </w:pPr>
    <w:rPr>
      <w:rFonts w:ascii="Forward" w:hAnsi="Forward"/>
      <w:b/>
      <w:caps/>
      <w:color w:val="800080"/>
      <w:sz w:val="24"/>
      <w:szCs w:val="20"/>
      <w:lang w:eastAsia="ru-RU"/>
    </w:rPr>
  </w:style>
  <w:style w:type="paragraph" w:customStyle="1" w:styleId="GR-2">
    <w:name w:val="GR-2"/>
    <w:basedOn w:val="GR-1"/>
    <w:semiHidden/>
    <w:rsid w:val="00003379"/>
    <w:pPr>
      <w:suppressAutoHyphens/>
      <w:overflowPunct/>
      <w:autoSpaceDE/>
      <w:autoSpaceDN/>
      <w:adjustRightInd/>
      <w:spacing w:before="0" w:line="240" w:lineRule="exact"/>
      <w:ind w:left="113" w:right="113" w:firstLine="0"/>
      <w:textAlignment w:val="auto"/>
    </w:pPr>
    <w:rPr>
      <w:rFonts w:ascii="Times New Roman" w:hAnsi="Times New Roman"/>
      <w:color w:val="auto"/>
      <w:sz w:val="22"/>
      <w:szCs w:val="24"/>
      <w:lang w:eastAsia="ar-SA"/>
    </w:rPr>
  </w:style>
  <w:style w:type="paragraph" w:customStyle="1" w:styleId="fig-left">
    <w:name w:val="fig-left"/>
    <w:basedOn w:val="a3"/>
    <w:semiHidden/>
    <w:rsid w:val="00003379"/>
    <w:pPr>
      <w:suppressAutoHyphens w:val="0"/>
      <w:overflowPunct w:val="0"/>
      <w:autoSpaceDE w:val="0"/>
      <w:autoSpaceDN w:val="0"/>
      <w:adjustRightInd w:val="0"/>
      <w:spacing w:before="120" w:after="120" w:line="240" w:lineRule="auto"/>
      <w:ind w:left="1135" w:right="567" w:hanging="851"/>
      <w:textAlignment w:val="baseline"/>
    </w:pPr>
    <w:rPr>
      <w:rFonts w:ascii="Alexisn" w:hAnsi="Alexisn"/>
      <w:b/>
      <w:color w:val="0000FF"/>
      <w:sz w:val="18"/>
      <w:szCs w:val="20"/>
      <w:lang w:eastAsia="ru-RU"/>
    </w:rPr>
  </w:style>
  <w:style w:type="paragraph" w:customStyle="1" w:styleId="Tab-r">
    <w:name w:val="Tab-r"/>
    <w:basedOn w:val="a3"/>
    <w:semiHidden/>
    <w:rsid w:val="00003379"/>
    <w:pPr>
      <w:suppressAutoHyphens w:val="0"/>
      <w:overflowPunct w:val="0"/>
      <w:autoSpaceDE w:val="0"/>
      <w:autoSpaceDN w:val="0"/>
      <w:adjustRightInd w:val="0"/>
      <w:spacing w:before="240" w:after="120" w:line="240" w:lineRule="auto"/>
      <w:ind w:left="1644" w:right="284" w:hanging="1077"/>
      <w:textAlignment w:val="baseline"/>
    </w:pPr>
    <w:rPr>
      <w:rFonts w:ascii="Alexisn" w:hAnsi="Alexisn"/>
      <w:b/>
      <w:color w:val="0000FF"/>
      <w:sz w:val="18"/>
      <w:szCs w:val="20"/>
      <w:lang w:eastAsia="ru-RU"/>
    </w:rPr>
  </w:style>
  <w:style w:type="paragraph" w:customStyle="1" w:styleId="tab-l">
    <w:name w:val="tab-l"/>
    <w:basedOn w:val="fig-left"/>
    <w:semiHidden/>
    <w:rsid w:val="00003379"/>
    <w:pPr>
      <w:suppressAutoHyphens/>
      <w:overflowPunct/>
      <w:autoSpaceDE/>
      <w:autoSpaceDN/>
      <w:adjustRightInd/>
      <w:spacing w:before="0" w:after="0" w:line="240" w:lineRule="exact"/>
      <w:ind w:left="113" w:right="113" w:firstLine="0"/>
      <w:textAlignment w:val="auto"/>
    </w:pPr>
    <w:rPr>
      <w:rFonts w:ascii="Times New Roman" w:hAnsi="Times New Roman"/>
      <w:b w:val="0"/>
      <w:color w:val="auto"/>
      <w:sz w:val="22"/>
      <w:szCs w:val="24"/>
      <w:lang w:eastAsia="ar-SA"/>
    </w:rPr>
  </w:style>
  <w:style w:type="paragraph" w:customStyle="1" w:styleId="genome">
    <w:name w:val="genome"/>
    <w:basedOn w:val="Subentry"/>
    <w:semiHidden/>
    <w:rsid w:val="00003379"/>
    <w:pPr>
      <w:suppressAutoHyphens/>
      <w:overflowPunct/>
      <w:autoSpaceDE/>
      <w:autoSpaceDN/>
      <w:adjustRightInd/>
      <w:spacing w:line="240" w:lineRule="exact"/>
      <w:ind w:left="113" w:right="113" w:firstLine="0"/>
      <w:textAlignment w:val="auto"/>
    </w:pPr>
    <w:rPr>
      <w:color w:val="auto"/>
      <w:sz w:val="22"/>
      <w:szCs w:val="24"/>
      <w:lang w:val="ru-RU" w:eastAsia="ar-SA"/>
    </w:rPr>
  </w:style>
  <w:style w:type="paragraph" w:customStyle="1" w:styleId="Zagolowok">
    <w:name w:val="Zagolowok"/>
    <w:basedOn w:val="a3"/>
    <w:semiHidden/>
    <w:rsid w:val="00003379"/>
    <w:pPr>
      <w:keepNext/>
      <w:overflowPunct w:val="0"/>
      <w:autoSpaceDE w:val="0"/>
      <w:autoSpaceDN w:val="0"/>
      <w:adjustRightInd w:val="0"/>
      <w:spacing w:before="240" w:after="240" w:line="240" w:lineRule="auto"/>
      <w:ind w:left="360" w:right="0" w:hanging="360"/>
      <w:jc w:val="center"/>
      <w:textAlignment w:val="baseline"/>
    </w:pPr>
    <w:rPr>
      <w:rFonts w:ascii="Forward" w:hAnsi="Forward"/>
      <w:b/>
      <w:caps/>
      <w:color w:val="FF00FF"/>
      <w:sz w:val="20"/>
      <w:szCs w:val="20"/>
      <w:lang w:eastAsia="ru-RU"/>
    </w:rPr>
  </w:style>
  <w:style w:type="paragraph" w:customStyle="1" w:styleId="affff5">
    <w:name w:val="Ы вёрстка."/>
    <w:basedOn w:val="51"/>
    <w:semiHidden/>
    <w:rsid w:val="00003379"/>
    <w:pPr>
      <w:widowControl/>
      <w:numPr>
        <w:ilvl w:val="0"/>
        <w:numId w:val="0"/>
      </w:numPr>
      <w:suppressAutoHyphens w:val="0"/>
      <w:autoSpaceDN w:val="0"/>
      <w:adjustRightInd w:val="0"/>
      <w:spacing w:before="65" w:after="60"/>
      <w:outlineLvl w:val="9"/>
    </w:pPr>
    <w:rPr>
      <w:b w:val="0"/>
      <w:smallCaps w:val="0"/>
      <w:szCs w:val="20"/>
      <w:lang w:eastAsia="ru-RU"/>
    </w:rPr>
  </w:style>
  <w:style w:type="character" w:customStyle="1" w:styleId="affff6">
    <w:name w:val="Г"/>
    <w:semiHidden/>
    <w:rsid w:val="00003379"/>
    <w:rPr>
      <w:color w:val="0000FF"/>
      <w:u w:val="single"/>
    </w:rPr>
  </w:style>
  <w:style w:type="paragraph" w:customStyle="1" w:styleId="affff7">
    <w:name w:val="Вопрос Пункт вопроса"/>
    <w:basedOn w:val="a3"/>
    <w:semiHidden/>
    <w:rsid w:val="00003379"/>
    <w:pPr>
      <w:suppressAutoHyphens w:val="0"/>
      <w:overflowPunct w:val="0"/>
      <w:autoSpaceDE w:val="0"/>
      <w:autoSpaceDN w:val="0"/>
      <w:adjustRightInd w:val="0"/>
      <w:spacing w:before="20" w:after="20" w:line="240" w:lineRule="auto"/>
      <w:ind w:left="511" w:right="0" w:hanging="284"/>
      <w:jc w:val="left"/>
      <w:textAlignment w:val="baseline"/>
    </w:pPr>
    <w:rPr>
      <w:rFonts w:ascii="Alexisn" w:hAnsi="Alexisn"/>
      <w:color w:val="000000"/>
      <w:sz w:val="20"/>
      <w:szCs w:val="20"/>
      <w:lang w:eastAsia="ru-RU"/>
    </w:rPr>
  </w:style>
  <w:style w:type="numbering" w:styleId="111111">
    <w:name w:val="Outline List 2"/>
    <w:basedOn w:val="a7"/>
    <w:rsid w:val="00003379"/>
    <w:pPr>
      <w:numPr>
        <w:numId w:val="14"/>
      </w:numPr>
    </w:pPr>
  </w:style>
  <w:style w:type="numbering" w:styleId="1ai">
    <w:name w:val="Outline List 1"/>
    <w:basedOn w:val="a7"/>
    <w:rsid w:val="00003379"/>
    <w:pPr>
      <w:numPr>
        <w:numId w:val="15"/>
      </w:numPr>
    </w:pPr>
  </w:style>
  <w:style w:type="paragraph" w:styleId="HTML3">
    <w:name w:val="HTML Address"/>
    <w:basedOn w:val="a3"/>
    <w:link w:val="HTML4"/>
    <w:rsid w:val="00003379"/>
    <w:pPr>
      <w:suppressAutoHyphens w:val="0"/>
      <w:overflowPunct w:val="0"/>
      <w:autoSpaceDE w:val="0"/>
      <w:autoSpaceDN w:val="0"/>
      <w:adjustRightInd w:val="0"/>
      <w:spacing w:line="240" w:lineRule="auto"/>
      <w:ind w:right="0" w:hanging="113"/>
      <w:textAlignment w:val="baseline"/>
    </w:pPr>
    <w:rPr>
      <w:i/>
      <w:iCs/>
      <w:color w:val="000000"/>
      <w:sz w:val="20"/>
      <w:szCs w:val="20"/>
      <w:lang w:val="x-none" w:eastAsia="x-none"/>
    </w:rPr>
  </w:style>
  <w:style w:type="character" w:customStyle="1" w:styleId="HTML4">
    <w:name w:val="Адрес HTML Знак"/>
    <w:link w:val="HTML3"/>
    <w:rsid w:val="00003379"/>
    <w:rPr>
      <w:i/>
      <w:iCs/>
      <w:color w:val="000000"/>
    </w:rPr>
  </w:style>
  <w:style w:type="paragraph" w:styleId="affff8">
    <w:name w:val="envelope address"/>
    <w:basedOn w:val="a3"/>
    <w:rsid w:val="00003379"/>
    <w:pPr>
      <w:framePr w:w="7920" w:h="1980" w:hRule="exact" w:hSpace="180" w:wrap="auto" w:hAnchor="page" w:xAlign="center" w:yAlign="bottom"/>
      <w:suppressAutoHyphens w:val="0"/>
      <w:overflowPunct w:val="0"/>
      <w:autoSpaceDE w:val="0"/>
      <w:autoSpaceDN w:val="0"/>
      <w:adjustRightInd w:val="0"/>
      <w:spacing w:line="240" w:lineRule="auto"/>
      <w:ind w:left="2880" w:right="0" w:hanging="113"/>
      <w:textAlignment w:val="baseline"/>
    </w:pPr>
    <w:rPr>
      <w:rFonts w:ascii="Arial" w:hAnsi="Arial" w:cs="Arial"/>
      <w:color w:val="000000"/>
      <w:sz w:val="24"/>
      <w:lang w:eastAsia="ru-RU"/>
    </w:rPr>
  </w:style>
  <w:style w:type="character" w:styleId="HTML5">
    <w:name w:val="HTML Acronym"/>
    <w:basedOn w:val="a5"/>
    <w:rsid w:val="00003379"/>
  </w:style>
  <w:style w:type="table" w:styleId="-1">
    <w:name w:val="Table Web 1"/>
    <w:basedOn w:val="a6"/>
    <w:rsid w:val="00003379"/>
    <w:pPr>
      <w:overflowPunct w:val="0"/>
      <w:autoSpaceDE w:val="0"/>
      <w:autoSpaceDN w:val="0"/>
      <w:adjustRightInd w:val="0"/>
      <w:ind w:left="113" w:hanging="113"/>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rsid w:val="00003379"/>
    <w:pPr>
      <w:overflowPunct w:val="0"/>
      <w:autoSpaceDE w:val="0"/>
      <w:autoSpaceDN w:val="0"/>
      <w:adjustRightInd w:val="0"/>
      <w:ind w:left="113" w:hanging="113"/>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9">
    <w:name w:val="Date"/>
    <w:basedOn w:val="a3"/>
    <w:next w:val="a3"/>
    <w:link w:val="affffa"/>
    <w:rsid w:val="00003379"/>
    <w:pPr>
      <w:suppressAutoHyphens w:val="0"/>
      <w:overflowPunct w:val="0"/>
      <w:autoSpaceDE w:val="0"/>
      <w:autoSpaceDN w:val="0"/>
      <w:adjustRightInd w:val="0"/>
      <w:spacing w:line="240" w:lineRule="auto"/>
      <w:ind w:right="0" w:hanging="113"/>
      <w:textAlignment w:val="baseline"/>
    </w:pPr>
    <w:rPr>
      <w:color w:val="000000"/>
      <w:sz w:val="20"/>
      <w:szCs w:val="20"/>
      <w:lang w:val="x-none" w:eastAsia="x-none"/>
    </w:rPr>
  </w:style>
  <w:style w:type="character" w:customStyle="1" w:styleId="affffa">
    <w:name w:val="Дата Знак"/>
    <w:link w:val="affff9"/>
    <w:rsid w:val="00003379"/>
    <w:rPr>
      <w:color w:val="000000"/>
    </w:rPr>
  </w:style>
  <w:style w:type="paragraph" w:styleId="affffb">
    <w:name w:val="Note Heading"/>
    <w:basedOn w:val="a3"/>
    <w:next w:val="a3"/>
    <w:link w:val="affffc"/>
    <w:rsid w:val="00003379"/>
    <w:pPr>
      <w:suppressAutoHyphens w:val="0"/>
      <w:overflowPunct w:val="0"/>
      <w:autoSpaceDE w:val="0"/>
      <w:autoSpaceDN w:val="0"/>
      <w:adjustRightInd w:val="0"/>
      <w:spacing w:line="240" w:lineRule="auto"/>
      <w:ind w:right="0" w:hanging="113"/>
      <w:textAlignment w:val="baseline"/>
    </w:pPr>
    <w:rPr>
      <w:color w:val="000000"/>
      <w:sz w:val="20"/>
      <w:szCs w:val="20"/>
      <w:lang w:val="x-none" w:eastAsia="x-none"/>
    </w:rPr>
  </w:style>
  <w:style w:type="character" w:customStyle="1" w:styleId="affffc">
    <w:name w:val="Заголовок записки Знак"/>
    <w:link w:val="affffb"/>
    <w:rsid w:val="00003379"/>
    <w:rPr>
      <w:color w:val="000000"/>
    </w:rPr>
  </w:style>
  <w:style w:type="table" w:styleId="affffd">
    <w:name w:val="Table Elegant"/>
    <w:basedOn w:val="a6"/>
    <w:rsid w:val="00003379"/>
    <w:pPr>
      <w:overflowPunct w:val="0"/>
      <w:autoSpaceDE w:val="0"/>
      <w:autoSpaceDN w:val="0"/>
      <w:adjustRightInd w:val="0"/>
      <w:ind w:left="113" w:hanging="113"/>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b">
    <w:name w:val="Table Subtle 1"/>
    <w:basedOn w:val="a6"/>
    <w:rsid w:val="00003379"/>
    <w:pPr>
      <w:overflowPunct w:val="0"/>
      <w:autoSpaceDE w:val="0"/>
      <w:autoSpaceDN w:val="0"/>
      <w:adjustRightInd w:val="0"/>
      <w:ind w:left="113" w:hanging="113"/>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6"/>
    <w:rsid w:val="00003379"/>
    <w:pPr>
      <w:overflowPunct w:val="0"/>
      <w:autoSpaceDE w:val="0"/>
      <w:autoSpaceDN w:val="0"/>
      <w:adjustRightInd w:val="0"/>
      <w:ind w:left="113" w:hanging="113"/>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6">
    <w:name w:val="HTML Keyboard"/>
    <w:rsid w:val="00003379"/>
    <w:rPr>
      <w:rFonts w:ascii="Courier New" w:hAnsi="Courier New" w:cs="Courier New"/>
      <w:sz w:val="20"/>
      <w:szCs w:val="20"/>
    </w:rPr>
  </w:style>
  <w:style w:type="table" w:styleId="1fc">
    <w:name w:val="Table Classic 1"/>
    <w:basedOn w:val="a6"/>
    <w:rsid w:val="00003379"/>
    <w:pPr>
      <w:overflowPunct w:val="0"/>
      <w:autoSpaceDE w:val="0"/>
      <w:autoSpaceDN w:val="0"/>
      <w:adjustRightInd w:val="0"/>
      <w:ind w:left="113" w:hanging="113"/>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6"/>
    <w:rsid w:val="00003379"/>
    <w:pPr>
      <w:overflowPunct w:val="0"/>
      <w:autoSpaceDE w:val="0"/>
      <w:autoSpaceDN w:val="0"/>
      <w:adjustRightInd w:val="0"/>
      <w:ind w:left="113" w:hanging="113"/>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6"/>
    <w:rsid w:val="00003379"/>
    <w:pPr>
      <w:overflowPunct w:val="0"/>
      <w:autoSpaceDE w:val="0"/>
      <w:autoSpaceDN w:val="0"/>
      <w:adjustRightInd w:val="0"/>
      <w:ind w:left="113" w:hanging="113"/>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6"/>
    <w:rsid w:val="00003379"/>
    <w:pPr>
      <w:overflowPunct w:val="0"/>
      <w:autoSpaceDE w:val="0"/>
      <w:autoSpaceDN w:val="0"/>
      <w:adjustRightInd w:val="0"/>
      <w:ind w:left="113" w:hanging="113"/>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7">
    <w:name w:val="HTML Code"/>
    <w:rsid w:val="00003379"/>
    <w:rPr>
      <w:rFonts w:ascii="Courier New" w:hAnsi="Courier New" w:cs="Courier New"/>
      <w:sz w:val="20"/>
      <w:szCs w:val="20"/>
    </w:rPr>
  </w:style>
  <w:style w:type="paragraph" w:styleId="affffe">
    <w:name w:val="Body Text First Indent"/>
    <w:basedOn w:val="a4"/>
    <w:link w:val="afffff"/>
    <w:rsid w:val="00003379"/>
    <w:pPr>
      <w:suppressAutoHyphens w:val="0"/>
      <w:overflowPunct w:val="0"/>
      <w:autoSpaceDE w:val="0"/>
      <w:autoSpaceDN w:val="0"/>
      <w:adjustRightInd w:val="0"/>
      <w:ind w:left="113" w:firstLine="210"/>
      <w:jc w:val="both"/>
      <w:textAlignment w:val="baseline"/>
    </w:pPr>
    <w:rPr>
      <w:color w:val="000000"/>
    </w:rPr>
  </w:style>
  <w:style w:type="character" w:customStyle="1" w:styleId="11">
    <w:name w:val="Основной текст Знак1"/>
    <w:link w:val="a4"/>
    <w:uiPriority w:val="99"/>
    <w:rsid w:val="00003379"/>
    <w:rPr>
      <w:rFonts w:eastAsia="Calibri"/>
      <w:sz w:val="24"/>
      <w:szCs w:val="22"/>
      <w:lang w:eastAsia="ar-SA"/>
    </w:rPr>
  </w:style>
  <w:style w:type="character" w:customStyle="1" w:styleId="afffff">
    <w:name w:val="Красная строка Знак"/>
    <w:link w:val="affffe"/>
    <w:rsid w:val="00003379"/>
    <w:rPr>
      <w:rFonts w:eastAsia="Calibri"/>
      <w:color w:val="000000"/>
      <w:sz w:val="24"/>
      <w:szCs w:val="22"/>
      <w:lang w:eastAsia="ar-SA"/>
    </w:rPr>
  </w:style>
  <w:style w:type="paragraph" w:styleId="2f3">
    <w:name w:val="Body Text First Indent 2"/>
    <w:basedOn w:val="aff3"/>
    <w:link w:val="2f4"/>
    <w:rsid w:val="00003379"/>
    <w:pPr>
      <w:suppressAutoHyphens w:val="0"/>
      <w:overflowPunct w:val="0"/>
      <w:autoSpaceDE w:val="0"/>
      <w:autoSpaceDN w:val="0"/>
      <w:adjustRightInd w:val="0"/>
      <w:ind w:left="360" w:firstLine="210"/>
      <w:jc w:val="both"/>
      <w:textAlignment w:val="baseline"/>
    </w:pPr>
    <w:rPr>
      <w:color w:val="000000"/>
    </w:rPr>
  </w:style>
  <w:style w:type="character" w:customStyle="1" w:styleId="1e">
    <w:name w:val="Основной текст с отступом Знак1"/>
    <w:link w:val="aff3"/>
    <w:rsid w:val="00003379"/>
    <w:rPr>
      <w:sz w:val="24"/>
      <w:szCs w:val="24"/>
      <w:lang w:eastAsia="ar-SA"/>
    </w:rPr>
  </w:style>
  <w:style w:type="character" w:customStyle="1" w:styleId="2f4">
    <w:name w:val="Красная строка 2 Знак"/>
    <w:link w:val="2f3"/>
    <w:rsid w:val="00003379"/>
    <w:rPr>
      <w:color w:val="000000"/>
      <w:sz w:val="24"/>
      <w:szCs w:val="24"/>
      <w:lang w:eastAsia="ar-SA"/>
    </w:rPr>
  </w:style>
  <w:style w:type="paragraph" w:styleId="20">
    <w:name w:val="List Bullet 2"/>
    <w:basedOn w:val="a3"/>
    <w:rsid w:val="00003379"/>
    <w:pPr>
      <w:numPr>
        <w:numId w:val="5"/>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paragraph" w:styleId="30">
    <w:name w:val="List Bullet 3"/>
    <w:basedOn w:val="a3"/>
    <w:rsid w:val="00003379"/>
    <w:pPr>
      <w:numPr>
        <w:numId w:val="6"/>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paragraph" w:styleId="40">
    <w:name w:val="List Bullet 4"/>
    <w:basedOn w:val="a3"/>
    <w:rsid w:val="00003379"/>
    <w:pPr>
      <w:numPr>
        <w:numId w:val="7"/>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paragraph" w:styleId="50">
    <w:name w:val="List Bullet 5"/>
    <w:basedOn w:val="a3"/>
    <w:rsid w:val="00003379"/>
    <w:pPr>
      <w:numPr>
        <w:numId w:val="8"/>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character" w:styleId="afffff0">
    <w:name w:val="line number"/>
    <w:basedOn w:val="a5"/>
    <w:rsid w:val="00003379"/>
  </w:style>
  <w:style w:type="paragraph" w:styleId="a">
    <w:name w:val="List Number"/>
    <w:basedOn w:val="a3"/>
    <w:rsid w:val="00003379"/>
    <w:pPr>
      <w:numPr>
        <w:numId w:val="9"/>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paragraph" w:styleId="2">
    <w:name w:val="List Number 2"/>
    <w:basedOn w:val="a3"/>
    <w:rsid w:val="00003379"/>
    <w:pPr>
      <w:numPr>
        <w:numId w:val="10"/>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paragraph" w:styleId="3">
    <w:name w:val="List Number 3"/>
    <w:basedOn w:val="a3"/>
    <w:rsid w:val="00003379"/>
    <w:pPr>
      <w:numPr>
        <w:numId w:val="11"/>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paragraph" w:styleId="4">
    <w:name w:val="List Number 4"/>
    <w:basedOn w:val="a3"/>
    <w:rsid w:val="00003379"/>
    <w:pPr>
      <w:numPr>
        <w:numId w:val="12"/>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paragraph" w:styleId="5">
    <w:name w:val="List Number 5"/>
    <w:basedOn w:val="a3"/>
    <w:rsid w:val="00003379"/>
    <w:pPr>
      <w:numPr>
        <w:numId w:val="13"/>
      </w:numPr>
      <w:suppressAutoHyphens w:val="0"/>
      <w:overflowPunct w:val="0"/>
      <w:autoSpaceDE w:val="0"/>
      <w:autoSpaceDN w:val="0"/>
      <w:adjustRightInd w:val="0"/>
      <w:spacing w:line="240" w:lineRule="auto"/>
      <w:ind w:right="0"/>
      <w:textAlignment w:val="baseline"/>
    </w:pPr>
    <w:rPr>
      <w:color w:val="000000"/>
      <w:sz w:val="20"/>
      <w:szCs w:val="20"/>
      <w:lang w:eastAsia="ru-RU"/>
    </w:rPr>
  </w:style>
  <w:style w:type="character" w:styleId="HTML8">
    <w:name w:val="HTML Sample"/>
    <w:rsid w:val="00003379"/>
    <w:rPr>
      <w:rFonts w:ascii="Courier New" w:hAnsi="Courier New" w:cs="Courier New"/>
    </w:rPr>
  </w:style>
  <w:style w:type="paragraph" w:styleId="2f5">
    <w:name w:val="envelope return"/>
    <w:basedOn w:val="a3"/>
    <w:rsid w:val="00003379"/>
    <w:pPr>
      <w:suppressAutoHyphens w:val="0"/>
      <w:overflowPunct w:val="0"/>
      <w:autoSpaceDE w:val="0"/>
      <w:autoSpaceDN w:val="0"/>
      <w:adjustRightInd w:val="0"/>
      <w:spacing w:line="240" w:lineRule="auto"/>
      <w:ind w:right="0" w:hanging="113"/>
      <w:textAlignment w:val="baseline"/>
    </w:pPr>
    <w:rPr>
      <w:rFonts w:ascii="Arial" w:hAnsi="Arial" w:cs="Arial"/>
      <w:color w:val="000000"/>
      <w:sz w:val="20"/>
      <w:szCs w:val="20"/>
      <w:lang w:eastAsia="ru-RU"/>
    </w:rPr>
  </w:style>
  <w:style w:type="table" w:styleId="1fd">
    <w:name w:val="Table 3D effects 1"/>
    <w:basedOn w:val="a6"/>
    <w:rsid w:val="00003379"/>
    <w:pPr>
      <w:overflowPunct w:val="0"/>
      <w:autoSpaceDE w:val="0"/>
      <w:autoSpaceDN w:val="0"/>
      <w:adjustRightInd w:val="0"/>
      <w:ind w:left="113" w:hanging="113"/>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6"/>
    <w:rsid w:val="00003379"/>
    <w:pPr>
      <w:overflowPunct w:val="0"/>
      <w:autoSpaceDE w:val="0"/>
      <w:autoSpaceDN w:val="0"/>
      <w:adjustRightInd w:val="0"/>
      <w:ind w:left="113" w:hanging="113"/>
      <w:jc w:val="both"/>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6"/>
    <w:rsid w:val="00003379"/>
    <w:pPr>
      <w:overflowPunct w:val="0"/>
      <w:autoSpaceDE w:val="0"/>
      <w:autoSpaceDN w:val="0"/>
      <w:adjustRightInd w:val="0"/>
      <w:ind w:left="113" w:hanging="113"/>
      <w:jc w:val="both"/>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1">
    <w:name w:val="Normal Indent"/>
    <w:basedOn w:val="a3"/>
    <w:rsid w:val="00003379"/>
    <w:pPr>
      <w:suppressAutoHyphens w:val="0"/>
      <w:overflowPunct w:val="0"/>
      <w:autoSpaceDE w:val="0"/>
      <w:autoSpaceDN w:val="0"/>
      <w:adjustRightInd w:val="0"/>
      <w:spacing w:line="240" w:lineRule="auto"/>
      <w:ind w:left="708" w:right="0" w:hanging="113"/>
      <w:textAlignment w:val="baseline"/>
    </w:pPr>
    <w:rPr>
      <w:color w:val="000000"/>
      <w:sz w:val="20"/>
      <w:szCs w:val="20"/>
      <w:lang w:eastAsia="ru-RU"/>
    </w:rPr>
  </w:style>
  <w:style w:type="character" w:styleId="HTML9">
    <w:name w:val="HTML Definition"/>
    <w:rsid w:val="00003379"/>
    <w:rPr>
      <w:i/>
      <w:iCs/>
    </w:rPr>
  </w:style>
  <w:style w:type="character" w:styleId="HTMLa">
    <w:name w:val="HTML Variable"/>
    <w:rsid w:val="00003379"/>
    <w:rPr>
      <w:i/>
      <w:iCs/>
    </w:rPr>
  </w:style>
  <w:style w:type="character" w:styleId="HTMLb">
    <w:name w:val="HTML Typewriter"/>
    <w:rsid w:val="00003379"/>
    <w:rPr>
      <w:rFonts w:ascii="Courier New" w:hAnsi="Courier New" w:cs="Courier New"/>
      <w:sz w:val="20"/>
      <w:szCs w:val="20"/>
    </w:rPr>
  </w:style>
  <w:style w:type="paragraph" w:styleId="afffff2">
    <w:name w:val="Subtitle"/>
    <w:basedOn w:val="a3"/>
    <w:link w:val="afffff3"/>
    <w:uiPriority w:val="99"/>
    <w:qFormat/>
    <w:rsid w:val="00003379"/>
    <w:pPr>
      <w:suppressAutoHyphens w:val="0"/>
      <w:overflowPunct w:val="0"/>
      <w:autoSpaceDE w:val="0"/>
      <w:autoSpaceDN w:val="0"/>
      <w:adjustRightInd w:val="0"/>
      <w:spacing w:after="60" w:line="240" w:lineRule="auto"/>
      <w:ind w:right="0" w:hanging="113"/>
      <w:jc w:val="center"/>
      <w:textAlignment w:val="baseline"/>
      <w:outlineLvl w:val="1"/>
    </w:pPr>
    <w:rPr>
      <w:rFonts w:ascii="Arial" w:hAnsi="Arial"/>
      <w:color w:val="000000"/>
      <w:sz w:val="24"/>
      <w:lang w:val="x-none" w:eastAsia="x-none"/>
    </w:rPr>
  </w:style>
  <w:style w:type="character" w:customStyle="1" w:styleId="afffff3">
    <w:name w:val="Подзаголовок Знак"/>
    <w:link w:val="afffff2"/>
    <w:uiPriority w:val="99"/>
    <w:rsid w:val="00003379"/>
    <w:rPr>
      <w:rFonts w:ascii="Arial" w:hAnsi="Arial" w:cs="Arial"/>
      <w:color w:val="000000"/>
      <w:sz w:val="24"/>
      <w:szCs w:val="24"/>
    </w:rPr>
  </w:style>
  <w:style w:type="paragraph" w:styleId="afffff4">
    <w:name w:val="Signature"/>
    <w:basedOn w:val="a3"/>
    <w:link w:val="afffff5"/>
    <w:rsid w:val="00003379"/>
    <w:pPr>
      <w:suppressAutoHyphens w:val="0"/>
      <w:overflowPunct w:val="0"/>
      <w:autoSpaceDE w:val="0"/>
      <w:autoSpaceDN w:val="0"/>
      <w:adjustRightInd w:val="0"/>
      <w:spacing w:line="240" w:lineRule="auto"/>
      <w:ind w:left="4320" w:right="0" w:hanging="113"/>
      <w:textAlignment w:val="baseline"/>
    </w:pPr>
    <w:rPr>
      <w:color w:val="000000"/>
      <w:sz w:val="20"/>
      <w:szCs w:val="20"/>
      <w:lang w:val="x-none" w:eastAsia="x-none"/>
    </w:rPr>
  </w:style>
  <w:style w:type="character" w:customStyle="1" w:styleId="afffff5">
    <w:name w:val="Подпись Знак"/>
    <w:link w:val="afffff4"/>
    <w:rsid w:val="00003379"/>
    <w:rPr>
      <w:color w:val="000000"/>
    </w:rPr>
  </w:style>
  <w:style w:type="paragraph" w:styleId="afffff6">
    <w:name w:val="Salutation"/>
    <w:basedOn w:val="a3"/>
    <w:next w:val="a3"/>
    <w:link w:val="afffff7"/>
    <w:rsid w:val="00003379"/>
    <w:pPr>
      <w:suppressAutoHyphens w:val="0"/>
      <w:overflowPunct w:val="0"/>
      <w:autoSpaceDE w:val="0"/>
      <w:autoSpaceDN w:val="0"/>
      <w:adjustRightInd w:val="0"/>
      <w:spacing w:line="240" w:lineRule="auto"/>
      <w:ind w:right="0" w:hanging="113"/>
      <w:textAlignment w:val="baseline"/>
    </w:pPr>
    <w:rPr>
      <w:color w:val="000000"/>
      <w:sz w:val="20"/>
      <w:szCs w:val="20"/>
      <w:lang w:val="x-none" w:eastAsia="x-none"/>
    </w:rPr>
  </w:style>
  <w:style w:type="character" w:customStyle="1" w:styleId="afffff7">
    <w:name w:val="Приветствие Знак"/>
    <w:link w:val="afffff6"/>
    <w:rsid w:val="00003379"/>
    <w:rPr>
      <w:color w:val="000000"/>
    </w:rPr>
  </w:style>
  <w:style w:type="paragraph" w:styleId="afffff8">
    <w:name w:val="List Continue"/>
    <w:basedOn w:val="a3"/>
    <w:rsid w:val="00003379"/>
    <w:pPr>
      <w:suppressAutoHyphens w:val="0"/>
      <w:overflowPunct w:val="0"/>
      <w:autoSpaceDE w:val="0"/>
      <w:autoSpaceDN w:val="0"/>
      <w:adjustRightInd w:val="0"/>
      <w:spacing w:after="120" w:line="240" w:lineRule="auto"/>
      <w:ind w:left="360" w:right="0" w:hanging="113"/>
      <w:textAlignment w:val="baseline"/>
    </w:pPr>
    <w:rPr>
      <w:color w:val="000000"/>
      <w:sz w:val="20"/>
      <w:szCs w:val="20"/>
      <w:lang w:eastAsia="ru-RU"/>
    </w:rPr>
  </w:style>
  <w:style w:type="paragraph" w:styleId="2f7">
    <w:name w:val="List Continue 2"/>
    <w:basedOn w:val="a3"/>
    <w:rsid w:val="00003379"/>
    <w:pPr>
      <w:suppressAutoHyphens w:val="0"/>
      <w:overflowPunct w:val="0"/>
      <w:autoSpaceDE w:val="0"/>
      <w:autoSpaceDN w:val="0"/>
      <w:adjustRightInd w:val="0"/>
      <w:spacing w:after="120" w:line="240" w:lineRule="auto"/>
      <w:ind w:left="720" w:right="0" w:hanging="113"/>
      <w:textAlignment w:val="baseline"/>
    </w:pPr>
    <w:rPr>
      <w:color w:val="000000"/>
      <w:sz w:val="20"/>
      <w:szCs w:val="20"/>
      <w:lang w:eastAsia="ru-RU"/>
    </w:rPr>
  </w:style>
  <w:style w:type="paragraph" w:styleId="3e">
    <w:name w:val="List Continue 3"/>
    <w:basedOn w:val="a3"/>
    <w:rsid w:val="00003379"/>
    <w:pPr>
      <w:suppressAutoHyphens w:val="0"/>
      <w:overflowPunct w:val="0"/>
      <w:autoSpaceDE w:val="0"/>
      <w:autoSpaceDN w:val="0"/>
      <w:adjustRightInd w:val="0"/>
      <w:spacing w:after="120" w:line="240" w:lineRule="auto"/>
      <w:ind w:left="1080" w:right="0" w:hanging="113"/>
      <w:textAlignment w:val="baseline"/>
    </w:pPr>
    <w:rPr>
      <w:color w:val="000000"/>
      <w:sz w:val="20"/>
      <w:szCs w:val="20"/>
      <w:lang w:eastAsia="ru-RU"/>
    </w:rPr>
  </w:style>
  <w:style w:type="paragraph" w:styleId="46">
    <w:name w:val="List Continue 4"/>
    <w:basedOn w:val="a3"/>
    <w:rsid w:val="00003379"/>
    <w:pPr>
      <w:suppressAutoHyphens w:val="0"/>
      <w:overflowPunct w:val="0"/>
      <w:autoSpaceDE w:val="0"/>
      <w:autoSpaceDN w:val="0"/>
      <w:adjustRightInd w:val="0"/>
      <w:spacing w:after="120" w:line="240" w:lineRule="auto"/>
      <w:ind w:left="1440" w:right="0" w:hanging="113"/>
      <w:textAlignment w:val="baseline"/>
    </w:pPr>
    <w:rPr>
      <w:color w:val="000000"/>
      <w:sz w:val="20"/>
      <w:szCs w:val="20"/>
      <w:lang w:eastAsia="ru-RU"/>
    </w:rPr>
  </w:style>
  <w:style w:type="paragraph" w:styleId="58">
    <w:name w:val="List Continue 5"/>
    <w:basedOn w:val="a3"/>
    <w:rsid w:val="00003379"/>
    <w:pPr>
      <w:suppressAutoHyphens w:val="0"/>
      <w:overflowPunct w:val="0"/>
      <w:autoSpaceDE w:val="0"/>
      <w:autoSpaceDN w:val="0"/>
      <w:adjustRightInd w:val="0"/>
      <w:spacing w:after="120" w:line="240" w:lineRule="auto"/>
      <w:ind w:left="1800" w:right="0" w:hanging="113"/>
      <w:textAlignment w:val="baseline"/>
    </w:pPr>
    <w:rPr>
      <w:color w:val="000000"/>
      <w:sz w:val="20"/>
      <w:szCs w:val="20"/>
      <w:lang w:eastAsia="ru-RU"/>
    </w:rPr>
  </w:style>
  <w:style w:type="table" w:styleId="2f8">
    <w:name w:val="Table Simple 2"/>
    <w:basedOn w:val="a6"/>
    <w:rsid w:val="00003379"/>
    <w:pPr>
      <w:overflowPunct w:val="0"/>
      <w:autoSpaceDE w:val="0"/>
      <w:autoSpaceDN w:val="0"/>
      <w:adjustRightInd w:val="0"/>
      <w:ind w:left="113" w:hanging="113"/>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6"/>
    <w:rsid w:val="00003379"/>
    <w:pPr>
      <w:overflowPunct w:val="0"/>
      <w:autoSpaceDE w:val="0"/>
      <w:autoSpaceDN w:val="0"/>
      <w:adjustRightInd w:val="0"/>
      <w:ind w:left="113" w:hanging="113"/>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9">
    <w:name w:val="Closing"/>
    <w:basedOn w:val="a3"/>
    <w:link w:val="afffffa"/>
    <w:rsid w:val="00003379"/>
    <w:pPr>
      <w:suppressAutoHyphens w:val="0"/>
      <w:overflowPunct w:val="0"/>
      <w:autoSpaceDE w:val="0"/>
      <w:autoSpaceDN w:val="0"/>
      <w:adjustRightInd w:val="0"/>
      <w:spacing w:line="240" w:lineRule="auto"/>
      <w:ind w:left="4320" w:right="0" w:hanging="113"/>
      <w:textAlignment w:val="baseline"/>
    </w:pPr>
    <w:rPr>
      <w:color w:val="000000"/>
      <w:sz w:val="20"/>
      <w:szCs w:val="20"/>
      <w:lang w:val="x-none" w:eastAsia="x-none"/>
    </w:rPr>
  </w:style>
  <w:style w:type="character" w:customStyle="1" w:styleId="afffffa">
    <w:name w:val="Прощание Знак"/>
    <w:link w:val="afffff9"/>
    <w:rsid w:val="00003379"/>
    <w:rPr>
      <w:color w:val="000000"/>
    </w:rPr>
  </w:style>
  <w:style w:type="table" w:styleId="1fe">
    <w:name w:val="Table Grid 1"/>
    <w:basedOn w:val="a6"/>
    <w:rsid w:val="00003379"/>
    <w:pPr>
      <w:overflowPunct w:val="0"/>
      <w:autoSpaceDE w:val="0"/>
      <w:autoSpaceDN w:val="0"/>
      <w:adjustRightInd w:val="0"/>
      <w:ind w:left="113" w:hanging="113"/>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9">
    <w:name w:val="Table Grid 2"/>
    <w:basedOn w:val="a6"/>
    <w:rsid w:val="00003379"/>
    <w:pPr>
      <w:overflowPunct w:val="0"/>
      <w:autoSpaceDE w:val="0"/>
      <w:autoSpaceDN w:val="0"/>
      <w:adjustRightInd w:val="0"/>
      <w:ind w:left="113" w:hanging="113"/>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6"/>
    <w:rsid w:val="00003379"/>
    <w:pPr>
      <w:overflowPunct w:val="0"/>
      <w:autoSpaceDE w:val="0"/>
      <w:autoSpaceDN w:val="0"/>
      <w:adjustRightInd w:val="0"/>
      <w:ind w:left="113" w:hanging="113"/>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6"/>
    <w:rsid w:val="00003379"/>
    <w:pPr>
      <w:overflowPunct w:val="0"/>
      <w:autoSpaceDE w:val="0"/>
      <w:autoSpaceDN w:val="0"/>
      <w:adjustRightInd w:val="0"/>
      <w:ind w:left="113" w:hanging="113"/>
      <w:jc w:val="both"/>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6"/>
    <w:rsid w:val="00003379"/>
    <w:pPr>
      <w:overflowPunct w:val="0"/>
      <w:autoSpaceDE w:val="0"/>
      <w:autoSpaceDN w:val="0"/>
      <w:adjustRightInd w:val="0"/>
      <w:ind w:left="113" w:hanging="113"/>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6"/>
    <w:rsid w:val="00003379"/>
    <w:pPr>
      <w:overflowPunct w:val="0"/>
      <w:autoSpaceDE w:val="0"/>
      <w:autoSpaceDN w:val="0"/>
      <w:adjustRightInd w:val="0"/>
      <w:ind w:left="113" w:hanging="113"/>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6"/>
    <w:rsid w:val="00003379"/>
    <w:pPr>
      <w:overflowPunct w:val="0"/>
      <w:autoSpaceDE w:val="0"/>
      <w:autoSpaceDN w:val="0"/>
      <w:adjustRightInd w:val="0"/>
      <w:ind w:left="113" w:hanging="113"/>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6"/>
    <w:rsid w:val="00003379"/>
    <w:pPr>
      <w:overflowPunct w:val="0"/>
      <w:autoSpaceDE w:val="0"/>
      <w:autoSpaceDN w:val="0"/>
      <w:adjustRightInd w:val="0"/>
      <w:ind w:left="113" w:hanging="113"/>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6"/>
    <w:rsid w:val="00003379"/>
    <w:pPr>
      <w:overflowPunct w:val="0"/>
      <w:autoSpaceDE w:val="0"/>
      <w:autoSpaceDN w:val="0"/>
      <w:adjustRightInd w:val="0"/>
      <w:ind w:left="113" w:hanging="113"/>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fa">
    <w:name w:val="List 2"/>
    <w:basedOn w:val="a3"/>
    <w:rsid w:val="00003379"/>
    <w:pPr>
      <w:suppressAutoHyphens w:val="0"/>
      <w:overflowPunct w:val="0"/>
      <w:autoSpaceDE w:val="0"/>
      <w:autoSpaceDN w:val="0"/>
      <w:adjustRightInd w:val="0"/>
      <w:spacing w:line="240" w:lineRule="auto"/>
      <w:ind w:left="720" w:right="0" w:hanging="360"/>
      <w:textAlignment w:val="baseline"/>
    </w:pPr>
    <w:rPr>
      <w:color w:val="000000"/>
      <w:sz w:val="20"/>
      <w:szCs w:val="20"/>
      <w:lang w:eastAsia="ru-RU"/>
    </w:rPr>
  </w:style>
  <w:style w:type="paragraph" w:styleId="3f1">
    <w:name w:val="List 3"/>
    <w:basedOn w:val="a3"/>
    <w:rsid w:val="00003379"/>
    <w:pPr>
      <w:suppressAutoHyphens w:val="0"/>
      <w:overflowPunct w:val="0"/>
      <w:autoSpaceDE w:val="0"/>
      <w:autoSpaceDN w:val="0"/>
      <w:adjustRightInd w:val="0"/>
      <w:spacing w:line="240" w:lineRule="auto"/>
      <w:ind w:left="1080" w:right="0" w:hanging="360"/>
      <w:textAlignment w:val="baseline"/>
    </w:pPr>
    <w:rPr>
      <w:color w:val="000000"/>
      <w:sz w:val="20"/>
      <w:szCs w:val="20"/>
      <w:lang w:eastAsia="ru-RU"/>
    </w:rPr>
  </w:style>
  <w:style w:type="paragraph" w:styleId="48">
    <w:name w:val="List 4"/>
    <w:basedOn w:val="a3"/>
    <w:rsid w:val="00003379"/>
    <w:pPr>
      <w:suppressAutoHyphens w:val="0"/>
      <w:overflowPunct w:val="0"/>
      <w:autoSpaceDE w:val="0"/>
      <w:autoSpaceDN w:val="0"/>
      <w:adjustRightInd w:val="0"/>
      <w:spacing w:line="240" w:lineRule="auto"/>
      <w:ind w:left="1440" w:right="0" w:hanging="360"/>
      <w:textAlignment w:val="baseline"/>
    </w:pPr>
    <w:rPr>
      <w:color w:val="000000"/>
      <w:sz w:val="20"/>
      <w:szCs w:val="20"/>
      <w:lang w:eastAsia="ru-RU"/>
    </w:rPr>
  </w:style>
  <w:style w:type="paragraph" w:styleId="5a">
    <w:name w:val="List 5"/>
    <w:basedOn w:val="a3"/>
    <w:rsid w:val="00003379"/>
    <w:pPr>
      <w:suppressAutoHyphens w:val="0"/>
      <w:overflowPunct w:val="0"/>
      <w:autoSpaceDE w:val="0"/>
      <w:autoSpaceDN w:val="0"/>
      <w:adjustRightInd w:val="0"/>
      <w:spacing w:line="240" w:lineRule="auto"/>
      <w:ind w:left="1800" w:right="0" w:hanging="360"/>
      <w:textAlignment w:val="baseline"/>
    </w:pPr>
    <w:rPr>
      <w:color w:val="000000"/>
      <w:sz w:val="20"/>
      <w:szCs w:val="20"/>
      <w:lang w:eastAsia="ru-RU"/>
    </w:rPr>
  </w:style>
  <w:style w:type="table" w:styleId="afffffc">
    <w:name w:val="Table Professional"/>
    <w:basedOn w:val="a6"/>
    <w:rsid w:val="00003379"/>
    <w:pPr>
      <w:overflowPunct w:val="0"/>
      <w:autoSpaceDE w:val="0"/>
      <w:autoSpaceDN w:val="0"/>
      <w:adjustRightInd w:val="0"/>
      <w:ind w:left="113" w:hanging="113"/>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1">
    <w:name w:val="Outline List 3"/>
    <w:basedOn w:val="a7"/>
    <w:rsid w:val="00003379"/>
    <w:pPr>
      <w:numPr>
        <w:numId w:val="16"/>
      </w:numPr>
    </w:pPr>
  </w:style>
  <w:style w:type="table" w:styleId="1ff">
    <w:name w:val="Table Columns 1"/>
    <w:basedOn w:val="a6"/>
    <w:rsid w:val="00003379"/>
    <w:pPr>
      <w:overflowPunct w:val="0"/>
      <w:autoSpaceDE w:val="0"/>
      <w:autoSpaceDN w:val="0"/>
      <w:adjustRightInd w:val="0"/>
      <w:ind w:left="113" w:hanging="113"/>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6"/>
    <w:rsid w:val="00003379"/>
    <w:pPr>
      <w:overflowPunct w:val="0"/>
      <w:autoSpaceDE w:val="0"/>
      <w:autoSpaceDN w:val="0"/>
      <w:adjustRightInd w:val="0"/>
      <w:ind w:left="113" w:hanging="113"/>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Columns 3"/>
    <w:basedOn w:val="a6"/>
    <w:rsid w:val="00003379"/>
    <w:pPr>
      <w:overflowPunct w:val="0"/>
      <w:autoSpaceDE w:val="0"/>
      <w:autoSpaceDN w:val="0"/>
      <w:adjustRightInd w:val="0"/>
      <w:ind w:left="113" w:hanging="113"/>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6"/>
    <w:rsid w:val="00003379"/>
    <w:pPr>
      <w:overflowPunct w:val="0"/>
      <w:autoSpaceDE w:val="0"/>
      <w:autoSpaceDN w:val="0"/>
      <w:adjustRightInd w:val="0"/>
      <w:ind w:left="113" w:hanging="113"/>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6"/>
    <w:rsid w:val="00003379"/>
    <w:pPr>
      <w:overflowPunct w:val="0"/>
      <w:autoSpaceDE w:val="0"/>
      <w:autoSpaceDN w:val="0"/>
      <w:adjustRightInd w:val="0"/>
      <w:ind w:left="113" w:hanging="113"/>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6"/>
    <w:rsid w:val="00003379"/>
    <w:pPr>
      <w:overflowPunct w:val="0"/>
      <w:autoSpaceDE w:val="0"/>
      <w:autoSpaceDN w:val="0"/>
      <w:adjustRightInd w:val="0"/>
      <w:ind w:left="113" w:hanging="113"/>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rsid w:val="00003379"/>
    <w:pPr>
      <w:overflowPunct w:val="0"/>
      <w:autoSpaceDE w:val="0"/>
      <w:autoSpaceDN w:val="0"/>
      <w:adjustRightInd w:val="0"/>
      <w:ind w:left="113" w:hanging="113"/>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rsid w:val="00003379"/>
    <w:pPr>
      <w:overflowPunct w:val="0"/>
      <w:autoSpaceDE w:val="0"/>
      <w:autoSpaceDN w:val="0"/>
      <w:adjustRightInd w:val="0"/>
      <w:ind w:left="113" w:hanging="113"/>
      <w:jc w:val="both"/>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rsid w:val="00003379"/>
    <w:pPr>
      <w:overflowPunct w:val="0"/>
      <w:autoSpaceDE w:val="0"/>
      <w:autoSpaceDN w:val="0"/>
      <w:adjustRightInd w:val="0"/>
      <w:ind w:left="113" w:hanging="113"/>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rsid w:val="00003379"/>
    <w:pPr>
      <w:overflowPunct w:val="0"/>
      <w:autoSpaceDE w:val="0"/>
      <w:autoSpaceDN w:val="0"/>
      <w:adjustRightInd w:val="0"/>
      <w:ind w:left="113" w:hanging="113"/>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rsid w:val="00003379"/>
    <w:pPr>
      <w:overflowPunct w:val="0"/>
      <w:autoSpaceDE w:val="0"/>
      <w:autoSpaceDN w:val="0"/>
      <w:adjustRightInd w:val="0"/>
      <w:ind w:left="113" w:hanging="113"/>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rsid w:val="00003379"/>
    <w:pPr>
      <w:overflowPunct w:val="0"/>
      <w:autoSpaceDE w:val="0"/>
      <w:autoSpaceDN w:val="0"/>
      <w:adjustRightInd w:val="0"/>
      <w:ind w:left="113" w:hanging="113"/>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rsid w:val="00003379"/>
    <w:pPr>
      <w:overflowPunct w:val="0"/>
      <w:autoSpaceDE w:val="0"/>
      <w:autoSpaceDN w:val="0"/>
      <w:adjustRightInd w:val="0"/>
      <w:ind w:left="113" w:hanging="113"/>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d">
    <w:name w:val="Table Theme"/>
    <w:basedOn w:val="a6"/>
    <w:rsid w:val="00003379"/>
    <w:pPr>
      <w:overflowPunct w:val="0"/>
      <w:autoSpaceDE w:val="0"/>
      <w:autoSpaceDN w:val="0"/>
      <w:adjustRightInd w:val="0"/>
      <w:ind w:left="113" w:hanging="113"/>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Colorful 1"/>
    <w:basedOn w:val="a6"/>
    <w:rsid w:val="00003379"/>
    <w:pPr>
      <w:overflowPunct w:val="0"/>
      <w:autoSpaceDE w:val="0"/>
      <w:autoSpaceDN w:val="0"/>
      <w:adjustRightInd w:val="0"/>
      <w:ind w:left="113" w:hanging="113"/>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6"/>
    <w:rsid w:val="00003379"/>
    <w:pPr>
      <w:overflowPunct w:val="0"/>
      <w:autoSpaceDE w:val="0"/>
      <w:autoSpaceDN w:val="0"/>
      <w:adjustRightInd w:val="0"/>
      <w:ind w:left="113" w:hanging="113"/>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6"/>
    <w:rsid w:val="00003379"/>
    <w:pPr>
      <w:overflowPunct w:val="0"/>
      <w:autoSpaceDE w:val="0"/>
      <w:autoSpaceDN w:val="0"/>
      <w:adjustRightInd w:val="0"/>
      <w:ind w:left="113" w:hanging="113"/>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e">
    <w:name w:val="Block Text"/>
    <w:basedOn w:val="a3"/>
    <w:uiPriority w:val="99"/>
    <w:rsid w:val="00003379"/>
    <w:pPr>
      <w:suppressAutoHyphens w:val="0"/>
      <w:overflowPunct w:val="0"/>
      <w:autoSpaceDE w:val="0"/>
      <w:autoSpaceDN w:val="0"/>
      <w:adjustRightInd w:val="0"/>
      <w:spacing w:after="120" w:line="240" w:lineRule="auto"/>
      <w:ind w:left="1440" w:right="1440" w:hanging="113"/>
      <w:textAlignment w:val="baseline"/>
    </w:pPr>
    <w:rPr>
      <w:color w:val="000000"/>
      <w:sz w:val="20"/>
      <w:szCs w:val="20"/>
      <w:lang w:eastAsia="ru-RU"/>
    </w:rPr>
  </w:style>
  <w:style w:type="paragraph" w:styleId="affffff">
    <w:name w:val="Message Header"/>
    <w:basedOn w:val="a3"/>
    <w:link w:val="affffff0"/>
    <w:rsid w:val="00003379"/>
    <w:pPr>
      <w:pBdr>
        <w:top w:val="single" w:sz="6" w:space="1" w:color="auto"/>
        <w:left w:val="single" w:sz="6" w:space="1" w:color="auto"/>
        <w:bottom w:val="single" w:sz="6" w:space="1" w:color="auto"/>
        <w:right w:val="single" w:sz="6" w:space="1" w:color="auto"/>
      </w:pBdr>
      <w:shd w:val="pct20" w:color="auto" w:fill="auto"/>
      <w:suppressAutoHyphens w:val="0"/>
      <w:overflowPunct w:val="0"/>
      <w:autoSpaceDE w:val="0"/>
      <w:autoSpaceDN w:val="0"/>
      <w:adjustRightInd w:val="0"/>
      <w:spacing w:line="240" w:lineRule="auto"/>
      <w:ind w:left="1080" w:right="0" w:hanging="1080"/>
      <w:textAlignment w:val="baseline"/>
    </w:pPr>
    <w:rPr>
      <w:rFonts w:ascii="Arial" w:hAnsi="Arial"/>
      <w:color w:val="000000"/>
      <w:sz w:val="24"/>
      <w:lang w:val="x-none" w:eastAsia="x-none"/>
    </w:rPr>
  </w:style>
  <w:style w:type="character" w:customStyle="1" w:styleId="affffff0">
    <w:name w:val="Шапка Знак"/>
    <w:link w:val="affffff"/>
    <w:rsid w:val="00003379"/>
    <w:rPr>
      <w:rFonts w:ascii="Arial" w:hAnsi="Arial" w:cs="Arial"/>
      <w:color w:val="000000"/>
      <w:sz w:val="24"/>
      <w:szCs w:val="24"/>
      <w:shd w:val="pct20" w:color="auto" w:fill="auto"/>
    </w:rPr>
  </w:style>
  <w:style w:type="paragraph" w:styleId="affffff1">
    <w:name w:val="E-mail Signature"/>
    <w:basedOn w:val="a3"/>
    <w:link w:val="affffff2"/>
    <w:rsid w:val="00003379"/>
    <w:pPr>
      <w:suppressAutoHyphens w:val="0"/>
      <w:overflowPunct w:val="0"/>
      <w:autoSpaceDE w:val="0"/>
      <w:autoSpaceDN w:val="0"/>
      <w:adjustRightInd w:val="0"/>
      <w:spacing w:line="240" w:lineRule="auto"/>
      <w:ind w:right="0" w:hanging="113"/>
      <w:textAlignment w:val="baseline"/>
    </w:pPr>
    <w:rPr>
      <w:color w:val="000000"/>
      <w:sz w:val="20"/>
      <w:szCs w:val="20"/>
      <w:lang w:val="x-none" w:eastAsia="x-none"/>
    </w:rPr>
  </w:style>
  <w:style w:type="character" w:customStyle="1" w:styleId="affffff2">
    <w:name w:val="Электронная подпись Знак"/>
    <w:link w:val="affffff1"/>
    <w:rsid w:val="00003379"/>
    <w:rPr>
      <w:color w:val="000000"/>
    </w:rPr>
  </w:style>
  <w:style w:type="character" w:customStyle="1" w:styleId="Text070">
    <w:name w:val="Text_07 Знак"/>
    <w:basedOn w:val="70"/>
    <w:link w:val="Text07"/>
    <w:rsid w:val="00003379"/>
    <w:rPr>
      <w:b/>
      <w:bCs/>
      <w:iCs/>
      <w:smallCaps/>
      <w:color w:val="000080"/>
      <w:sz w:val="22"/>
      <w:szCs w:val="22"/>
      <w:lang w:val="x-none" w:eastAsia="ar-SA"/>
    </w:rPr>
  </w:style>
  <w:style w:type="character" w:customStyle="1" w:styleId="Title040">
    <w:name w:val="Title_04 Знак"/>
    <w:link w:val="Title04"/>
    <w:rsid w:val="00003379"/>
    <w:rPr>
      <w:b/>
      <w:smallCaps/>
      <w:color w:val="800000"/>
      <w:sz w:val="24"/>
      <w:lang w:eastAsia="ar-SA"/>
    </w:rPr>
  </w:style>
  <w:style w:type="paragraph" w:customStyle="1" w:styleId="Normal1">
    <w:name w:val="Normal1"/>
    <w:rsid w:val="00977EED"/>
    <w:pPr>
      <w:widowControl w:val="0"/>
    </w:pPr>
    <w:rPr>
      <w:rFonts w:eastAsia="Calibri"/>
    </w:rPr>
  </w:style>
  <w:style w:type="paragraph" w:customStyle="1" w:styleId="1ff1">
    <w:name w:val="Цитата1"/>
    <w:basedOn w:val="a3"/>
    <w:rsid w:val="00977EED"/>
    <w:pPr>
      <w:spacing w:line="360" w:lineRule="auto"/>
      <w:ind w:left="-181" w:right="355" w:firstLine="709"/>
    </w:pPr>
    <w:rPr>
      <w:rFonts w:eastAsia="Calibri"/>
      <w:sz w:val="24"/>
    </w:rPr>
  </w:style>
  <w:style w:type="character" w:customStyle="1" w:styleId="val">
    <w:name w:val="val"/>
    <w:rsid w:val="00977EED"/>
    <w:rPr>
      <w:rFonts w:cs="Times New Roman"/>
    </w:rPr>
  </w:style>
  <w:style w:type="paragraph" w:customStyle="1" w:styleId="affffff3">
    <w:name w:val="Основной шрифт абзаца Знак Знак Знак Знак Знак Знак Знак Знак Знак Знак Знак"/>
    <w:aliases w:val="Знак5 Знак Знак Знак Знак Знак Знак Знак Знак Знак Знак Знак Знак Знак Знак Знак Знак"/>
    <w:basedOn w:val="a3"/>
    <w:autoRedefine/>
    <w:rsid w:val="00AB026E"/>
    <w:pPr>
      <w:suppressAutoHyphens w:val="0"/>
      <w:autoSpaceDE w:val="0"/>
      <w:autoSpaceDN w:val="0"/>
      <w:adjustRightInd w:val="0"/>
      <w:spacing w:line="240" w:lineRule="auto"/>
      <w:ind w:left="0" w:right="0"/>
      <w:jc w:val="left"/>
    </w:pPr>
    <w:rPr>
      <w:rFonts w:ascii="Arial" w:hAnsi="Arial" w:cs="Arial"/>
      <w:sz w:val="20"/>
      <w:szCs w:val="20"/>
      <w:lang w:val="en-ZA" w:eastAsia="en-ZA"/>
    </w:rPr>
  </w:style>
  <w:style w:type="paragraph" w:customStyle="1" w:styleId="normal-PP">
    <w:name w:val="normal-PP"/>
    <w:basedOn w:val="a3"/>
    <w:rsid w:val="00805E22"/>
    <w:pPr>
      <w:suppressLineNumbers/>
      <w:tabs>
        <w:tab w:val="left" w:pos="284"/>
      </w:tabs>
      <w:suppressAutoHyphens w:val="0"/>
      <w:autoSpaceDE w:val="0"/>
      <w:autoSpaceDN w:val="0"/>
      <w:adjustRightInd w:val="0"/>
      <w:spacing w:line="240" w:lineRule="auto"/>
      <w:ind w:left="0" w:right="0" w:firstLine="284"/>
    </w:pPr>
    <w:rPr>
      <w:sz w:val="21"/>
      <w:lang w:eastAsia="en-US"/>
    </w:rPr>
  </w:style>
  <w:style w:type="character" w:customStyle="1" w:styleId="longtext">
    <w:name w:val="long_text"/>
    <w:basedOn w:val="a5"/>
    <w:rsid w:val="00805E22"/>
  </w:style>
  <w:style w:type="character" w:customStyle="1" w:styleId="label">
    <w:name w:val="label"/>
    <w:basedOn w:val="a5"/>
    <w:rsid w:val="00805E22"/>
  </w:style>
  <w:style w:type="character" w:customStyle="1" w:styleId="normalchar1">
    <w:name w:val="normal__char1"/>
    <w:rsid w:val="00805E22"/>
    <w:rPr>
      <w:rFonts w:ascii="Times New Roman" w:hAnsi="Times New Roman" w:cs="Times New Roman"/>
      <w:sz w:val="24"/>
      <w:szCs w:val="24"/>
    </w:rPr>
  </w:style>
  <w:style w:type="character" w:customStyle="1" w:styleId="affffff4">
    <w:name w:val="Главы Заголовок Знак"/>
    <w:link w:val="affffff5"/>
    <w:locked/>
    <w:rsid w:val="00337FF8"/>
    <w:rPr>
      <w:b/>
      <w:bCs/>
      <w:color w:val="000000"/>
      <w:sz w:val="28"/>
      <w:szCs w:val="28"/>
    </w:rPr>
  </w:style>
  <w:style w:type="paragraph" w:customStyle="1" w:styleId="affffff5">
    <w:name w:val="Главы Заголовок"/>
    <w:basedOn w:val="1"/>
    <w:link w:val="affffff4"/>
    <w:qFormat/>
    <w:rsid w:val="00337FF8"/>
    <w:pPr>
      <w:keepNext/>
      <w:keepLines/>
      <w:widowControl/>
      <w:numPr>
        <w:numId w:val="0"/>
      </w:numPr>
      <w:suppressAutoHyphens w:val="0"/>
      <w:overflowPunct/>
      <w:autoSpaceDE/>
      <w:spacing w:before="480" w:after="0" w:line="276" w:lineRule="auto"/>
      <w:jc w:val="left"/>
      <w:textAlignment w:val="auto"/>
    </w:pPr>
    <w:rPr>
      <w:rFonts w:ascii="Times New Roman" w:hAnsi="Times New Roman"/>
      <w:bCs/>
      <w:caps w:val="0"/>
      <w:color w:val="000000"/>
      <w:sz w:val="28"/>
      <w:szCs w:val="28"/>
      <w:lang w:eastAsia="x-none"/>
    </w:rPr>
  </w:style>
  <w:style w:type="paragraph" w:customStyle="1" w:styleId="Normal2">
    <w:name w:val="Normal2"/>
    <w:rsid w:val="0028533C"/>
    <w:pPr>
      <w:widowControl w:val="0"/>
    </w:pPr>
    <w:rPr>
      <w:rFonts w:ascii="Courier New" w:hAnsi="Courier New"/>
    </w:rPr>
  </w:style>
  <w:style w:type="paragraph" w:customStyle="1" w:styleId="Numbered">
    <w:name w:val="Numbered"/>
    <w:rsid w:val="00E63385"/>
    <w:pPr>
      <w:tabs>
        <w:tab w:val="num" w:pos="0"/>
      </w:tabs>
      <w:ind w:left="432" w:hanging="432"/>
    </w:pPr>
  </w:style>
  <w:style w:type="paragraph" w:customStyle="1" w:styleId="Iauiue">
    <w:name w:val="Iau?iue"/>
    <w:rsid w:val="00816505"/>
    <w:pPr>
      <w:widowControl w:val="0"/>
      <w:overflowPunct w:val="0"/>
      <w:autoSpaceDE w:val="0"/>
      <w:autoSpaceDN w:val="0"/>
      <w:adjustRightInd w:val="0"/>
      <w:textAlignment w:val="baseline"/>
    </w:pPr>
    <w:rPr>
      <w:lang w:val="en-US"/>
    </w:rPr>
  </w:style>
  <w:style w:type="paragraph" w:customStyle="1" w:styleId="Iauiue5">
    <w:name w:val="Iau?iue5"/>
    <w:rsid w:val="00816505"/>
    <w:pPr>
      <w:widowControl w:val="0"/>
      <w:overflowPunct w:val="0"/>
      <w:autoSpaceDE w:val="0"/>
      <w:autoSpaceDN w:val="0"/>
      <w:adjustRightInd w:val="0"/>
      <w:textAlignment w:val="baseline"/>
    </w:pPr>
  </w:style>
  <w:style w:type="paragraph" w:customStyle="1" w:styleId="affffff6">
    <w:name w:val="Îáû÷íûé"/>
    <w:rsid w:val="00816505"/>
    <w:pPr>
      <w:widowControl w:val="0"/>
      <w:overflowPunct w:val="0"/>
      <w:autoSpaceDE w:val="0"/>
      <w:autoSpaceDN w:val="0"/>
      <w:adjustRightInd w:val="0"/>
      <w:textAlignment w:val="baseline"/>
    </w:pPr>
  </w:style>
  <w:style w:type="paragraph" w:customStyle="1" w:styleId="BodyText21">
    <w:name w:val="Body Text 21"/>
    <w:basedOn w:val="a3"/>
    <w:rsid w:val="00816505"/>
    <w:pPr>
      <w:suppressAutoHyphens w:val="0"/>
      <w:overflowPunct w:val="0"/>
      <w:autoSpaceDE w:val="0"/>
      <w:autoSpaceDN w:val="0"/>
      <w:adjustRightInd w:val="0"/>
      <w:spacing w:line="360" w:lineRule="auto"/>
      <w:ind w:left="0" w:right="0" w:firstLine="720"/>
      <w:textAlignment w:val="baseline"/>
    </w:pPr>
    <w:rPr>
      <w:sz w:val="28"/>
      <w:szCs w:val="20"/>
      <w:lang w:eastAsia="ru-RU"/>
    </w:rPr>
  </w:style>
  <w:style w:type="character" w:customStyle="1" w:styleId="ej-references-cited-here">
    <w:name w:val="ej-references-cited-here"/>
    <w:basedOn w:val="a5"/>
    <w:rsid w:val="00331956"/>
  </w:style>
  <w:style w:type="character" w:customStyle="1" w:styleId="fm-citation-ids-label">
    <w:name w:val="fm-citation-ids-label"/>
    <w:basedOn w:val="a5"/>
    <w:rsid w:val="00331956"/>
  </w:style>
  <w:style w:type="paragraph" w:customStyle="1" w:styleId="affffff7">
    <w:name w:val="Абзац"/>
    <w:basedOn w:val="a3"/>
    <w:rsid w:val="00455F99"/>
    <w:pPr>
      <w:suppressAutoHyphens w:val="0"/>
      <w:spacing w:line="360" w:lineRule="auto"/>
      <w:ind w:left="0" w:right="0" w:firstLine="709"/>
    </w:pPr>
    <w:rPr>
      <w:sz w:val="28"/>
      <w:lang w:eastAsia="ru-RU"/>
    </w:rPr>
  </w:style>
  <w:style w:type="paragraph" w:customStyle="1" w:styleId="wp-caption-text">
    <w:name w:val="wp-caption-text"/>
    <w:basedOn w:val="a3"/>
    <w:rsid w:val="00251F79"/>
    <w:pPr>
      <w:suppressAutoHyphens w:val="0"/>
      <w:spacing w:before="100" w:beforeAutospacing="1" w:after="100" w:afterAutospacing="1" w:line="240" w:lineRule="auto"/>
      <w:ind w:left="0" w:right="0"/>
      <w:jc w:val="left"/>
    </w:pPr>
    <w:rPr>
      <w:sz w:val="24"/>
      <w:lang w:eastAsia="ru-RU"/>
    </w:rPr>
  </w:style>
  <w:style w:type="paragraph" w:customStyle="1" w:styleId="2fd">
    <w:name w:val="Обычный2"/>
    <w:rsid w:val="00B5154E"/>
  </w:style>
  <w:style w:type="paragraph" w:styleId="affffff8">
    <w:name w:val="No Spacing"/>
    <w:uiPriority w:val="1"/>
    <w:qFormat/>
    <w:rsid w:val="00F6271C"/>
    <w:rPr>
      <w:sz w:val="28"/>
      <w:szCs w:val="28"/>
    </w:rPr>
  </w:style>
  <w:style w:type="paragraph" w:customStyle="1" w:styleId="1-22">
    <w:name w:val="Средняя сетка 1 - Акцент 22"/>
    <w:basedOn w:val="a3"/>
    <w:uiPriority w:val="34"/>
    <w:qFormat/>
    <w:rsid w:val="00D36513"/>
    <w:pPr>
      <w:suppressAutoHyphens w:val="0"/>
      <w:spacing w:line="240" w:lineRule="auto"/>
      <w:ind w:left="720" w:right="0" w:firstLine="567"/>
      <w:contextualSpacing/>
    </w:pPr>
    <w:rPr>
      <w:rFonts w:ascii="Calibri" w:eastAsia="Calibri" w:hAnsi="Calibri"/>
      <w:szCs w:val="22"/>
      <w:lang w:eastAsia="en-US"/>
    </w:rPr>
  </w:style>
  <w:style w:type="character" w:customStyle="1" w:styleId="js-journal-details">
    <w:name w:val="js-journal-details"/>
    <w:basedOn w:val="a5"/>
    <w:rsid w:val="00D36513"/>
  </w:style>
  <w:style w:type="character" w:customStyle="1" w:styleId="citationauthor">
    <w:name w:val="citation_author"/>
    <w:basedOn w:val="a5"/>
    <w:rsid w:val="00D36513"/>
  </w:style>
  <w:style w:type="character" w:customStyle="1" w:styleId="citationdate">
    <w:name w:val="citation_date"/>
    <w:basedOn w:val="a5"/>
    <w:rsid w:val="00D36513"/>
  </w:style>
  <w:style w:type="character" w:customStyle="1" w:styleId="citationarticletitle">
    <w:name w:val="citation_article_title"/>
    <w:basedOn w:val="a5"/>
    <w:rsid w:val="00D36513"/>
  </w:style>
  <w:style w:type="character" w:customStyle="1" w:styleId="citationjournaltitle">
    <w:name w:val="citation_journal_title"/>
    <w:basedOn w:val="a5"/>
    <w:rsid w:val="00D36513"/>
  </w:style>
  <w:style w:type="character" w:customStyle="1" w:styleId="citationissue">
    <w:name w:val="citation_issue"/>
    <w:basedOn w:val="a5"/>
    <w:rsid w:val="00D36513"/>
  </w:style>
  <w:style w:type="character" w:customStyle="1" w:styleId="citationstartpage">
    <w:name w:val="citation_start_page"/>
    <w:basedOn w:val="a5"/>
    <w:rsid w:val="00D36513"/>
  </w:style>
  <w:style w:type="character" w:customStyle="1" w:styleId="citationdoi">
    <w:name w:val="citation_doi"/>
    <w:basedOn w:val="a5"/>
    <w:rsid w:val="00D36513"/>
  </w:style>
  <w:style w:type="character" w:customStyle="1" w:styleId="xref-sep">
    <w:name w:val="xref-sep"/>
    <w:basedOn w:val="a5"/>
    <w:rsid w:val="00D36513"/>
  </w:style>
  <w:style w:type="character" w:customStyle="1" w:styleId="slug-issue">
    <w:name w:val="slug-issue"/>
    <w:basedOn w:val="a5"/>
    <w:rsid w:val="00D36513"/>
  </w:style>
  <w:style w:type="character" w:customStyle="1" w:styleId="cit-name-surname">
    <w:name w:val="cit-name-surname"/>
    <w:basedOn w:val="a5"/>
    <w:rsid w:val="00D36513"/>
  </w:style>
  <w:style w:type="character" w:customStyle="1" w:styleId="cit-name-given-names">
    <w:name w:val="cit-name-given-names"/>
    <w:basedOn w:val="a5"/>
    <w:rsid w:val="00D36513"/>
  </w:style>
  <w:style w:type="character" w:customStyle="1" w:styleId="cit-article-title">
    <w:name w:val="cit-article-title"/>
    <w:basedOn w:val="a5"/>
    <w:rsid w:val="00D36513"/>
  </w:style>
  <w:style w:type="character" w:customStyle="1" w:styleId="cit-issue">
    <w:name w:val="cit-issue"/>
    <w:basedOn w:val="a5"/>
    <w:rsid w:val="00D36513"/>
  </w:style>
  <w:style w:type="character" w:customStyle="1" w:styleId="cit-lpage">
    <w:name w:val="cit-lpage"/>
    <w:basedOn w:val="a5"/>
    <w:rsid w:val="00D36513"/>
  </w:style>
  <w:style w:type="character" w:customStyle="1" w:styleId="mw-cite-backlink">
    <w:name w:val="mw-cite-backlink"/>
    <w:basedOn w:val="a5"/>
    <w:rsid w:val="00D36513"/>
  </w:style>
  <w:style w:type="character" w:customStyle="1" w:styleId="cite-accessibility-label">
    <w:name w:val="cite-accessibility-label"/>
    <w:basedOn w:val="a5"/>
    <w:rsid w:val="00D36513"/>
  </w:style>
  <w:style w:type="character" w:customStyle="1" w:styleId="plainlinks">
    <w:name w:val="plainlinks"/>
    <w:basedOn w:val="a5"/>
    <w:rsid w:val="00D36513"/>
  </w:style>
  <w:style w:type="character" w:customStyle="1" w:styleId="person">
    <w:name w:val="person"/>
    <w:basedOn w:val="a5"/>
    <w:rsid w:val="00D36513"/>
  </w:style>
  <w:style w:type="character" w:customStyle="1" w:styleId="contrib-degrees">
    <w:name w:val="contrib-degrees"/>
    <w:basedOn w:val="a5"/>
    <w:rsid w:val="00D36513"/>
  </w:style>
  <w:style w:type="character" w:customStyle="1" w:styleId="highlight1">
    <w:name w:val="highlight1"/>
    <w:rsid w:val="00D23417"/>
    <w:rPr>
      <w:shd w:val="clear" w:color="auto" w:fill="F2F5F8"/>
    </w:rPr>
  </w:style>
  <w:style w:type="paragraph" w:customStyle="1" w:styleId="desc2">
    <w:name w:val="desc2"/>
    <w:basedOn w:val="a3"/>
    <w:rsid w:val="00D23417"/>
    <w:pPr>
      <w:suppressAutoHyphens w:val="0"/>
      <w:spacing w:line="240" w:lineRule="auto"/>
      <w:ind w:left="0" w:right="0"/>
      <w:jc w:val="left"/>
    </w:pPr>
    <w:rPr>
      <w:sz w:val="26"/>
      <w:szCs w:val="26"/>
      <w:lang w:eastAsia="ru-RU"/>
    </w:rPr>
  </w:style>
  <w:style w:type="paragraph" w:styleId="affffff9">
    <w:name w:val="caption"/>
    <w:aliases w:val="Caption-FUSA"/>
    <w:basedOn w:val="a3"/>
    <w:next w:val="a3"/>
    <w:uiPriority w:val="35"/>
    <w:qFormat/>
    <w:rsid w:val="001D55F6"/>
    <w:pPr>
      <w:suppressAutoHyphens w:val="0"/>
      <w:spacing w:line="240" w:lineRule="auto"/>
      <w:ind w:left="0" w:right="0"/>
      <w:jc w:val="left"/>
    </w:pPr>
    <w:rPr>
      <w:b/>
      <w:bCs/>
      <w:sz w:val="20"/>
      <w:szCs w:val="20"/>
      <w:lang w:eastAsia="ru-RU"/>
    </w:rPr>
  </w:style>
  <w:style w:type="paragraph" w:customStyle="1" w:styleId="1ff2">
    <w:name w:val="Абзац списка1"/>
    <w:basedOn w:val="a3"/>
    <w:uiPriority w:val="99"/>
    <w:qFormat/>
    <w:rsid w:val="00663B03"/>
    <w:pPr>
      <w:spacing w:after="200" w:line="276" w:lineRule="auto"/>
      <w:ind w:left="720" w:right="0"/>
      <w:jc w:val="left"/>
    </w:pPr>
    <w:rPr>
      <w:rFonts w:ascii="Calibri" w:hAnsi="Calibri" w:cs="Calibri"/>
      <w:kern w:val="1"/>
      <w:szCs w:val="22"/>
    </w:rPr>
  </w:style>
  <w:style w:type="paragraph" w:customStyle="1" w:styleId="2fe">
    <w:name w:val="Абзац списка2"/>
    <w:basedOn w:val="a3"/>
    <w:rsid w:val="00663B03"/>
    <w:pPr>
      <w:spacing w:line="100" w:lineRule="atLeast"/>
      <w:ind w:left="720" w:right="0"/>
      <w:jc w:val="left"/>
    </w:pPr>
    <w:rPr>
      <w:kern w:val="1"/>
      <w:sz w:val="24"/>
      <w:lang w:eastAsia="hi-IN" w:bidi="hi-IN"/>
    </w:rPr>
  </w:style>
  <w:style w:type="character" w:customStyle="1" w:styleId="slug-doi2">
    <w:name w:val="slug-doi2"/>
    <w:basedOn w:val="a5"/>
    <w:rsid w:val="00663B03"/>
  </w:style>
  <w:style w:type="character" w:customStyle="1" w:styleId="xref-sep2">
    <w:name w:val="xref-sep2"/>
    <w:basedOn w:val="a5"/>
    <w:rsid w:val="00663B03"/>
  </w:style>
  <w:style w:type="character" w:customStyle="1" w:styleId="st1">
    <w:name w:val="st1"/>
    <w:basedOn w:val="a5"/>
    <w:rsid w:val="00663B03"/>
  </w:style>
  <w:style w:type="paragraph" w:customStyle="1" w:styleId="Pa4">
    <w:name w:val="Pa4"/>
    <w:basedOn w:val="Default"/>
    <w:next w:val="Default"/>
    <w:uiPriority w:val="99"/>
    <w:rsid w:val="00C93D5B"/>
    <w:pPr>
      <w:spacing w:line="221" w:lineRule="atLeast"/>
    </w:pPr>
    <w:rPr>
      <w:rFonts w:ascii="Gill Sans MT" w:hAnsi="Gill Sans MT" w:cs="Times New Roman"/>
      <w:color w:val="auto"/>
      <w:lang w:eastAsia="en-US"/>
    </w:rPr>
  </w:style>
  <w:style w:type="character" w:customStyle="1" w:styleId="ref-title">
    <w:name w:val="ref-title"/>
    <w:rsid w:val="00C93D5B"/>
    <w:rPr>
      <w:rFonts w:cs="Times New Roman"/>
    </w:rPr>
  </w:style>
  <w:style w:type="character" w:customStyle="1" w:styleId="1ff3">
    <w:name w:val="Заголовок №1_"/>
    <w:link w:val="1ff4"/>
    <w:locked/>
    <w:rsid w:val="003A0751"/>
    <w:rPr>
      <w:rFonts w:ascii="Bookman Old Style" w:hAnsi="Bookman Old Style"/>
      <w:spacing w:val="20"/>
      <w:sz w:val="22"/>
      <w:szCs w:val="22"/>
      <w:shd w:val="clear" w:color="auto" w:fill="FFFFFF"/>
    </w:rPr>
  </w:style>
  <w:style w:type="paragraph" w:customStyle="1" w:styleId="1ff4">
    <w:name w:val="Заголовок №1"/>
    <w:basedOn w:val="a3"/>
    <w:link w:val="1ff3"/>
    <w:rsid w:val="003A0751"/>
    <w:pPr>
      <w:widowControl w:val="0"/>
      <w:shd w:val="clear" w:color="auto" w:fill="FFFFFF"/>
      <w:suppressAutoHyphens w:val="0"/>
      <w:spacing w:before="180" w:after="180" w:line="240" w:lineRule="atLeast"/>
      <w:ind w:left="0" w:right="0" w:firstLine="260"/>
      <w:outlineLvl w:val="0"/>
    </w:pPr>
    <w:rPr>
      <w:rFonts w:ascii="Bookman Old Style" w:hAnsi="Bookman Old Style"/>
      <w:spacing w:val="20"/>
      <w:szCs w:val="22"/>
      <w:shd w:val="clear" w:color="auto" w:fill="FFFFFF"/>
      <w:lang w:val="x-none" w:eastAsia="x-none"/>
    </w:rPr>
  </w:style>
  <w:style w:type="character" w:customStyle="1" w:styleId="FontStyle12">
    <w:name w:val="Font Style12"/>
    <w:uiPriority w:val="99"/>
    <w:rsid w:val="00D6068F"/>
    <w:rPr>
      <w:rFonts w:ascii="Arial Narrow" w:hAnsi="Arial Narrow" w:cs="Arial Narrow"/>
      <w:sz w:val="14"/>
      <w:szCs w:val="14"/>
    </w:rPr>
  </w:style>
  <w:style w:type="paragraph" w:customStyle="1" w:styleId="Style3">
    <w:name w:val="Style3"/>
    <w:basedOn w:val="a3"/>
    <w:uiPriority w:val="99"/>
    <w:rsid w:val="00D6068F"/>
    <w:pPr>
      <w:widowControl w:val="0"/>
      <w:suppressAutoHyphens w:val="0"/>
      <w:autoSpaceDE w:val="0"/>
      <w:autoSpaceDN w:val="0"/>
      <w:adjustRightInd w:val="0"/>
      <w:spacing w:line="205" w:lineRule="exact"/>
      <w:ind w:left="0" w:right="0" w:hanging="365"/>
    </w:pPr>
    <w:rPr>
      <w:rFonts w:ascii="Segoe UI" w:hAnsi="Segoe UI" w:cs="Segoe UI"/>
      <w:sz w:val="24"/>
      <w:lang w:eastAsia="ru-RU"/>
    </w:rPr>
  </w:style>
  <w:style w:type="character" w:customStyle="1" w:styleId="1f7">
    <w:name w:val="Стиль1 Знак"/>
    <w:link w:val="1f6"/>
    <w:locked/>
    <w:rsid w:val="00D6068F"/>
    <w:rPr>
      <w:b/>
      <w:i/>
      <w:sz w:val="24"/>
      <w:szCs w:val="24"/>
    </w:rPr>
  </w:style>
  <w:style w:type="character" w:customStyle="1" w:styleId="a-size-large">
    <w:name w:val="a-size-large"/>
    <w:rsid w:val="003E673B"/>
  </w:style>
  <w:style w:type="character" w:customStyle="1" w:styleId="author">
    <w:name w:val="author"/>
    <w:rsid w:val="00B816E9"/>
  </w:style>
  <w:style w:type="character" w:customStyle="1" w:styleId="a-color-secondary">
    <w:name w:val="a-color-secondary"/>
    <w:rsid w:val="00B816E9"/>
  </w:style>
  <w:style w:type="paragraph" w:customStyle="1" w:styleId="-0">
    <w:name w:val="Отчет - текст"/>
    <w:basedOn w:val="a3"/>
    <w:rsid w:val="002E5655"/>
    <w:pPr>
      <w:suppressLineNumbers/>
      <w:spacing w:before="170" w:after="170" w:line="360" w:lineRule="auto"/>
      <w:ind w:left="0" w:right="0" w:firstLine="567"/>
    </w:pPr>
    <w:rPr>
      <w:rFonts w:eastAsia="WenQuanYi Micro Hei"/>
      <w:kern w:val="1"/>
      <w:sz w:val="28"/>
      <w:szCs w:val="28"/>
      <w:lang w:eastAsia="zh-CN" w:bidi="hi-IN"/>
    </w:rPr>
  </w:style>
  <w:style w:type="paragraph" w:customStyle="1" w:styleId="-12">
    <w:name w:val="Цветной список - Акцент 12"/>
    <w:basedOn w:val="a3"/>
    <w:uiPriority w:val="34"/>
    <w:qFormat/>
    <w:rsid w:val="0023496F"/>
    <w:pPr>
      <w:suppressAutoHyphens w:val="0"/>
      <w:spacing w:line="360" w:lineRule="auto"/>
      <w:ind w:left="720" w:right="0"/>
      <w:contextualSpacing/>
      <w:jc w:val="left"/>
    </w:pPr>
    <w:rPr>
      <w:rFonts w:eastAsia="Calibri"/>
      <w:sz w:val="28"/>
      <w:szCs w:val="28"/>
      <w:lang w:eastAsia="en-US"/>
    </w:rPr>
  </w:style>
  <w:style w:type="paragraph" w:customStyle="1" w:styleId="1ff5">
    <w:name w:val="Без интервала1"/>
    <w:uiPriority w:val="1"/>
    <w:qFormat/>
    <w:rsid w:val="00140E9B"/>
    <w:rPr>
      <w:rFonts w:ascii="Calibri" w:hAnsi="Calibri"/>
      <w:sz w:val="22"/>
      <w:szCs w:val="22"/>
    </w:rPr>
  </w:style>
  <w:style w:type="character" w:customStyle="1" w:styleId="1ff6">
    <w:name w:val="Выделение1"/>
    <w:basedOn w:val="a5"/>
    <w:rsid w:val="00140E9B"/>
  </w:style>
  <w:style w:type="paragraph" w:customStyle="1" w:styleId="Raamatligupealkiri">
    <w:name w:val="Raamat lõigu pealkiri"/>
    <w:basedOn w:val="a3"/>
    <w:rsid w:val="00140E9B"/>
    <w:pPr>
      <w:suppressAutoHyphens w:val="0"/>
      <w:spacing w:after="240" w:line="240" w:lineRule="auto"/>
      <w:ind w:left="0" w:right="0"/>
      <w:jc w:val="center"/>
    </w:pPr>
    <w:rPr>
      <w:sz w:val="24"/>
      <w:lang w:val="et-EE" w:eastAsia="et-EE"/>
    </w:rPr>
  </w:style>
  <w:style w:type="character" w:customStyle="1" w:styleId="Betta">
    <w:name w:val="Betta"/>
    <w:rsid w:val="00DE22C8"/>
    <w:rPr>
      <w:rFonts w:ascii="PragmaticaC" w:eastAsia="Times New Roman" w:hAnsi="PragmaticaC"/>
      <w:sz w:val="18"/>
      <w:lang w:val="ru-RU"/>
    </w:rPr>
  </w:style>
  <w:style w:type="paragraph" w:customStyle="1" w:styleId="List1withbullet">
    <w:name w:val="List 1 with bullet"/>
    <w:basedOn w:val="a4"/>
    <w:next w:val="a3"/>
    <w:link w:val="List1withbulletChar"/>
    <w:rsid w:val="00DE22C8"/>
    <w:pPr>
      <w:numPr>
        <w:numId w:val="17"/>
      </w:numPr>
      <w:suppressAutoHyphens w:val="0"/>
      <w:spacing w:before="120" w:after="0"/>
      <w:jc w:val="both"/>
    </w:pPr>
    <w:rPr>
      <w:rFonts w:ascii="Arial" w:eastAsia="MS Mincho" w:hAnsi="Arial"/>
      <w:sz w:val="20"/>
      <w:szCs w:val="20"/>
      <w:lang w:val="en-US" w:eastAsia="en-US"/>
    </w:rPr>
  </w:style>
  <w:style w:type="character" w:customStyle="1" w:styleId="List1withbulletChar">
    <w:name w:val="List 1 with bullet Char"/>
    <w:link w:val="List1withbullet"/>
    <w:locked/>
    <w:rsid w:val="00DE22C8"/>
    <w:rPr>
      <w:rFonts w:ascii="Arial" w:eastAsia="MS Mincho" w:hAnsi="Arial"/>
      <w:lang w:val="en-US" w:eastAsia="en-US"/>
    </w:rPr>
  </w:style>
  <w:style w:type="paragraph" w:customStyle="1" w:styleId="affffffa">
    <w:name w:val="Таблица"/>
    <w:basedOn w:val="a3"/>
    <w:rsid w:val="00DE22C8"/>
    <w:pPr>
      <w:keepNext/>
      <w:keepLines/>
      <w:suppressAutoHyphens w:val="0"/>
      <w:spacing w:line="240" w:lineRule="auto"/>
      <w:ind w:left="62" w:right="62"/>
      <w:jc w:val="center"/>
    </w:pPr>
    <w:rPr>
      <w:rFonts w:eastAsia="MS Mincho" w:cs="Arial"/>
      <w:bCs/>
      <w:szCs w:val="18"/>
      <w:lang w:val="en-US" w:eastAsia="ru-RU"/>
    </w:rPr>
  </w:style>
  <w:style w:type="paragraph" w:customStyle="1" w:styleId="English1">
    <w:name w:val="English 1"/>
    <w:basedOn w:val="a3"/>
    <w:rsid w:val="00DE22C8"/>
    <w:pPr>
      <w:keepNext/>
      <w:numPr>
        <w:numId w:val="18"/>
      </w:numPr>
      <w:suppressAutoHyphens w:val="0"/>
      <w:spacing w:before="240" w:after="60" w:line="240" w:lineRule="auto"/>
      <w:ind w:right="0"/>
    </w:pPr>
    <w:rPr>
      <w:rFonts w:eastAsia="MS Mincho"/>
      <w:b/>
      <w:noProof/>
      <w:sz w:val="24"/>
      <w:szCs w:val="20"/>
      <w:lang w:eastAsia="ru-RU"/>
    </w:rPr>
  </w:style>
  <w:style w:type="paragraph" w:customStyle="1" w:styleId="English2">
    <w:name w:val="English 2"/>
    <w:basedOn w:val="a3"/>
    <w:rsid w:val="00DE22C8"/>
    <w:pPr>
      <w:numPr>
        <w:ilvl w:val="1"/>
        <w:numId w:val="18"/>
      </w:numPr>
      <w:suppressAutoHyphens w:val="0"/>
      <w:spacing w:before="60" w:after="60" w:line="240" w:lineRule="auto"/>
      <w:ind w:right="0"/>
    </w:pPr>
    <w:rPr>
      <w:rFonts w:ascii="Arial Narrow" w:eastAsia="MS Mincho" w:hAnsi="Arial Narrow"/>
      <w:noProof/>
      <w:sz w:val="24"/>
      <w:szCs w:val="20"/>
      <w:lang w:eastAsia="ru-RU"/>
    </w:rPr>
  </w:style>
  <w:style w:type="paragraph" w:customStyle="1" w:styleId="English3">
    <w:name w:val="English 3"/>
    <w:basedOn w:val="a3"/>
    <w:rsid w:val="00DE22C8"/>
    <w:pPr>
      <w:numPr>
        <w:ilvl w:val="2"/>
        <w:numId w:val="18"/>
      </w:numPr>
      <w:suppressAutoHyphens w:val="0"/>
      <w:spacing w:before="60" w:after="60" w:line="240" w:lineRule="auto"/>
      <w:ind w:right="0"/>
    </w:pPr>
    <w:rPr>
      <w:rFonts w:ascii="Arial Narrow" w:eastAsia="MS Mincho" w:hAnsi="Arial Narrow"/>
      <w:noProof/>
      <w:sz w:val="24"/>
      <w:szCs w:val="20"/>
      <w:lang w:eastAsia="ru-RU"/>
    </w:rPr>
  </w:style>
  <w:style w:type="paragraph" w:customStyle="1" w:styleId="3f4">
    <w:name w:val="Абзац списка3"/>
    <w:basedOn w:val="a3"/>
    <w:uiPriority w:val="34"/>
    <w:qFormat/>
    <w:rsid w:val="00DE22C8"/>
    <w:pPr>
      <w:suppressAutoHyphens w:val="0"/>
      <w:spacing w:line="240" w:lineRule="auto"/>
      <w:ind w:left="720" w:right="0"/>
      <w:contextualSpacing/>
      <w:jc w:val="left"/>
    </w:pPr>
    <w:rPr>
      <w:rFonts w:ascii="Cambria" w:eastAsia="MS Mincho" w:hAnsi="Cambria"/>
      <w:sz w:val="24"/>
      <w:lang w:eastAsia="ru-RU"/>
    </w:rPr>
  </w:style>
  <w:style w:type="character" w:customStyle="1" w:styleId="cytogenetic-locationtext-font">
    <w:name w:val="cytogenetic-location text-font"/>
    <w:basedOn w:val="a5"/>
    <w:rsid w:val="009F2471"/>
  </w:style>
  <w:style w:type="paragraph" w:customStyle="1" w:styleId="FR1">
    <w:name w:val="FR1"/>
    <w:uiPriority w:val="99"/>
    <w:rsid w:val="00101C6A"/>
    <w:pPr>
      <w:widowControl w:val="0"/>
      <w:autoSpaceDE w:val="0"/>
      <w:autoSpaceDN w:val="0"/>
      <w:adjustRightInd w:val="0"/>
      <w:spacing w:before="280"/>
    </w:pPr>
    <w:rPr>
      <w:sz w:val="16"/>
      <w:szCs w:val="16"/>
    </w:rPr>
  </w:style>
  <w:style w:type="paragraph" w:customStyle="1" w:styleId="FR2">
    <w:name w:val="FR2"/>
    <w:rsid w:val="00101C6A"/>
    <w:pPr>
      <w:widowControl w:val="0"/>
      <w:autoSpaceDE w:val="0"/>
      <w:autoSpaceDN w:val="0"/>
      <w:adjustRightInd w:val="0"/>
      <w:jc w:val="both"/>
    </w:pPr>
    <w:rPr>
      <w:rFonts w:ascii="Arial" w:hAnsi="Arial" w:cs="Arial"/>
      <w:noProof/>
      <w:sz w:val="16"/>
      <w:szCs w:val="16"/>
    </w:rPr>
  </w:style>
  <w:style w:type="paragraph" w:customStyle="1" w:styleId="FR3">
    <w:name w:val="FR3"/>
    <w:uiPriority w:val="99"/>
    <w:rsid w:val="00101C6A"/>
    <w:pPr>
      <w:widowControl w:val="0"/>
      <w:autoSpaceDE w:val="0"/>
      <w:autoSpaceDN w:val="0"/>
      <w:adjustRightInd w:val="0"/>
      <w:spacing w:before="180"/>
      <w:ind w:left="240"/>
    </w:pPr>
    <w:rPr>
      <w:rFonts w:ascii="Arial" w:hAnsi="Arial" w:cs="Arial"/>
      <w:noProof/>
      <w:sz w:val="12"/>
      <w:szCs w:val="12"/>
    </w:rPr>
  </w:style>
  <w:style w:type="paragraph" w:customStyle="1" w:styleId="1N3000000">
    <w:name w:val="1N3000000"/>
    <w:basedOn w:val="a3"/>
    <w:uiPriority w:val="99"/>
    <w:rsid w:val="00101C6A"/>
    <w:pPr>
      <w:suppressAutoHyphens w:val="0"/>
      <w:overflowPunct w:val="0"/>
      <w:autoSpaceDE w:val="0"/>
      <w:autoSpaceDN w:val="0"/>
      <w:adjustRightInd w:val="0"/>
      <w:spacing w:line="200" w:lineRule="atLeast"/>
      <w:ind w:left="0" w:right="0"/>
      <w:textAlignment w:val="baseline"/>
    </w:pPr>
    <w:rPr>
      <w:sz w:val="20"/>
      <w:szCs w:val="20"/>
      <w:lang w:eastAsia="ru-RU"/>
    </w:rPr>
  </w:style>
  <w:style w:type="paragraph" w:customStyle="1" w:styleId="1C1000000">
    <w:name w:val="1C1000000"/>
    <w:basedOn w:val="a3"/>
    <w:uiPriority w:val="99"/>
    <w:rsid w:val="00101C6A"/>
    <w:pPr>
      <w:suppressAutoHyphens w:val="0"/>
      <w:overflowPunct w:val="0"/>
      <w:autoSpaceDE w:val="0"/>
      <w:autoSpaceDN w:val="0"/>
      <w:adjustRightInd w:val="0"/>
      <w:spacing w:line="200" w:lineRule="atLeast"/>
      <w:ind w:left="0" w:right="0"/>
      <w:jc w:val="center"/>
      <w:textAlignment w:val="baseline"/>
    </w:pPr>
    <w:rPr>
      <w:sz w:val="20"/>
      <w:szCs w:val="20"/>
      <w:lang w:eastAsia="ru-RU"/>
    </w:rPr>
  </w:style>
  <w:style w:type="paragraph" w:customStyle="1" w:styleId="1n3000030">
    <w:name w:val="1n3000030"/>
    <w:basedOn w:val="a3"/>
    <w:uiPriority w:val="99"/>
    <w:rsid w:val="00101C6A"/>
    <w:pPr>
      <w:suppressAutoHyphens w:val="0"/>
      <w:overflowPunct w:val="0"/>
      <w:autoSpaceDE w:val="0"/>
      <w:autoSpaceDN w:val="0"/>
      <w:adjustRightInd w:val="0"/>
      <w:spacing w:line="200" w:lineRule="atLeast"/>
      <w:ind w:left="600" w:right="0"/>
      <w:textAlignment w:val="baseline"/>
    </w:pPr>
    <w:rPr>
      <w:sz w:val="20"/>
      <w:szCs w:val="20"/>
      <w:lang w:eastAsia="ru-RU"/>
    </w:rPr>
  </w:style>
  <w:style w:type="paragraph" w:customStyle="1" w:styleId="1n3000042">
    <w:name w:val="1n3000042"/>
    <w:basedOn w:val="a3"/>
    <w:uiPriority w:val="99"/>
    <w:rsid w:val="00101C6A"/>
    <w:pPr>
      <w:suppressAutoHyphens w:val="0"/>
      <w:overflowPunct w:val="0"/>
      <w:autoSpaceDE w:val="0"/>
      <w:autoSpaceDN w:val="0"/>
      <w:adjustRightInd w:val="0"/>
      <w:spacing w:line="200" w:lineRule="atLeast"/>
      <w:ind w:left="840" w:right="0"/>
      <w:textAlignment w:val="baseline"/>
    </w:pPr>
    <w:rPr>
      <w:sz w:val="20"/>
      <w:szCs w:val="20"/>
      <w:lang w:eastAsia="ru-RU"/>
    </w:rPr>
  </w:style>
  <w:style w:type="paragraph" w:customStyle="1" w:styleId="1l0000042">
    <w:name w:val="1l0000042"/>
    <w:basedOn w:val="a3"/>
    <w:uiPriority w:val="99"/>
    <w:rsid w:val="00101C6A"/>
    <w:pPr>
      <w:suppressAutoHyphens w:val="0"/>
      <w:overflowPunct w:val="0"/>
      <w:autoSpaceDE w:val="0"/>
      <w:autoSpaceDN w:val="0"/>
      <w:adjustRightInd w:val="0"/>
      <w:spacing w:line="200" w:lineRule="atLeast"/>
      <w:ind w:left="840" w:right="0"/>
      <w:jc w:val="left"/>
      <w:textAlignment w:val="baseline"/>
    </w:pPr>
    <w:rPr>
      <w:sz w:val="20"/>
      <w:szCs w:val="20"/>
      <w:lang w:eastAsia="ru-RU"/>
    </w:rPr>
  </w:style>
  <w:style w:type="paragraph" w:customStyle="1" w:styleId="1T3030000">
    <w:name w:val="1T3030000"/>
    <w:basedOn w:val="a3"/>
    <w:uiPriority w:val="99"/>
    <w:rsid w:val="00101C6A"/>
    <w:pPr>
      <w:suppressAutoHyphens w:val="0"/>
      <w:overflowPunct w:val="0"/>
      <w:autoSpaceDE w:val="0"/>
      <w:autoSpaceDN w:val="0"/>
      <w:adjustRightInd w:val="0"/>
      <w:spacing w:line="200" w:lineRule="atLeast"/>
      <w:ind w:left="0" w:right="0" w:firstLine="600"/>
      <w:textAlignment w:val="baseline"/>
    </w:pPr>
    <w:rPr>
      <w:sz w:val="20"/>
      <w:szCs w:val="20"/>
      <w:lang w:eastAsia="ru-RU"/>
    </w:rPr>
  </w:style>
  <w:style w:type="paragraph" w:customStyle="1" w:styleId="1b3-12042">
    <w:name w:val="1b3-12042"/>
    <w:basedOn w:val="a3"/>
    <w:uiPriority w:val="99"/>
    <w:rsid w:val="00101C6A"/>
    <w:pPr>
      <w:suppressAutoHyphens w:val="0"/>
      <w:overflowPunct w:val="0"/>
      <w:autoSpaceDE w:val="0"/>
      <w:autoSpaceDN w:val="0"/>
      <w:adjustRightInd w:val="0"/>
      <w:spacing w:line="200" w:lineRule="atLeast"/>
      <w:ind w:left="840" w:right="0" w:hanging="240"/>
      <w:textAlignment w:val="baseline"/>
    </w:pPr>
    <w:rPr>
      <w:sz w:val="20"/>
      <w:szCs w:val="20"/>
      <w:lang w:eastAsia="ru-RU"/>
    </w:rPr>
  </w:style>
  <w:style w:type="paragraph" w:customStyle="1" w:styleId="1r2000000">
    <w:name w:val="1r2000000"/>
    <w:basedOn w:val="a3"/>
    <w:uiPriority w:val="99"/>
    <w:rsid w:val="00101C6A"/>
    <w:pPr>
      <w:suppressAutoHyphens w:val="0"/>
      <w:overflowPunct w:val="0"/>
      <w:autoSpaceDE w:val="0"/>
      <w:autoSpaceDN w:val="0"/>
      <w:adjustRightInd w:val="0"/>
      <w:spacing w:line="200" w:lineRule="atLeast"/>
      <w:ind w:left="0" w:right="0"/>
      <w:jc w:val="right"/>
      <w:textAlignment w:val="baseline"/>
    </w:pPr>
    <w:rPr>
      <w:sz w:val="20"/>
      <w:szCs w:val="20"/>
      <w:lang w:eastAsia="ru-RU"/>
    </w:rPr>
  </w:style>
  <w:style w:type="paragraph" w:customStyle="1" w:styleId="1n3000036">
    <w:name w:val="1n3000036"/>
    <w:basedOn w:val="a3"/>
    <w:uiPriority w:val="99"/>
    <w:rsid w:val="00101C6A"/>
    <w:pPr>
      <w:suppressAutoHyphens w:val="0"/>
      <w:overflowPunct w:val="0"/>
      <w:autoSpaceDE w:val="0"/>
      <w:autoSpaceDN w:val="0"/>
      <w:adjustRightInd w:val="0"/>
      <w:spacing w:line="200" w:lineRule="atLeast"/>
      <w:ind w:left="720" w:right="0"/>
      <w:textAlignment w:val="baseline"/>
    </w:pPr>
    <w:rPr>
      <w:sz w:val="20"/>
      <w:szCs w:val="20"/>
      <w:lang w:eastAsia="ru-RU"/>
    </w:rPr>
  </w:style>
  <w:style w:type="paragraph" w:customStyle="1" w:styleId="1b3-12012">
    <w:name w:val="1b3-12012"/>
    <w:basedOn w:val="a3"/>
    <w:uiPriority w:val="99"/>
    <w:rsid w:val="00101C6A"/>
    <w:pPr>
      <w:suppressAutoHyphens w:val="0"/>
      <w:overflowPunct w:val="0"/>
      <w:autoSpaceDE w:val="0"/>
      <w:autoSpaceDN w:val="0"/>
      <w:adjustRightInd w:val="0"/>
      <w:spacing w:line="200" w:lineRule="atLeast"/>
      <w:ind w:left="240" w:right="0" w:hanging="240"/>
      <w:textAlignment w:val="baseline"/>
    </w:pPr>
    <w:rPr>
      <w:sz w:val="20"/>
      <w:szCs w:val="20"/>
      <w:lang w:eastAsia="ru-RU"/>
    </w:rPr>
  </w:style>
  <w:style w:type="paragraph" w:customStyle="1" w:styleId="1l0000054">
    <w:name w:val="1l0000054"/>
    <w:basedOn w:val="a3"/>
    <w:uiPriority w:val="99"/>
    <w:rsid w:val="00101C6A"/>
    <w:pPr>
      <w:suppressAutoHyphens w:val="0"/>
      <w:overflowPunct w:val="0"/>
      <w:autoSpaceDE w:val="0"/>
      <w:autoSpaceDN w:val="0"/>
      <w:adjustRightInd w:val="0"/>
      <w:spacing w:line="200" w:lineRule="atLeast"/>
      <w:ind w:left="1080" w:right="0"/>
      <w:jc w:val="left"/>
      <w:textAlignment w:val="baseline"/>
    </w:pPr>
    <w:rPr>
      <w:sz w:val="20"/>
      <w:szCs w:val="20"/>
      <w:lang w:eastAsia="ru-RU"/>
    </w:rPr>
  </w:style>
  <w:style w:type="paragraph" w:customStyle="1" w:styleId="1B3-36090">
    <w:name w:val="1B3-36090"/>
    <w:basedOn w:val="a3"/>
    <w:uiPriority w:val="99"/>
    <w:rsid w:val="00101C6A"/>
    <w:pPr>
      <w:suppressAutoHyphens w:val="0"/>
      <w:overflowPunct w:val="0"/>
      <w:autoSpaceDE w:val="0"/>
      <w:autoSpaceDN w:val="0"/>
      <w:adjustRightInd w:val="0"/>
      <w:spacing w:line="200" w:lineRule="atLeast"/>
      <w:ind w:left="1800" w:right="0" w:hanging="720"/>
      <w:textAlignment w:val="baseline"/>
    </w:pPr>
    <w:rPr>
      <w:sz w:val="20"/>
      <w:szCs w:val="20"/>
      <w:lang w:eastAsia="ru-RU"/>
    </w:rPr>
  </w:style>
  <w:style w:type="paragraph" w:customStyle="1" w:styleId="1N3000054">
    <w:name w:val="1N3000054"/>
    <w:basedOn w:val="a3"/>
    <w:uiPriority w:val="99"/>
    <w:rsid w:val="00101C6A"/>
    <w:pPr>
      <w:suppressAutoHyphens w:val="0"/>
      <w:overflowPunct w:val="0"/>
      <w:autoSpaceDE w:val="0"/>
      <w:autoSpaceDN w:val="0"/>
      <w:adjustRightInd w:val="0"/>
      <w:spacing w:line="200" w:lineRule="atLeast"/>
      <w:ind w:left="1080" w:right="0"/>
      <w:textAlignment w:val="baseline"/>
    </w:pPr>
    <w:rPr>
      <w:sz w:val="20"/>
      <w:szCs w:val="20"/>
      <w:lang w:eastAsia="ru-RU"/>
    </w:rPr>
  </w:style>
  <w:style w:type="paragraph" w:customStyle="1" w:styleId="1N3000096">
    <w:name w:val="1N3000096"/>
    <w:basedOn w:val="a3"/>
    <w:uiPriority w:val="99"/>
    <w:rsid w:val="00101C6A"/>
    <w:pPr>
      <w:suppressAutoHyphens w:val="0"/>
      <w:overflowPunct w:val="0"/>
      <w:autoSpaceDE w:val="0"/>
      <w:autoSpaceDN w:val="0"/>
      <w:adjustRightInd w:val="0"/>
      <w:spacing w:line="200" w:lineRule="atLeast"/>
      <w:ind w:left="1920" w:right="0"/>
      <w:textAlignment w:val="baseline"/>
    </w:pPr>
    <w:rPr>
      <w:sz w:val="20"/>
      <w:szCs w:val="20"/>
      <w:lang w:eastAsia="ru-RU"/>
    </w:rPr>
  </w:style>
  <w:style w:type="paragraph" w:customStyle="1" w:styleId="1b3-48102">
    <w:name w:val="1b3-48102"/>
    <w:basedOn w:val="a3"/>
    <w:uiPriority w:val="99"/>
    <w:rsid w:val="00101C6A"/>
    <w:pPr>
      <w:suppressAutoHyphens w:val="0"/>
      <w:overflowPunct w:val="0"/>
      <w:autoSpaceDE w:val="0"/>
      <w:autoSpaceDN w:val="0"/>
      <w:adjustRightInd w:val="0"/>
      <w:spacing w:line="200" w:lineRule="atLeast"/>
      <w:ind w:left="2040" w:right="0" w:hanging="960"/>
      <w:textAlignment w:val="baseline"/>
    </w:pPr>
    <w:rPr>
      <w:sz w:val="20"/>
      <w:szCs w:val="20"/>
      <w:lang w:eastAsia="ru-RU"/>
    </w:rPr>
  </w:style>
  <w:style w:type="paragraph" w:customStyle="1" w:styleId="1B3-42096">
    <w:name w:val="1B3-42096"/>
    <w:basedOn w:val="a3"/>
    <w:uiPriority w:val="99"/>
    <w:rsid w:val="00101C6A"/>
    <w:pPr>
      <w:suppressAutoHyphens w:val="0"/>
      <w:overflowPunct w:val="0"/>
      <w:autoSpaceDE w:val="0"/>
      <w:autoSpaceDN w:val="0"/>
      <w:adjustRightInd w:val="0"/>
      <w:spacing w:line="200" w:lineRule="atLeast"/>
      <w:ind w:left="1920" w:right="0" w:hanging="840"/>
      <w:textAlignment w:val="baseline"/>
    </w:pPr>
    <w:rPr>
      <w:sz w:val="20"/>
      <w:szCs w:val="20"/>
      <w:lang w:eastAsia="ru-RU"/>
    </w:rPr>
  </w:style>
  <w:style w:type="paragraph" w:customStyle="1" w:styleId="lmono">
    <w:name w:val="l_mono"/>
    <w:basedOn w:val="a3"/>
    <w:uiPriority w:val="99"/>
    <w:rsid w:val="00101C6A"/>
    <w:pPr>
      <w:suppressAutoHyphens w:val="0"/>
      <w:spacing w:line="200" w:lineRule="atLeast"/>
      <w:ind w:left="0" w:right="0"/>
      <w:jc w:val="left"/>
    </w:pPr>
    <w:rPr>
      <w:rFonts w:ascii="Courier New" w:hAnsi="Courier New" w:cs="Courier New"/>
      <w:sz w:val="20"/>
      <w:szCs w:val="20"/>
      <w:lang w:eastAsia="ru-RU"/>
    </w:rPr>
  </w:style>
  <w:style w:type="paragraph" w:customStyle="1" w:styleId="1B3-60102">
    <w:name w:val="1B3-60102"/>
    <w:basedOn w:val="a3"/>
    <w:uiPriority w:val="99"/>
    <w:rsid w:val="00101C6A"/>
    <w:pPr>
      <w:suppressAutoHyphens w:val="0"/>
      <w:spacing w:line="200" w:lineRule="atLeast"/>
      <w:ind w:left="2040" w:right="0" w:hanging="1200"/>
    </w:pPr>
    <w:rPr>
      <w:sz w:val="20"/>
      <w:szCs w:val="20"/>
      <w:lang w:eastAsia="ru-RU"/>
    </w:rPr>
  </w:style>
  <w:style w:type="paragraph" w:customStyle="1" w:styleId="1b3-54072">
    <w:name w:val="1b3-54072"/>
    <w:basedOn w:val="a3"/>
    <w:uiPriority w:val="99"/>
    <w:rsid w:val="00101C6A"/>
    <w:pPr>
      <w:suppressAutoHyphens w:val="0"/>
      <w:spacing w:line="200" w:lineRule="atLeast"/>
      <w:ind w:left="1440" w:right="0" w:hanging="1080"/>
    </w:pPr>
    <w:rPr>
      <w:sz w:val="20"/>
      <w:szCs w:val="20"/>
      <w:lang w:eastAsia="ru-RU"/>
    </w:rPr>
  </w:style>
  <w:style w:type="paragraph" w:customStyle="1" w:styleId="1t3018000">
    <w:name w:val="1t3018000"/>
    <w:basedOn w:val="a3"/>
    <w:uiPriority w:val="99"/>
    <w:rsid w:val="00101C6A"/>
    <w:pPr>
      <w:suppressAutoHyphens w:val="0"/>
      <w:spacing w:line="200" w:lineRule="atLeast"/>
      <w:ind w:left="0" w:right="0" w:firstLine="360"/>
    </w:pPr>
    <w:rPr>
      <w:sz w:val="20"/>
      <w:szCs w:val="20"/>
      <w:lang w:eastAsia="ru-RU"/>
    </w:rPr>
  </w:style>
  <w:style w:type="paragraph" w:customStyle="1" w:styleId="1b3-18018">
    <w:name w:val="1b3-18018"/>
    <w:basedOn w:val="a3"/>
    <w:uiPriority w:val="99"/>
    <w:rsid w:val="00101C6A"/>
    <w:pPr>
      <w:suppressAutoHyphens w:val="0"/>
      <w:spacing w:line="200" w:lineRule="atLeast"/>
      <w:ind w:left="360" w:right="0" w:hanging="360"/>
    </w:pPr>
    <w:rPr>
      <w:sz w:val="20"/>
      <w:szCs w:val="20"/>
      <w:lang w:eastAsia="ru-RU"/>
    </w:rPr>
  </w:style>
  <w:style w:type="paragraph" w:customStyle="1" w:styleId="1n3000018">
    <w:name w:val="1n3000018"/>
    <w:basedOn w:val="a3"/>
    <w:uiPriority w:val="99"/>
    <w:rsid w:val="00101C6A"/>
    <w:pPr>
      <w:suppressAutoHyphens w:val="0"/>
      <w:spacing w:line="200" w:lineRule="atLeast"/>
      <w:ind w:left="360" w:right="0"/>
    </w:pPr>
    <w:rPr>
      <w:sz w:val="20"/>
      <w:szCs w:val="20"/>
      <w:lang w:eastAsia="ru-RU"/>
    </w:rPr>
  </w:style>
  <w:style w:type="paragraph" w:customStyle="1" w:styleId="1b3-18036">
    <w:name w:val="1b3-18036"/>
    <w:basedOn w:val="a3"/>
    <w:uiPriority w:val="99"/>
    <w:rsid w:val="00101C6A"/>
    <w:pPr>
      <w:suppressAutoHyphens w:val="0"/>
      <w:spacing w:line="200" w:lineRule="atLeast"/>
      <w:ind w:left="720" w:right="0" w:hanging="360"/>
    </w:pPr>
    <w:rPr>
      <w:sz w:val="20"/>
      <w:szCs w:val="20"/>
      <w:lang w:eastAsia="ru-RU"/>
    </w:rPr>
  </w:style>
  <w:style w:type="paragraph" w:customStyle="1" w:styleId="1t3006000">
    <w:name w:val="1t3006000"/>
    <w:basedOn w:val="a3"/>
    <w:uiPriority w:val="99"/>
    <w:rsid w:val="00101C6A"/>
    <w:pPr>
      <w:suppressAutoHyphens w:val="0"/>
      <w:spacing w:line="200" w:lineRule="atLeast"/>
      <w:ind w:left="0" w:right="0" w:firstLine="120"/>
    </w:pPr>
    <w:rPr>
      <w:sz w:val="20"/>
      <w:szCs w:val="20"/>
      <w:lang w:eastAsia="ru-RU"/>
    </w:rPr>
  </w:style>
  <w:style w:type="paragraph" w:customStyle="1" w:styleId="2H6100805">
    <w:name w:val="2H6100805"/>
    <w:basedOn w:val="a3"/>
    <w:uiPriority w:val="99"/>
    <w:rsid w:val="00101C6A"/>
    <w:pPr>
      <w:keepNext/>
      <w:keepLines/>
      <w:spacing w:before="160" w:after="100" w:line="200" w:lineRule="atLeast"/>
      <w:ind w:left="0" w:right="0"/>
      <w:jc w:val="center"/>
    </w:pPr>
    <w:rPr>
      <w:sz w:val="20"/>
      <w:szCs w:val="20"/>
      <w:lang w:eastAsia="ru-RU"/>
    </w:rPr>
  </w:style>
  <w:style w:type="paragraph" w:customStyle="1" w:styleId="2H3141609">
    <w:name w:val="2H3141609"/>
    <w:basedOn w:val="a3"/>
    <w:uiPriority w:val="99"/>
    <w:rsid w:val="00101C6A"/>
    <w:pPr>
      <w:keepNext/>
      <w:keepLines/>
      <w:spacing w:before="320" w:after="180" w:line="200" w:lineRule="atLeast"/>
      <w:ind w:left="0" w:right="0"/>
      <w:jc w:val="center"/>
    </w:pPr>
    <w:rPr>
      <w:sz w:val="28"/>
      <w:szCs w:val="28"/>
      <w:lang w:eastAsia="ru-RU"/>
    </w:rPr>
  </w:style>
  <w:style w:type="paragraph" w:customStyle="1" w:styleId="112">
    <w:name w:val="Знак Знак Знак Знак Знак Знак Знак Знак Знак Знак Знак Знак1 Знак Знак Знак1 Знак Знак Знак Знак"/>
    <w:basedOn w:val="a3"/>
    <w:rsid w:val="00F4080E"/>
    <w:pPr>
      <w:suppressAutoHyphens w:val="0"/>
      <w:spacing w:before="100" w:beforeAutospacing="1" w:after="100" w:afterAutospacing="1" w:line="240" w:lineRule="auto"/>
      <w:ind w:left="0" w:right="0"/>
      <w:jc w:val="left"/>
    </w:pPr>
    <w:rPr>
      <w:rFonts w:ascii="Tahoma" w:hAnsi="Tahoma"/>
      <w:sz w:val="20"/>
      <w:szCs w:val="20"/>
      <w:lang w:val="en-US" w:eastAsia="en-US"/>
    </w:rPr>
  </w:style>
  <w:style w:type="paragraph" w:customStyle="1" w:styleId="1ff7">
    <w:name w:val="Заголовок1"/>
    <w:basedOn w:val="a3"/>
    <w:rsid w:val="003C45C4"/>
    <w:pPr>
      <w:suppressAutoHyphens w:val="0"/>
      <w:spacing w:before="100" w:beforeAutospacing="1" w:after="100" w:afterAutospacing="1" w:line="240" w:lineRule="auto"/>
      <w:ind w:left="0" w:right="0"/>
      <w:jc w:val="left"/>
    </w:pPr>
    <w:rPr>
      <w:sz w:val="24"/>
      <w:lang w:eastAsia="ru-RU"/>
    </w:rPr>
  </w:style>
  <w:style w:type="character" w:customStyle="1" w:styleId="ui-ncbitoggler-master-text">
    <w:name w:val="ui-ncbitoggler-master-text"/>
    <w:basedOn w:val="a5"/>
    <w:rsid w:val="003C45C4"/>
  </w:style>
  <w:style w:type="paragraph" w:customStyle="1" w:styleId="UDK">
    <w:name w:val="UDK"/>
    <w:basedOn w:val="a3"/>
    <w:next w:val="a3"/>
    <w:rsid w:val="003C45C4"/>
    <w:pPr>
      <w:suppressAutoHyphens w:val="0"/>
      <w:spacing w:line="360" w:lineRule="auto"/>
      <w:ind w:left="0" w:right="0"/>
      <w:jc w:val="left"/>
    </w:pPr>
    <w:rPr>
      <w:i/>
      <w:iCs/>
      <w:sz w:val="28"/>
      <w:szCs w:val="28"/>
      <w:lang w:eastAsia="en-US"/>
    </w:rPr>
  </w:style>
  <w:style w:type="paragraph" w:customStyle="1" w:styleId="ManReceived">
    <w:name w:val="ManReceived"/>
    <w:basedOn w:val="a3"/>
    <w:rsid w:val="003C45C4"/>
    <w:pPr>
      <w:suppressAutoHyphens w:val="0"/>
      <w:spacing w:before="120" w:after="240" w:line="240" w:lineRule="auto"/>
      <w:ind w:left="0" w:right="0" w:firstLine="567"/>
      <w:jc w:val="center"/>
    </w:pPr>
    <w:rPr>
      <w:sz w:val="26"/>
      <w:szCs w:val="26"/>
      <w:lang w:eastAsia="en-US"/>
    </w:rPr>
  </w:style>
  <w:style w:type="paragraph" w:styleId="affffffb">
    <w:name w:val="List Paragraph"/>
    <w:basedOn w:val="a3"/>
    <w:link w:val="affffffc"/>
    <w:uiPriority w:val="34"/>
    <w:qFormat/>
    <w:rsid w:val="00A42744"/>
    <w:pPr>
      <w:suppressAutoHyphens w:val="0"/>
      <w:spacing w:after="200" w:line="276" w:lineRule="auto"/>
      <w:ind w:left="720" w:right="0"/>
      <w:contextualSpacing/>
      <w:jc w:val="left"/>
    </w:pPr>
    <w:rPr>
      <w:rFonts w:ascii="Calibri" w:eastAsia="Calibri" w:hAnsi="Calibri"/>
      <w:szCs w:val="22"/>
      <w:lang w:eastAsia="en-US"/>
    </w:rPr>
  </w:style>
  <w:style w:type="paragraph" w:styleId="affffffd">
    <w:name w:val="Revision"/>
    <w:hidden/>
    <w:uiPriority w:val="99"/>
    <w:semiHidden/>
    <w:rsid w:val="009906D9"/>
    <w:rPr>
      <w:sz w:val="22"/>
      <w:szCs w:val="24"/>
      <w:lang w:eastAsia="ar-SA"/>
    </w:rPr>
  </w:style>
  <w:style w:type="character" w:customStyle="1" w:styleId="genusspecies">
    <w:name w:val="genusspecies"/>
    <w:rsid w:val="008E25CA"/>
  </w:style>
  <w:style w:type="character" w:customStyle="1" w:styleId="named-content">
    <w:name w:val="named-content"/>
    <w:rsid w:val="008E25CA"/>
  </w:style>
  <w:style w:type="character" w:customStyle="1" w:styleId="s5">
    <w:name w:val="s5"/>
    <w:rsid w:val="008E25CA"/>
  </w:style>
  <w:style w:type="character" w:customStyle="1" w:styleId="s6">
    <w:name w:val="s6"/>
    <w:rsid w:val="008E25CA"/>
  </w:style>
  <w:style w:type="character" w:customStyle="1" w:styleId="s8">
    <w:name w:val="s8"/>
    <w:rsid w:val="008E25CA"/>
  </w:style>
  <w:style w:type="paragraph" w:customStyle="1" w:styleId="p1">
    <w:name w:val="p1"/>
    <w:basedOn w:val="a3"/>
    <w:rsid w:val="008E25CA"/>
    <w:pPr>
      <w:suppressAutoHyphens w:val="0"/>
      <w:spacing w:before="100" w:beforeAutospacing="1" w:after="100" w:afterAutospacing="1" w:line="240" w:lineRule="auto"/>
      <w:ind w:left="0" w:right="0"/>
      <w:jc w:val="left"/>
    </w:pPr>
    <w:rPr>
      <w:sz w:val="24"/>
      <w:lang w:eastAsia="ru-RU"/>
    </w:rPr>
  </w:style>
  <w:style w:type="character" w:customStyle="1" w:styleId="underline">
    <w:name w:val="underline"/>
    <w:rsid w:val="008E25CA"/>
  </w:style>
  <w:style w:type="character" w:customStyle="1" w:styleId="A10">
    <w:name w:val="A1"/>
    <w:uiPriority w:val="99"/>
    <w:rsid w:val="008E25CA"/>
    <w:rPr>
      <w:rFonts w:ascii="Garamond Premr Pro" w:hAnsi="Garamond Premr Pro" w:cs="Garamond Premr Pro"/>
      <w:color w:val="000000"/>
      <w:sz w:val="14"/>
      <w:szCs w:val="14"/>
    </w:rPr>
  </w:style>
  <w:style w:type="paragraph" w:customStyle="1" w:styleId="Pa16">
    <w:name w:val="Pa16"/>
    <w:basedOn w:val="Default"/>
    <w:next w:val="Default"/>
    <w:uiPriority w:val="99"/>
    <w:rsid w:val="008E25CA"/>
    <w:pPr>
      <w:spacing w:line="171" w:lineRule="atLeast"/>
    </w:pPr>
    <w:rPr>
      <w:rFonts w:ascii="Frutiger 45" w:eastAsia="Calibri" w:hAnsi="Frutiger 45" w:cs="Times New Roman"/>
      <w:color w:val="auto"/>
    </w:rPr>
  </w:style>
  <w:style w:type="paragraph" w:customStyle="1" w:styleId="Pa17">
    <w:name w:val="Pa17"/>
    <w:basedOn w:val="Default"/>
    <w:next w:val="Default"/>
    <w:uiPriority w:val="99"/>
    <w:rsid w:val="008E25CA"/>
    <w:pPr>
      <w:spacing w:line="171" w:lineRule="atLeast"/>
    </w:pPr>
    <w:rPr>
      <w:rFonts w:ascii="Frutiger 45" w:eastAsia="Calibri" w:hAnsi="Frutiger 45" w:cs="Times New Roman"/>
      <w:color w:val="auto"/>
    </w:rPr>
  </w:style>
  <w:style w:type="character" w:customStyle="1" w:styleId="country-name">
    <w:name w:val="country-name"/>
    <w:rsid w:val="008E25CA"/>
  </w:style>
  <w:style w:type="character" w:customStyle="1" w:styleId="locality">
    <w:name w:val="locality"/>
    <w:rsid w:val="008E25CA"/>
  </w:style>
  <w:style w:type="character" w:customStyle="1" w:styleId="js-extracted-address">
    <w:name w:val="js-extracted-address"/>
    <w:rsid w:val="00692D59"/>
  </w:style>
  <w:style w:type="character" w:customStyle="1" w:styleId="mail-message-map-nobreak">
    <w:name w:val="mail-message-map-nobreak"/>
    <w:rsid w:val="00692D59"/>
  </w:style>
  <w:style w:type="character" w:customStyle="1" w:styleId="wmi-callto">
    <w:name w:val="wmi-callto"/>
    <w:rsid w:val="00BF0AAE"/>
  </w:style>
  <w:style w:type="character" w:styleId="affffffe">
    <w:name w:val="Placeholder Text"/>
    <w:uiPriority w:val="99"/>
    <w:semiHidden/>
    <w:rsid w:val="00A81385"/>
    <w:rPr>
      <w:color w:val="808080"/>
    </w:rPr>
  </w:style>
  <w:style w:type="paragraph" w:customStyle="1" w:styleId="Pa6">
    <w:name w:val="Pa6"/>
    <w:basedOn w:val="a3"/>
    <w:next w:val="a3"/>
    <w:uiPriority w:val="99"/>
    <w:rsid w:val="00C91A3B"/>
    <w:pPr>
      <w:suppressAutoHyphens w:val="0"/>
      <w:autoSpaceDE w:val="0"/>
      <w:autoSpaceDN w:val="0"/>
      <w:adjustRightInd w:val="0"/>
      <w:spacing w:line="191" w:lineRule="atLeast"/>
      <w:ind w:left="0" w:right="0"/>
      <w:jc w:val="left"/>
    </w:pPr>
    <w:rPr>
      <w:rFonts w:ascii="NewtonC" w:eastAsia="Calibri" w:hAnsi="NewtonC"/>
      <w:sz w:val="24"/>
      <w:lang w:eastAsia="ru-RU"/>
    </w:rPr>
  </w:style>
  <w:style w:type="paragraph" w:customStyle="1" w:styleId="Text">
    <w:name w:val="Text"/>
    <w:basedOn w:val="a3"/>
    <w:rsid w:val="00E50DC8"/>
    <w:pPr>
      <w:suppressAutoHyphens w:val="0"/>
      <w:spacing w:line="312" w:lineRule="exact"/>
      <w:ind w:left="0" w:right="0"/>
      <w:jc w:val="left"/>
    </w:pPr>
    <w:rPr>
      <w:rFonts w:ascii="Times" w:hAnsi="Times"/>
      <w:sz w:val="24"/>
      <w:szCs w:val="20"/>
      <w:lang w:val="en-GB" w:eastAsia="ru-RU"/>
    </w:rPr>
  </w:style>
  <w:style w:type="paragraph" w:styleId="2ff">
    <w:name w:val="Quote"/>
    <w:basedOn w:val="a3"/>
    <w:next w:val="a3"/>
    <w:link w:val="2ff0"/>
    <w:uiPriority w:val="99"/>
    <w:qFormat/>
    <w:rsid w:val="0069673E"/>
    <w:pPr>
      <w:suppressAutoHyphens w:val="0"/>
      <w:spacing w:line="240" w:lineRule="auto"/>
      <w:ind w:left="0" w:right="0"/>
      <w:jc w:val="left"/>
    </w:pPr>
    <w:rPr>
      <w:rFonts w:ascii="Calibri" w:eastAsia="Calibri" w:hAnsi="Calibri"/>
      <w:i/>
      <w:sz w:val="24"/>
      <w:lang w:val="x-none" w:eastAsia="en-US"/>
    </w:rPr>
  </w:style>
  <w:style w:type="character" w:customStyle="1" w:styleId="2ff0">
    <w:name w:val="Цитата 2 Знак"/>
    <w:link w:val="2ff"/>
    <w:uiPriority w:val="99"/>
    <w:rsid w:val="0069673E"/>
    <w:rPr>
      <w:rFonts w:ascii="Calibri" w:eastAsia="Calibri" w:hAnsi="Calibri"/>
      <w:i/>
      <w:sz w:val="24"/>
      <w:szCs w:val="24"/>
      <w:lang w:eastAsia="en-US"/>
    </w:rPr>
  </w:style>
  <w:style w:type="paragraph" w:styleId="afffffff">
    <w:name w:val="Intense Quote"/>
    <w:basedOn w:val="a3"/>
    <w:next w:val="a3"/>
    <w:link w:val="afffffff0"/>
    <w:uiPriority w:val="99"/>
    <w:qFormat/>
    <w:rsid w:val="0069673E"/>
    <w:pPr>
      <w:suppressAutoHyphens w:val="0"/>
      <w:spacing w:line="240" w:lineRule="auto"/>
      <w:ind w:left="720" w:right="720"/>
      <w:jc w:val="left"/>
    </w:pPr>
    <w:rPr>
      <w:rFonts w:ascii="Calibri" w:eastAsia="Calibri" w:hAnsi="Calibri"/>
      <w:b/>
      <w:i/>
      <w:sz w:val="24"/>
      <w:szCs w:val="22"/>
      <w:lang w:val="x-none" w:eastAsia="en-US"/>
    </w:rPr>
  </w:style>
  <w:style w:type="character" w:customStyle="1" w:styleId="afffffff0">
    <w:name w:val="Выделенная цитата Знак"/>
    <w:link w:val="afffffff"/>
    <w:uiPriority w:val="99"/>
    <w:rsid w:val="0069673E"/>
    <w:rPr>
      <w:rFonts w:ascii="Calibri" w:eastAsia="Calibri" w:hAnsi="Calibri"/>
      <w:b/>
      <w:i/>
      <w:sz w:val="24"/>
      <w:szCs w:val="22"/>
      <w:lang w:eastAsia="en-US"/>
    </w:rPr>
  </w:style>
  <w:style w:type="character" w:styleId="afffffff1">
    <w:name w:val="Subtle Emphasis"/>
    <w:uiPriority w:val="99"/>
    <w:qFormat/>
    <w:rsid w:val="0069673E"/>
    <w:rPr>
      <w:i/>
      <w:color w:val="5A5A5A"/>
    </w:rPr>
  </w:style>
  <w:style w:type="character" w:styleId="afffffff2">
    <w:name w:val="Intense Emphasis"/>
    <w:uiPriority w:val="99"/>
    <w:qFormat/>
    <w:rsid w:val="0069673E"/>
    <w:rPr>
      <w:b/>
      <w:i/>
      <w:sz w:val="24"/>
      <w:szCs w:val="24"/>
      <w:u w:val="single"/>
    </w:rPr>
  </w:style>
  <w:style w:type="character" w:styleId="afffffff3">
    <w:name w:val="Subtle Reference"/>
    <w:uiPriority w:val="99"/>
    <w:qFormat/>
    <w:rsid w:val="0069673E"/>
    <w:rPr>
      <w:sz w:val="24"/>
      <w:szCs w:val="24"/>
      <w:u w:val="single"/>
    </w:rPr>
  </w:style>
  <w:style w:type="character" w:styleId="afffffff4">
    <w:name w:val="Intense Reference"/>
    <w:uiPriority w:val="99"/>
    <w:qFormat/>
    <w:rsid w:val="0069673E"/>
    <w:rPr>
      <w:b/>
      <w:sz w:val="24"/>
      <w:u w:val="single"/>
    </w:rPr>
  </w:style>
  <w:style w:type="character" w:styleId="afffffff5">
    <w:name w:val="Book Title"/>
    <w:uiPriority w:val="99"/>
    <w:qFormat/>
    <w:rsid w:val="0069673E"/>
    <w:rPr>
      <w:rFonts w:ascii="Cambria" w:eastAsia="Times New Roman" w:hAnsi="Cambria"/>
      <w:b/>
      <w:i/>
      <w:sz w:val="24"/>
      <w:szCs w:val="24"/>
    </w:rPr>
  </w:style>
  <w:style w:type="paragraph" w:styleId="afffffff6">
    <w:name w:val="TOC Heading"/>
    <w:basedOn w:val="1"/>
    <w:next w:val="a3"/>
    <w:uiPriority w:val="99"/>
    <w:qFormat/>
    <w:rsid w:val="0069673E"/>
    <w:pPr>
      <w:keepNext/>
      <w:widowControl/>
      <w:numPr>
        <w:numId w:val="0"/>
      </w:numPr>
      <w:suppressAutoHyphens w:val="0"/>
      <w:overflowPunct/>
      <w:autoSpaceDE/>
      <w:spacing w:before="240" w:after="60" w:line="240" w:lineRule="auto"/>
      <w:jc w:val="left"/>
      <w:textAlignment w:val="auto"/>
      <w:outlineLvl w:val="9"/>
    </w:pPr>
    <w:rPr>
      <w:rFonts w:ascii="Cambria" w:hAnsi="Cambria"/>
      <w:bCs/>
      <w:caps w:val="0"/>
      <w:color w:val="auto"/>
      <w:kern w:val="32"/>
      <w:lang w:val="ru-RU" w:eastAsia="en-US"/>
    </w:rPr>
  </w:style>
  <w:style w:type="paragraph" w:customStyle="1" w:styleId="MainText">
    <w:name w:val="Main Text"/>
    <w:rsid w:val="008B4144"/>
    <w:pPr>
      <w:ind w:firstLine="283"/>
      <w:jc w:val="both"/>
    </w:pPr>
    <w:rPr>
      <w:rFonts w:ascii="FuturisLightC" w:eastAsia="Calibri" w:hAnsi="FuturisLightC"/>
      <w:lang w:val="en-GB" w:eastAsia="en-US"/>
    </w:rPr>
  </w:style>
  <w:style w:type="character" w:customStyle="1" w:styleId="h22">
    <w:name w:val="h22"/>
    <w:rsid w:val="008B4144"/>
    <w:rPr>
      <w:b/>
    </w:rPr>
  </w:style>
  <w:style w:type="paragraph" w:customStyle="1" w:styleId="ListParagraph3">
    <w:name w:val="List Paragraph3"/>
    <w:basedOn w:val="a3"/>
    <w:rsid w:val="008B4144"/>
    <w:pPr>
      <w:suppressAutoHyphens w:val="0"/>
      <w:spacing w:line="240" w:lineRule="auto"/>
      <w:ind w:left="720" w:right="0"/>
      <w:contextualSpacing/>
      <w:jc w:val="left"/>
    </w:pPr>
    <w:rPr>
      <w:rFonts w:eastAsia="Calibri"/>
      <w:sz w:val="24"/>
      <w:lang w:eastAsia="ru-RU"/>
    </w:rPr>
  </w:style>
  <w:style w:type="character" w:customStyle="1" w:styleId="Heading1Char">
    <w:name w:val="Heading 1 Char"/>
    <w:locked/>
    <w:rsid w:val="00517CCA"/>
    <w:rPr>
      <w:rFonts w:ascii="Cambria" w:hAnsi="Cambria" w:cs="Times New Roman"/>
      <w:b/>
      <w:bCs/>
      <w:kern w:val="32"/>
      <w:sz w:val="32"/>
      <w:szCs w:val="32"/>
    </w:rPr>
  </w:style>
  <w:style w:type="character" w:customStyle="1" w:styleId="Heading2Char">
    <w:name w:val="Heading 2 Char"/>
    <w:locked/>
    <w:rsid w:val="00517CCA"/>
    <w:rPr>
      <w:rFonts w:ascii="Cambria" w:hAnsi="Cambria" w:cs="Arial"/>
      <w:b/>
      <w:bCs/>
      <w:i/>
      <w:iCs/>
      <w:sz w:val="28"/>
      <w:szCs w:val="28"/>
    </w:rPr>
  </w:style>
  <w:style w:type="character" w:customStyle="1" w:styleId="Heading3Char">
    <w:name w:val="Heading 3 Char"/>
    <w:locked/>
    <w:rsid w:val="00517CCA"/>
    <w:rPr>
      <w:rFonts w:ascii="Cambria" w:hAnsi="Cambria" w:cs="Arial"/>
      <w:b/>
      <w:bCs/>
      <w:sz w:val="26"/>
      <w:szCs w:val="26"/>
    </w:rPr>
  </w:style>
  <w:style w:type="character" w:customStyle="1" w:styleId="Heading4Char">
    <w:name w:val="Heading 4 Char"/>
    <w:locked/>
    <w:rsid w:val="00517CCA"/>
    <w:rPr>
      <w:rFonts w:cs="Times New Roman"/>
      <w:b/>
      <w:bCs/>
      <w:sz w:val="28"/>
      <w:szCs w:val="28"/>
    </w:rPr>
  </w:style>
  <w:style w:type="character" w:customStyle="1" w:styleId="Heading5Char">
    <w:name w:val="Heading 5 Char"/>
    <w:locked/>
    <w:rsid w:val="00517CCA"/>
    <w:rPr>
      <w:rFonts w:cs="Times New Roman"/>
      <w:b/>
      <w:bCs/>
      <w:i/>
      <w:iCs/>
      <w:sz w:val="26"/>
      <w:szCs w:val="26"/>
    </w:rPr>
  </w:style>
  <w:style w:type="character" w:customStyle="1" w:styleId="Heading6Char">
    <w:name w:val="Heading 6 Char"/>
    <w:semiHidden/>
    <w:locked/>
    <w:rsid w:val="00517CCA"/>
    <w:rPr>
      <w:rFonts w:cs="Times New Roman"/>
      <w:b/>
      <w:bCs/>
    </w:rPr>
  </w:style>
  <w:style w:type="character" w:customStyle="1" w:styleId="Heading7Char">
    <w:name w:val="Heading 7 Char"/>
    <w:semiHidden/>
    <w:locked/>
    <w:rsid w:val="00517CCA"/>
    <w:rPr>
      <w:rFonts w:cs="Times New Roman"/>
      <w:sz w:val="24"/>
      <w:szCs w:val="24"/>
    </w:rPr>
  </w:style>
  <w:style w:type="character" w:customStyle="1" w:styleId="Heading8Char">
    <w:name w:val="Heading 8 Char"/>
    <w:semiHidden/>
    <w:locked/>
    <w:rsid w:val="00517CCA"/>
    <w:rPr>
      <w:rFonts w:cs="Times New Roman"/>
      <w:i/>
      <w:iCs/>
      <w:sz w:val="24"/>
      <w:szCs w:val="24"/>
    </w:rPr>
  </w:style>
  <w:style w:type="character" w:customStyle="1" w:styleId="Heading9Char">
    <w:name w:val="Heading 9 Char"/>
    <w:semiHidden/>
    <w:locked/>
    <w:rsid w:val="00517CCA"/>
    <w:rPr>
      <w:rFonts w:ascii="Cambria" w:hAnsi="Cambria" w:cs="Times New Roman"/>
    </w:rPr>
  </w:style>
  <w:style w:type="character" w:customStyle="1" w:styleId="TitleChar">
    <w:name w:val="Title Char"/>
    <w:locked/>
    <w:rsid w:val="00517CCA"/>
    <w:rPr>
      <w:rFonts w:ascii="Cambria" w:hAnsi="Cambria" w:cs="Times New Roman"/>
      <w:b/>
      <w:bCs/>
      <w:kern w:val="28"/>
      <w:sz w:val="32"/>
      <w:szCs w:val="32"/>
    </w:rPr>
  </w:style>
  <w:style w:type="character" w:customStyle="1" w:styleId="SubtitleChar">
    <w:name w:val="Subtitle Char"/>
    <w:locked/>
    <w:rsid w:val="00517CCA"/>
    <w:rPr>
      <w:rFonts w:ascii="Cambria" w:hAnsi="Cambria" w:cs="Times New Roman"/>
      <w:sz w:val="24"/>
      <w:szCs w:val="24"/>
    </w:rPr>
  </w:style>
  <w:style w:type="paragraph" w:customStyle="1" w:styleId="NoSpacing2">
    <w:name w:val="No Spacing2"/>
    <w:basedOn w:val="a3"/>
    <w:rsid w:val="00517CCA"/>
    <w:pPr>
      <w:suppressAutoHyphens w:val="0"/>
      <w:spacing w:line="240" w:lineRule="auto"/>
      <w:ind w:left="0" w:right="0"/>
      <w:jc w:val="left"/>
    </w:pPr>
    <w:rPr>
      <w:rFonts w:ascii="Calibri" w:hAnsi="Calibri"/>
      <w:sz w:val="24"/>
      <w:szCs w:val="32"/>
      <w:lang w:eastAsia="en-US"/>
    </w:rPr>
  </w:style>
  <w:style w:type="paragraph" w:customStyle="1" w:styleId="Quote1">
    <w:name w:val="Quote1"/>
    <w:basedOn w:val="a3"/>
    <w:next w:val="a3"/>
    <w:link w:val="QuoteChar"/>
    <w:rsid w:val="00517CCA"/>
    <w:pPr>
      <w:suppressAutoHyphens w:val="0"/>
      <w:spacing w:line="240" w:lineRule="auto"/>
      <w:ind w:left="0" w:right="0"/>
      <w:jc w:val="left"/>
    </w:pPr>
    <w:rPr>
      <w:rFonts w:ascii="Calibri" w:hAnsi="Calibri"/>
      <w:i/>
      <w:sz w:val="24"/>
      <w:lang w:eastAsia="en-US"/>
    </w:rPr>
  </w:style>
  <w:style w:type="character" w:customStyle="1" w:styleId="QuoteChar">
    <w:name w:val="Quote Char"/>
    <w:link w:val="Quote1"/>
    <w:locked/>
    <w:rsid w:val="00517CCA"/>
    <w:rPr>
      <w:rFonts w:ascii="Calibri" w:hAnsi="Calibri"/>
      <w:i/>
      <w:sz w:val="24"/>
      <w:szCs w:val="24"/>
      <w:lang w:val="ru-RU" w:eastAsia="en-US" w:bidi="ar-SA"/>
    </w:rPr>
  </w:style>
  <w:style w:type="paragraph" w:customStyle="1" w:styleId="IntenseQuote1">
    <w:name w:val="Intense Quote1"/>
    <w:basedOn w:val="a3"/>
    <w:next w:val="a3"/>
    <w:link w:val="IntenseQuoteChar"/>
    <w:rsid w:val="00517CCA"/>
    <w:pPr>
      <w:suppressAutoHyphens w:val="0"/>
      <w:spacing w:line="240" w:lineRule="auto"/>
      <w:ind w:left="720" w:right="720"/>
      <w:jc w:val="left"/>
    </w:pPr>
    <w:rPr>
      <w:rFonts w:ascii="Calibri" w:hAnsi="Calibri"/>
      <w:b/>
      <w:i/>
      <w:sz w:val="24"/>
      <w:szCs w:val="22"/>
      <w:lang w:eastAsia="en-US"/>
    </w:rPr>
  </w:style>
  <w:style w:type="character" w:customStyle="1" w:styleId="IntenseQuoteChar">
    <w:name w:val="Intense Quote Char"/>
    <w:link w:val="IntenseQuote1"/>
    <w:locked/>
    <w:rsid w:val="00517CCA"/>
    <w:rPr>
      <w:rFonts w:ascii="Calibri" w:hAnsi="Calibri"/>
      <w:b/>
      <w:i/>
      <w:sz w:val="24"/>
      <w:szCs w:val="22"/>
      <w:lang w:val="ru-RU" w:eastAsia="en-US" w:bidi="ar-SA"/>
    </w:rPr>
  </w:style>
  <w:style w:type="character" w:customStyle="1" w:styleId="SubtleEmphasis1">
    <w:name w:val="Subtle Emphasis1"/>
    <w:rsid w:val="00517CCA"/>
    <w:rPr>
      <w:rFonts w:cs="Times New Roman"/>
      <w:i/>
      <w:color w:val="5A5A5A"/>
    </w:rPr>
  </w:style>
  <w:style w:type="character" w:customStyle="1" w:styleId="IntenseEmphasis1">
    <w:name w:val="Intense Emphasis1"/>
    <w:rsid w:val="00517CCA"/>
    <w:rPr>
      <w:rFonts w:cs="Times New Roman"/>
      <w:b/>
      <w:i/>
      <w:sz w:val="24"/>
      <w:szCs w:val="24"/>
      <w:u w:val="single"/>
    </w:rPr>
  </w:style>
  <w:style w:type="character" w:customStyle="1" w:styleId="SubtleReference1">
    <w:name w:val="Subtle Reference1"/>
    <w:rsid w:val="00517CCA"/>
    <w:rPr>
      <w:rFonts w:cs="Times New Roman"/>
      <w:sz w:val="24"/>
      <w:szCs w:val="24"/>
      <w:u w:val="single"/>
    </w:rPr>
  </w:style>
  <w:style w:type="character" w:customStyle="1" w:styleId="IntenseReference1">
    <w:name w:val="Intense Reference1"/>
    <w:rsid w:val="00517CCA"/>
    <w:rPr>
      <w:rFonts w:cs="Times New Roman"/>
      <w:b/>
      <w:sz w:val="24"/>
      <w:u w:val="single"/>
    </w:rPr>
  </w:style>
  <w:style w:type="character" w:customStyle="1" w:styleId="BookTitle1">
    <w:name w:val="Book Title1"/>
    <w:rsid w:val="00517CCA"/>
    <w:rPr>
      <w:rFonts w:ascii="Cambria" w:hAnsi="Cambria" w:cs="Times New Roman"/>
      <w:b/>
      <w:i/>
      <w:sz w:val="24"/>
      <w:szCs w:val="24"/>
    </w:rPr>
  </w:style>
  <w:style w:type="paragraph" w:customStyle="1" w:styleId="TOCHeading1">
    <w:name w:val="TOC Heading1"/>
    <w:basedOn w:val="1"/>
    <w:next w:val="a3"/>
    <w:rsid w:val="00517CCA"/>
    <w:pPr>
      <w:keepNext/>
      <w:widowControl/>
      <w:numPr>
        <w:numId w:val="0"/>
      </w:numPr>
      <w:suppressAutoHyphens w:val="0"/>
      <w:overflowPunct/>
      <w:autoSpaceDE/>
      <w:spacing w:before="240" w:after="60" w:line="240" w:lineRule="auto"/>
      <w:jc w:val="left"/>
      <w:textAlignment w:val="auto"/>
      <w:outlineLvl w:val="9"/>
    </w:pPr>
    <w:rPr>
      <w:rFonts w:ascii="Cambria" w:eastAsia="Calibri" w:hAnsi="Cambria"/>
      <w:bCs/>
      <w:caps w:val="0"/>
      <w:color w:val="auto"/>
      <w:kern w:val="32"/>
      <w:lang w:val="ru-RU" w:eastAsia="en-US"/>
    </w:rPr>
  </w:style>
  <w:style w:type="character" w:customStyle="1" w:styleId="1a">
    <w:name w:val="Текст выноски Знак1"/>
    <w:link w:val="afd"/>
    <w:semiHidden/>
    <w:locked/>
    <w:rsid w:val="00517CCA"/>
    <w:rPr>
      <w:rFonts w:ascii="Tahoma" w:eastAsia="Calibri" w:hAnsi="Tahoma" w:cs="Tahoma"/>
      <w:sz w:val="16"/>
      <w:szCs w:val="16"/>
      <w:lang w:val="ru-RU" w:eastAsia="ar-SA" w:bidi="ar-SA"/>
    </w:rPr>
  </w:style>
  <w:style w:type="character" w:customStyle="1" w:styleId="FooterChar">
    <w:name w:val="Footer Char"/>
    <w:locked/>
    <w:rsid w:val="00517CCA"/>
    <w:rPr>
      <w:rFonts w:ascii="Calibri" w:hAnsi="Calibri" w:cs="Times New Roman"/>
      <w:sz w:val="24"/>
      <w:szCs w:val="24"/>
    </w:rPr>
  </w:style>
  <w:style w:type="character" w:customStyle="1" w:styleId="CommentTextChar">
    <w:name w:val="Comment Text Char"/>
    <w:semiHidden/>
    <w:locked/>
    <w:rsid w:val="00517CCA"/>
    <w:rPr>
      <w:rFonts w:ascii="Calibri" w:hAnsi="Calibri" w:cs="Times New Roman"/>
      <w:sz w:val="20"/>
      <w:szCs w:val="20"/>
    </w:rPr>
  </w:style>
  <w:style w:type="character" w:customStyle="1" w:styleId="CommentSubjectChar">
    <w:name w:val="Comment Subject Char"/>
    <w:semiHidden/>
    <w:locked/>
    <w:rsid w:val="00517CCA"/>
    <w:rPr>
      <w:rFonts w:ascii="Calibri" w:hAnsi="Calibri" w:cs="Times New Roman"/>
      <w:b/>
      <w:bCs/>
      <w:sz w:val="20"/>
      <w:szCs w:val="20"/>
    </w:rPr>
  </w:style>
  <w:style w:type="paragraph" w:customStyle="1" w:styleId="Revision1">
    <w:name w:val="Revision1"/>
    <w:hidden/>
    <w:semiHidden/>
    <w:rsid w:val="00517CCA"/>
    <w:rPr>
      <w:rFonts w:ascii="Calibri" w:hAnsi="Calibri"/>
      <w:sz w:val="24"/>
      <w:szCs w:val="24"/>
      <w:lang w:eastAsia="en-US"/>
    </w:rPr>
  </w:style>
  <w:style w:type="character" w:customStyle="1" w:styleId="Title030">
    <w:name w:val="Title_03 Знак"/>
    <w:link w:val="Title03"/>
    <w:rsid w:val="00FC1F47"/>
    <w:rPr>
      <w:rFonts w:ascii="Arial" w:hAnsi="Arial"/>
      <w:b/>
      <w:caps/>
      <w:color w:val="000080"/>
      <w:sz w:val="22"/>
      <w:szCs w:val="22"/>
      <w:lang w:val="x-none" w:eastAsia="ar-SA" w:bidi="ar-SA"/>
    </w:rPr>
  </w:style>
  <w:style w:type="paragraph" w:customStyle="1" w:styleId="ConsPlusTitle">
    <w:name w:val="ConsPlusTitle"/>
    <w:rsid w:val="00FE1981"/>
    <w:pPr>
      <w:widowControl w:val="0"/>
      <w:autoSpaceDE w:val="0"/>
      <w:autoSpaceDN w:val="0"/>
      <w:adjustRightInd w:val="0"/>
    </w:pPr>
    <w:rPr>
      <w:b/>
      <w:bCs/>
      <w:sz w:val="24"/>
      <w:szCs w:val="24"/>
    </w:rPr>
  </w:style>
  <w:style w:type="table" w:customStyle="1" w:styleId="-110">
    <w:name w:val="Светлая заливка - Акцент 11"/>
    <w:basedOn w:val="a6"/>
    <w:uiPriority w:val="60"/>
    <w:rsid w:val="00212C9F"/>
    <w:rPr>
      <w:rFonts w:ascii="Calibri" w:hAnsi="Calibri"/>
      <w:color w:val="365F91"/>
      <w:lang w:val="en-US" w:eastAsia="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customStyle="1" w:styleId="dt2">
    <w:name w:val="dt2"/>
    <w:basedOn w:val="a3"/>
    <w:uiPriority w:val="99"/>
    <w:rsid w:val="00212C9F"/>
    <w:pPr>
      <w:suppressAutoHyphens w:val="0"/>
      <w:spacing w:before="100" w:beforeAutospacing="1" w:after="100" w:afterAutospacing="1" w:line="240" w:lineRule="auto"/>
      <w:ind w:left="0" w:right="0"/>
      <w:jc w:val="left"/>
    </w:pPr>
    <w:rPr>
      <w:sz w:val="24"/>
      <w:lang w:eastAsia="ru-RU"/>
    </w:rPr>
  </w:style>
  <w:style w:type="character" w:styleId="afffffff7">
    <w:name w:val="endnote reference"/>
    <w:uiPriority w:val="99"/>
    <w:unhideWhenUsed/>
    <w:rsid w:val="00212C9F"/>
    <w:rPr>
      <w:vertAlign w:val="superscript"/>
    </w:rPr>
  </w:style>
  <w:style w:type="character" w:customStyle="1" w:styleId="search-term-highlight">
    <w:name w:val="search-term-highlight"/>
    <w:basedOn w:val="a5"/>
    <w:rsid w:val="00212C9F"/>
  </w:style>
  <w:style w:type="table" w:customStyle="1" w:styleId="310">
    <w:name w:val="Объемная таблица 31"/>
    <w:basedOn w:val="a6"/>
    <w:next w:val="3d"/>
    <w:rsid w:val="008D51E9"/>
    <w:pPr>
      <w:spacing w:after="200" w:line="360" w:lineRule="auto"/>
    </w:pPr>
    <w:rPr>
      <w:rFonts w:ascii="Calibri" w:hAnsi="Calibri"/>
      <w:sz w:val="22"/>
      <w:szCs w:val="22"/>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Fig-Name1">
    <w:name w:val="Fig-Name Знак Знак"/>
    <w:rsid w:val="00C4127A"/>
    <w:rPr>
      <w:rFonts w:ascii="Arial" w:hAnsi="Arial"/>
      <w:b/>
      <w:color w:val="800080"/>
      <w:sz w:val="16"/>
      <w:szCs w:val="16"/>
      <w:lang w:val="ru-RU" w:eastAsia="ru-RU" w:bidi="ar-SA"/>
    </w:rPr>
  </w:style>
  <w:style w:type="character" w:customStyle="1" w:styleId="afffffff8">
    <w:name w:val="Основной текст_"/>
    <w:link w:val="1ff8"/>
    <w:rsid w:val="00C4127A"/>
    <w:rPr>
      <w:spacing w:val="-2"/>
      <w:sz w:val="18"/>
      <w:szCs w:val="18"/>
      <w:shd w:val="clear" w:color="auto" w:fill="FFFFFF"/>
    </w:rPr>
  </w:style>
  <w:style w:type="paragraph" w:customStyle="1" w:styleId="1ff8">
    <w:name w:val="Основной текст1"/>
    <w:basedOn w:val="a3"/>
    <w:link w:val="afffffff8"/>
    <w:rsid w:val="00C4127A"/>
    <w:pPr>
      <w:shd w:val="clear" w:color="auto" w:fill="FFFFFF"/>
      <w:suppressAutoHyphens w:val="0"/>
      <w:spacing w:line="220" w:lineRule="exact"/>
      <w:ind w:left="0" w:right="0"/>
    </w:pPr>
    <w:rPr>
      <w:spacing w:val="-2"/>
      <w:sz w:val="18"/>
      <w:szCs w:val="18"/>
      <w:lang w:val="x-none" w:eastAsia="x-none"/>
    </w:rPr>
  </w:style>
  <w:style w:type="character" w:customStyle="1" w:styleId="mceitemhidden">
    <w:name w:val="mceitemhidden"/>
    <w:basedOn w:val="a5"/>
    <w:rsid w:val="00CE7B8D"/>
  </w:style>
  <w:style w:type="character" w:customStyle="1" w:styleId="drute">
    <w:name w:val="dru_te"/>
    <w:basedOn w:val="a5"/>
    <w:rsid w:val="00C51867"/>
  </w:style>
  <w:style w:type="character" w:customStyle="1" w:styleId="vol">
    <w:name w:val="vol"/>
    <w:rsid w:val="0077064D"/>
  </w:style>
  <w:style w:type="character" w:customStyle="1" w:styleId="citedissue">
    <w:name w:val="citedissue"/>
    <w:rsid w:val="0077064D"/>
  </w:style>
  <w:style w:type="character" w:customStyle="1" w:styleId="pagefirst">
    <w:name w:val="pagefirst"/>
    <w:rsid w:val="0077064D"/>
  </w:style>
  <w:style w:type="character" w:customStyle="1" w:styleId="pagelast">
    <w:name w:val="pagelast"/>
    <w:rsid w:val="0077064D"/>
  </w:style>
  <w:style w:type="character" w:customStyle="1" w:styleId="hpsalt-edited">
    <w:name w:val="hps alt-edited"/>
    <w:basedOn w:val="a5"/>
    <w:rsid w:val="00C4240B"/>
  </w:style>
  <w:style w:type="paragraph" w:customStyle="1" w:styleId="List2">
    <w:name w:val="List2"/>
    <w:rsid w:val="00815C77"/>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s>
      <w:ind w:left="567" w:hanging="283"/>
      <w:jc w:val="both"/>
    </w:pPr>
    <w:rPr>
      <w:rFonts w:ascii="Courier New" w:eastAsia="MS ??" w:hAnsi="Courier New" w:cs="Courier New"/>
      <w:color w:val="000000"/>
      <w:u w:color="000000"/>
      <w:lang w:val="en-US"/>
    </w:rPr>
  </w:style>
  <w:style w:type="paragraph" w:customStyle="1" w:styleId="MainTextFirst">
    <w:name w:val="Main Text First"/>
    <w:rsid w:val="00815C77"/>
    <w:pPr>
      <w:jc w:val="both"/>
    </w:pPr>
    <w:rPr>
      <w:rFonts w:ascii="FuturisLightC" w:hAnsi="FuturisLightC"/>
      <w:lang w:val="en-GB" w:eastAsia="en-US"/>
    </w:rPr>
  </w:style>
  <w:style w:type="character" w:customStyle="1" w:styleId="92">
    <w:name w:val="Знак Знак9"/>
    <w:locked/>
    <w:rsid w:val="00815C77"/>
    <w:rPr>
      <w:rFonts w:ascii="Times New Roman" w:hAnsi="Times New Roman"/>
      <w:sz w:val="24"/>
      <w:lang w:val="en-US" w:eastAsia="x-none"/>
    </w:rPr>
  </w:style>
  <w:style w:type="character" w:customStyle="1" w:styleId="ltr">
    <w:name w:val="ltr"/>
    <w:basedOn w:val="a5"/>
    <w:rsid w:val="009C477D"/>
  </w:style>
  <w:style w:type="paragraph" w:styleId="afffffff9">
    <w:name w:val="Bibliography"/>
    <w:basedOn w:val="a3"/>
    <w:next w:val="a3"/>
    <w:uiPriority w:val="99"/>
    <w:rsid w:val="00FC1ABF"/>
    <w:pPr>
      <w:tabs>
        <w:tab w:val="left" w:pos="384"/>
      </w:tabs>
      <w:suppressAutoHyphens w:val="0"/>
      <w:spacing w:after="240" w:line="240" w:lineRule="auto"/>
      <w:ind w:left="384" w:right="0" w:hanging="384"/>
      <w:jc w:val="left"/>
    </w:pPr>
    <w:rPr>
      <w:sz w:val="24"/>
      <w:lang w:val="fr-BE" w:eastAsia="fr-FR"/>
    </w:rPr>
  </w:style>
  <w:style w:type="table" w:customStyle="1" w:styleId="216">
    <w:name w:val="Таблица простая 21"/>
    <w:uiPriority w:val="99"/>
    <w:rsid w:val="00FC1ABF"/>
    <w:rPr>
      <w:rFonts w:ascii="Calibri" w:eastAsia="Calibri" w:hAnsi="Calibri"/>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1ff9">
    <w:name w:val="Сетка таблицы светлая1"/>
    <w:uiPriority w:val="99"/>
    <w:rsid w:val="00FC1ABF"/>
    <w:rPr>
      <w:rFonts w:ascii="Calibri" w:eastAsia="Calibri" w:hAnsi="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14">
    <w:name w:val="A14"/>
    <w:uiPriority w:val="99"/>
    <w:rsid w:val="00FC1ABF"/>
    <w:rPr>
      <w:color w:val="000000"/>
      <w:sz w:val="20"/>
    </w:rPr>
  </w:style>
  <w:style w:type="character" w:customStyle="1" w:styleId="authors">
    <w:name w:val="authors"/>
    <w:uiPriority w:val="99"/>
    <w:rsid w:val="00FC1ABF"/>
  </w:style>
  <w:style w:type="table" w:customStyle="1" w:styleId="1ffa">
    <w:name w:val="Сетка таблицы1"/>
    <w:basedOn w:val="a6"/>
    <w:next w:val="aff7"/>
    <w:uiPriority w:val="59"/>
    <w:rsid w:val="00FC1A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1">
    <w:name w:val="Сетка таблицы2"/>
    <w:basedOn w:val="a6"/>
    <w:next w:val="aff7"/>
    <w:uiPriority w:val="59"/>
    <w:rsid w:val="00FC1A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fia">
    <w:name w:val="Bibliografia"/>
    <w:basedOn w:val="a3"/>
    <w:uiPriority w:val="99"/>
    <w:rsid w:val="003E2C06"/>
    <w:pPr>
      <w:suppressAutoHyphens w:val="0"/>
      <w:spacing w:line="240" w:lineRule="auto"/>
      <w:ind w:left="720" w:right="0" w:hanging="720"/>
      <w:jc w:val="left"/>
    </w:pPr>
    <w:rPr>
      <w:sz w:val="24"/>
      <w:lang w:val="it-IT" w:eastAsia="it-IT"/>
    </w:rPr>
  </w:style>
  <w:style w:type="paragraph" w:customStyle="1" w:styleId="afffffffa">
    <w:name w:val="Базовый"/>
    <w:uiPriority w:val="99"/>
    <w:rsid w:val="003E2C06"/>
    <w:pPr>
      <w:tabs>
        <w:tab w:val="left" w:pos="708"/>
      </w:tabs>
      <w:suppressAutoHyphens/>
    </w:pPr>
    <w:rPr>
      <w:rFonts w:ascii="Arial" w:hAnsi="Arial" w:cs="Arial"/>
      <w:color w:val="000000"/>
      <w:sz w:val="24"/>
      <w:szCs w:val="24"/>
    </w:rPr>
  </w:style>
  <w:style w:type="character" w:customStyle="1" w:styleId="st-stp1-text1">
    <w:name w:val="st-stp1-text1"/>
    <w:rsid w:val="00685DD2"/>
    <w:rPr>
      <w:color w:val="222222"/>
    </w:rPr>
  </w:style>
  <w:style w:type="paragraph" w:customStyle="1" w:styleId="3f5">
    <w:name w:val="Обычный3"/>
    <w:rsid w:val="009E4659"/>
    <w:pPr>
      <w:widowControl w:val="0"/>
    </w:pPr>
    <w:rPr>
      <w:rFonts w:ascii="Courier New" w:hAnsi="Courier New"/>
      <w:snapToGrid w:val="0"/>
    </w:rPr>
  </w:style>
  <w:style w:type="character" w:customStyle="1" w:styleId="candidatus-quote">
    <w:name w:val="candidatus-quote"/>
    <w:rsid w:val="009E4659"/>
  </w:style>
  <w:style w:type="character" w:customStyle="1" w:styleId="candidatus-designation">
    <w:name w:val="candidatus-designation"/>
    <w:rsid w:val="009E4659"/>
  </w:style>
  <w:style w:type="character" w:customStyle="1" w:styleId="candidatus-name">
    <w:name w:val="candidatus-name"/>
    <w:rsid w:val="009E4659"/>
  </w:style>
  <w:style w:type="character" w:customStyle="1" w:styleId="genusspecies-quote">
    <w:name w:val="genusspecies-quote"/>
    <w:rsid w:val="009E4659"/>
  </w:style>
  <w:style w:type="paragraph" w:customStyle="1" w:styleId="4a">
    <w:name w:val="Обычный4"/>
    <w:rsid w:val="009E4659"/>
    <w:pPr>
      <w:widowControl w:val="0"/>
    </w:pPr>
    <w:rPr>
      <w:rFonts w:ascii="Courier New" w:hAnsi="Courier New"/>
      <w:snapToGrid w:val="0"/>
    </w:rPr>
  </w:style>
  <w:style w:type="character" w:customStyle="1" w:styleId="affffffc">
    <w:name w:val="Абзац списка Знак"/>
    <w:link w:val="affffffb"/>
    <w:uiPriority w:val="34"/>
    <w:locked/>
    <w:rsid w:val="00BC7CE8"/>
    <w:rPr>
      <w:rFonts w:ascii="Calibri" w:eastAsia="Calibri" w:hAnsi="Calibri"/>
      <w:sz w:val="22"/>
      <w:szCs w:val="22"/>
      <w:lang w:eastAsia="en-US"/>
    </w:rPr>
  </w:style>
  <w:style w:type="paragraph" w:customStyle="1" w:styleId="futurismarkdown-paragraph">
    <w:name w:val="futurismarkdown-paragraph"/>
    <w:basedOn w:val="a3"/>
    <w:rsid w:val="004B18E7"/>
    <w:pPr>
      <w:suppressAutoHyphens w:val="0"/>
      <w:spacing w:before="100" w:beforeAutospacing="1" w:after="100" w:afterAutospacing="1" w:line="240" w:lineRule="auto"/>
      <w:ind w:left="0" w:right="0"/>
      <w:jc w:val="left"/>
    </w:pPr>
    <w:rPr>
      <w:sz w:val="24"/>
      <w:lang w:eastAsia="ru-RU"/>
    </w:rPr>
  </w:style>
  <w:style w:type="character" w:customStyle="1" w:styleId="anegp0gi0b9av8jahpyh">
    <w:name w:val="anegp0gi0b9av8jahpyh"/>
    <w:basedOn w:val="a5"/>
    <w:rsid w:val="00BD0B7E"/>
  </w:style>
  <w:style w:type="table" w:customStyle="1" w:styleId="-551">
    <w:name w:val="Таблица-сетка 5 темная — акцент 51"/>
    <w:basedOn w:val="a6"/>
    <w:uiPriority w:val="50"/>
    <w:rsid w:val="00DE3ED6"/>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512">
    <w:name w:val="Таблица простая 51"/>
    <w:basedOn w:val="a6"/>
    <w:uiPriority w:val="45"/>
    <w:rsid w:val="00DE3ED6"/>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11">
    <w:name w:val="Таблица-сетка 5 темная — акцент 11"/>
    <w:basedOn w:val="a6"/>
    <w:uiPriority w:val="50"/>
    <w:rsid w:val="003B45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451">
    <w:name w:val="Таблица-сетка 4 — акцент 51"/>
    <w:basedOn w:val="a6"/>
    <w:uiPriority w:val="49"/>
    <w:rsid w:val="00763391"/>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50">
    <w:name w:val="Colorful Grid Accent 5"/>
    <w:basedOn w:val="a6"/>
    <w:uiPriority w:val="73"/>
    <w:rsid w:val="00763391"/>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2-5">
    <w:name w:val="Medium Shading 2 Accent 5"/>
    <w:basedOn w:val="a6"/>
    <w:uiPriority w:val="64"/>
    <w:rsid w:val="007633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311">
    <w:name w:val="Список-таблица 3 — акцент 11"/>
    <w:basedOn w:val="a6"/>
    <w:uiPriority w:val="48"/>
    <w:rsid w:val="00763391"/>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3-5">
    <w:name w:val="Medium Grid 3 Accent 5"/>
    <w:basedOn w:val="a6"/>
    <w:uiPriority w:val="69"/>
    <w:rsid w:val="0076339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411">
    <w:name w:val="Таблица-сетка 4 — акцент 11"/>
    <w:basedOn w:val="a6"/>
    <w:uiPriority w:val="49"/>
    <w:rsid w:val="0076339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3-1">
    <w:name w:val="Medium Grid 3 Accent 1"/>
    <w:basedOn w:val="a6"/>
    <w:uiPriority w:val="69"/>
    <w:rsid w:val="000442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111">
    <w:name w:val="Таблица-сетка 1 светлая — акцент 11"/>
    <w:basedOn w:val="a6"/>
    <w:uiPriority w:val="46"/>
    <w:rsid w:val="009B314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groupname">
    <w:name w:val="groupname"/>
    <w:basedOn w:val="a5"/>
    <w:rsid w:val="005A48D2"/>
  </w:style>
  <w:style w:type="paragraph" w:customStyle="1" w:styleId="text-muted">
    <w:name w:val="text-muted"/>
    <w:basedOn w:val="a3"/>
    <w:rsid w:val="005A48D2"/>
    <w:pPr>
      <w:suppressAutoHyphens w:val="0"/>
      <w:spacing w:before="100" w:beforeAutospacing="1" w:after="100" w:afterAutospacing="1" w:line="240" w:lineRule="auto"/>
      <w:ind w:left="0" w:right="0"/>
      <w:jc w:val="left"/>
    </w:pPr>
    <w:rPr>
      <w:sz w:val="24"/>
      <w:lang w:eastAsia="ru-RU"/>
    </w:rPr>
  </w:style>
  <w:style w:type="character" w:customStyle="1" w:styleId="1ffb">
    <w:name w:val="Неразрешенное упоминание1"/>
    <w:basedOn w:val="a5"/>
    <w:uiPriority w:val="99"/>
    <w:semiHidden/>
    <w:unhideWhenUsed/>
    <w:rsid w:val="00C6779F"/>
    <w:rPr>
      <w:color w:val="605E5C"/>
      <w:shd w:val="clear" w:color="auto" w:fill="E1DFDD"/>
    </w:rPr>
  </w:style>
  <w:style w:type="paragraph" w:styleId="afffffffb">
    <w:name w:val="Normal (Web)"/>
    <w:basedOn w:val="a3"/>
    <w:uiPriority w:val="99"/>
    <w:unhideWhenUsed/>
    <w:rsid w:val="00A67B4A"/>
    <w:pPr>
      <w:suppressAutoHyphens w:val="0"/>
      <w:spacing w:before="100" w:beforeAutospacing="1" w:after="100" w:afterAutospacing="1" w:line="240" w:lineRule="auto"/>
      <w:ind w:left="0" w:right="0"/>
      <w:jc w:val="left"/>
    </w:pPr>
    <w:rPr>
      <w:sz w:val="24"/>
      <w:lang w:eastAsia="ru-RU"/>
    </w:rPr>
  </w:style>
  <w:style w:type="character" w:customStyle="1" w:styleId="ypks7kbdpwfgdykd3qb9">
    <w:name w:val="ypks7kbdpwfgdykd3qb9"/>
    <w:basedOn w:val="a5"/>
    <w:rsid w:val="00060926"/>
  </w:style>
  <w:style w:type="paragraph" w:customStyle="1" w:styleId="2ff2">
    <w:name w:val="Обычный (веб)2"/>
    <w:basedOn w:val="a3"/>
    <w:uiPriority w:val="99"/>
    <w:rsid w:val="00B952EB"/>
    <w:pPr>
      <w:spacing w:before="280" w:after="115" w:line="360" w:lineRule="auto"/>
      <w:ind w:left="0" w:right="0" w:firstLine="706"/>
    </w:pPr>
    <w:rPr>
      <w:color w:val="000000"/>
      <w:sz w:val="24"/>
    </w:rPr>
  </w:style>
  <w:style w:type="paragraph" w:customStyle="1" w:styleId="msonospacingmrcssattr">
    <w:name w:val="msonospacing_mr_css_attr"/>
    <w:basedOn w:val="a3"/>
    <w:rsid w:val="005318F7"/>
    <w:pPr>
      <w:suppressAutoHyphens w:val="0"/>
      <w:spacing w:before="100" w:beforeAutospacing="1" w:after="100" w:afterAutospacing="1" w:line="240" w:lineRule="auto"/>
      <w:ind w:left="0" w:right="0"/>
      <w:jc w:val="left"/>
    </w:pPr>
    <w:rPr>
      <w:sz w:val="24"/>
      <w:lang w:val="en-US" w:eastAsia="en-US"/>
    </w:rPr>
  </w:style>
  <w:style w:type="character" w:customStyle="1" w:styleId="2ff3">
    <w:name w:val="Неразрешенное упоминание2"/>
    <w:basedOn w:val="a5"/>
    <w:uiPriority w:val="99"/>
    <w:semiHidden/>
    <w:unhideWhenUsed/>
    <w:rsid w:val="00F739C4"/>
    <w:rPr>
      <w:color w:val="605E5C"/>
      <w:shd w:val="clear" w:color="auto" w:fill="E1DFDD"/>
    </w:rPr>
  </w:style>
  <w:style w:type="paragraph" w:customStyle="1" w:styleId="xmsonormal">
    <w:name w:val="x_msonormal"/>
    <w:basedOn w:val="a3"/>
    <w:rsid w:val="00D5127F"/>
    <w:pPr>
      <w:suppressAutoHyphens w:val="0"/>
      <w:spacing w:before="100" w:beforeAutospacing="1" w:after="100" w:afterAutospacing="1" w:line="240" w:lineRule="auto"/>
      <w:ind w:left="0" w:right="0"/>
      <w:jc w:val="left"/>
    </w:pPr>
    <w:rPr>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26426">
      <w:bodyDiv w:val="1"/>
      <w:marLeft w:val="0"/>
      <w:marRight w:val="0"/>
      <w:marTop w:val="0"/>
      <w:marBottom w:val="0"/>
      <w:divBdr>
        <w:top w:val="none" w:sz="0" w:space="0" w:color="auto"/>
        <w:left w:val="none" w:sz="0" w:space="0" w:color="auto"/>
        <w:bottom w:val="none" w:sz="0" w:space="0" w:color="auto"/>
        <w:right w:val="none" w:sz="0" w:space="0" w:color="auto"/>
      </w:divBdr>
    </w:div>
    <w:div w:id="71584280">
      <w:bodyDiv w:val="1"/>
      <w:marLeft w:val="0"/>
      <w:marRight w:val="0"/>
      <w:marTop w:val="0"/>
      <w:marBottom w:val="0"/>
      <w:divBdr>
        <w:top w:val="none" w:sz="0" w:space="0" w:color="auto"/>
        <w:left w:val="none" w:sz="0" w:space="0" w:color="auto"/>
        <w:bottom w:val="none" w:sz="0" w:space="0" w:color="auto"/>
        <w:right w:val="none" w:sz="0" w:space="0" w:color="auto"/>
      </w:divBdr>
    </w:div>
    <w:div w:id="76633793">
      <w:bodyDiv w:val="1"/>
      <w:marLeft w:val="0"/>
      <w:marRight w:val="0"/>
      <w:marTop w:val="0"/>
      <w:marBottom w:val="0"/>
      <w:divBdr>
        <w:top w:val="none" w:sz="0" w:space="0" w:color="auto"/>
        <w:left w:val="none" w:sz="0" w:space="0" w:color="auto"/>
        <w:bottom w:val="none" w:sz="0" w:space="0" w:color="auto"/>
        <w:right w:val="none" w:sz="0" w:space="0" w:color="auto"/>
      </w:divBdr>
    </w:div>
    <w:div w:id="94985528">
      <w:bodyDiv w:val="1"/>
      <w:marLeft w:val="0"/>
      <w:marRight w:val="0"/>
      <w:marTop w:val="0"/>
      <w:marBottom w:val="0"/>
      <w:divBdr>
        <w:top w:val="none" w:sz="0" w:space="0" w:color="auto"/>
        <w:left w:val="none" w:sz="0" w:space="0" w:color="auto"/>
        <w:bottom w:val="none" w:sz="0" w:space="0" w:color="auto"/>
        <w:right w:val="none" w:sz="0" w:space="0" w:color="auto"/>
      </w:divBdr>
    </w:div>
    <w:div w:id="128717544">
      <w:bodyDiv w:val="1"/>
      <w:marLeft w:val="0"/>
      <w:marRight w:val="0"/>
      <w:marTop w:val="0"/>
      <w:marBottom w:val="0"/>
      <w:divBdr>
        <w:top w:val="none" w:sz="0" w:space="0" w:color="auto"/>
        <w:left w:val="none" w:sz="0" w:space="0" w:color="auto"/>
        <w:bottom w:val="none" w:sz="0" w:space="0" w:color="auto"/>
        <w:right w:val="none" w:sz="0" w:space="0" w:color="auto"/>
      </w:divBdr>
    </w:div>
    <w:div w:id="182592532">
      <w:bodyDiv w:val="1"/>
      <w:marLeft w:val="0"/>
      <w:marRight w:val="0"/>
      <w:marTop w:val="0"/>
      <w:marBottom w:val="0"/>
      <w:divBdr>
        <w:top w:val="none" w:sz="0" w:space="0" w:color="auto"/>
        <w:left w:val="none" w:sz="0" w:space="0" w:color="auto"/>
        <w:bottom w:val="none" w:sz="0" w:space="0" w:color="auto"/>
        <w:right w:val="none" w:sz="0" w:space="0" w:color="auto"/>
      </w:divBdr>
    </w:div>
    <w:div w:id="265623174">
      <w:bodyDiv w:val="1"/>
      <w:marLeft w:val="0"/>
      <w:marRight w:val="0"/>
      <w:marTop w:val="0"/>
      <w:marBottom w:val="0"/>
      <w:divBdr>
        <w:top w:val="none" w:sz="0" w:space="0" w:color="auto"/>
        <w:left w:val="none" w:sz="0" w:space="0" w:color="auto"/>
        <w:bottom w:val="none" w:sz="0" w:space="0" w:color="auto"/>
        <w:right w:val="none" w:sz="0" w:space="0" w:color="auto"/>
      </w:divBdr>
    </w:div>
    <w:div w:id="304240834">
      <w:bodyDiv w:val="1"/>
      <w:marLeft w:val="0"/>
      <w:marRight w:val="0"/>
      <w:marTop w:val="0"/>
      <w:marBottom w:val="0"/>
      <w:divBdr>
        <w:top w:val="none" w:sz="0" w:space="0" w:color="auto"/>
        <w:left w:val="none" w:sz="0" w:space="0" w:color="auto"/>
        <w:bottom w:val="none" w:sz="0" w:space="0" w:color="auto"/>
        <w:right w:val="none" w:sz="0" w:space="0" w:color="auto"/>
      </w:divBdr>
    </w:div>
    <w:div w:id="330067908">
      <w:bodyDiv w:val="1"/>
      <w:marLeft w:val="0"/>
      <w:marRight w:val="0"/>
      <w:marTop w:val="0"/>
      <w:marBottom w:val="0"/>
      <w:divBdr>
        <w:top w:val="none" w:sz="0" w:space="0" w:color="auto"/>
        <w:left w:val="none" w:sz="0" w:space="0" w:color="auto"/>
        <w:bottom w:val="none" w:sz="0" w:space="0" w:color="auto"/>
        <w:right w:val="none" w:sz="0" w:space="0" w:color="auto"/>
      </w:divBdr>
    </w:div>
    <w:div w:id="378551384">
      <w:bodyDiv w:val="1"/>
      <w:marLeft w:val="0"/>
      <w:marRight w:val="0"/>
      <w:marTop w:val="0"/>
      <w:marBottom w:val="0"/>
      <w:divBdr>
        <w:top w:val="none" w:sz="0" w:space="0" w:color="auto"/>
        <w:left w:val="none" w:sz="0" w:space="0" w:color="auto"/>
        <w:bottom w:val="none" w:sz="0" w:space="0" w:color="auto"/>
        <w:right w:val="none" w:sz="0" w:space="0" w:color="auto"/>
      </w:divBdr>
      <w:divsChild>
        <w:div w:id="52433321">
          <w:marLeft w:val="0"/>
          <w:marRight w:val="0"/>
          <w:marTop w:val="0"/>
          <w:marBottom w:val="0"/>
          <w:divBdr>
            <w:top w:val="none" w:sz="0" w:space="0" w:color="auto"/>
            <w:left w:val="none" w:sz="0" w:space="0" w:color="auto"/>
            <w:bottom w:val="none" w:sz="0" w:space="0" w:color="auto"/>
            <w:right w:val="none" w:sz="0" w:space="0" w:color="auto"/>
          </w:divBdr>
        </w:div>
      </w:divsChild>
    </w:div>
    <w:div w:id="378553831">
      <w:bodyDiv w:val="1"/>
      <w:marLeft w:val="0"/>
      <w:marRight w:val="0"/>
      <w:marTop w:val="0"/>
      <w:marBottom w:val="0"/>
      <w:divBdr>
        <w:top w:val="none" w:sz="0" w:space="0" w:color="auto"/>
        <w:left w:val="none" w:sz="0" w:space="0" w:color="auto"/>
        <w:bottom w:val="none" w:sz="0" w:space="0" w:color="auto"/>
        <w:right w:val="none" w:sz="0" w:space="0" w:color="auto"/>
      </w:divBdr>
      <w:divsChild>
        <w:div w:id="125855291">
          <w:marLeft w:val="0"/>
          <w:marRight w:val="0"/>
          <w:marTop w:val="0"/>
          <w:marBottom w:val="0"/>
          <w:divBdr>
            <w:top w:val="none" w:sz="0" w:space="0" w:color="auto"/>
            <w:left w:val="none" w:sz="0" w:space="0" w:color="auto"/>
            <w:bottom w:val="none" w:sz="0" w:space="0" w:color="auto"/>
            <w:right w:val="none" w:sz="0" w:space="0" w:color="auto"/>
          </w:divBdr>
          <w:divsChild>
            <w:div w:id="1632515983">
              <w:marLeft w:val="0"/>
              <w:marRight w:val="0"/>
              <w:marTop w:val="0"/>
              <w:marBottom w:val="0"/>
              <w:divBdr>
                <w:top w:val="none" w:sz="0" w:space="0" w:color="auto"/>
                <w:left w:val="none" w:sz="0" w:space="0" w:color="auto"/>
                <w:bottom w:val="none" w:sz="0" w:space="0" w:color="auto"/>
                <w:right w:val="none" w:sz="0" w:space="0" w:color="auto"/>
              </w:divBdr>
              <w:divsChild>
                <w:div w:id="2066685730">
                  <w:marLeft w:val="0"/>
                  <w:marRight w:val="0"/>
                  <w:marTop w:val="0"/>
                  <w:marBottom w:val="0"/>
                  <w:divBdr>
                    <w:top w:val="none" w:sz="0" w:space="0" w:color="auto"/>
                    <w:left w:val="none" w:sz="0" w:space="0" w:color="auto"/>
                    <w:bottom w:val="none" w:sz="0" w:space="0" w:color="auto"/>
                    <w:right w:val="none" w:sz="0" w:space="0" w:color="auto"/>
                  </w:divBdr>
                  <w:divsChild>
                    <w:div w:id="1605190080">
                      <w:marLeft w:val="0"/>
                      <w:marRight w:val="0"/>
                      <w:marTop w:val="0"/>
                      <w:marBottom w:val="0"/>
                      <w:divBdr>
                        <w:top w:val="none" w:sz="0" w:space="0" w:color="auto"/>
                        <w:left w:val="none" w:sz="0" w:space="0" w:color="auto"/>
                        <w:bottom w:val="none" w:sz="0" w:space="0" w:color="auto"/>
                        <w:right w:val="none" w:sz="0" w:space="0" w:color="auto"/>
                      </w:divBdr>
                      <w:divsChild>
                        <w:div w:id="2048676715">
                          <w:marLeft w:val="0"/>
                          <w:marRight w:val="0"/>
                          <w:marTop w:val="0"/>
                          <w:marBottom w:val="0"/>
                          <w:divBdr>
                            <w:top w:val="none" w:sz="0" w:space="0" w:color="auto"/>
                            <w:left w:val="none" w:sz="0" w:space="0" w:color="auto"/>
                            <w:bottom w:val="none" w:sz="0" w:space="0" w:color="auto"/>
                            <w:right w:val="none" w:sz="0" w:space="0" w:color="auto"/>
                          </w:divBdr>
                          <w:divsChild>
                            <w:div w:id="1057975363">
                              <w:marLeft w:val="0"/>
                              <w:marRight w:val="0"/>
                              <w:marTop w:val="0"/>
                              <w:marBottom w:val="0"/>
                              <w:divBdr>
                                <w:top w:val="none" w:sz="0" w:space="0" w:color="auto"/>
                                <w:left w:val="none" w:sz="0" w:space="0" w:color="auto"/>
                                <w:bottom w:val="none" w:sz="0" w:space="0" w:color="auto"/>
                                <w:right w:val="none" w:sz="0" w:space="0" w:color="auto"/>
                              </w:divBdr>
                              <w:divsChild>
                                <w:div w:id="727848623">
                                  <w:marLeft w:val="0"/>
                                  <w:marRight w:val="0"/>
                                  <w:marTop w:val="0"/>
                                  <w:marBottom w:val="0"/>
                                  <w:divBdr>
                                    <w:top w:val="none" w:sz="0" w:space="0" w:color="auto"/>
                                    <w:left w:val="none" w:sz="0" w:space="0" w:color="auto"/>
                                    <w:bottom w:val="none" w:sz="0" w:space="0" w:color="auto"/>
                                    <w:right w:val="none" w:sz="0" w:space="0" w:color="auto"/>
                                  </w:divBdr>
                                  <w:divsChild>
                                    <w:div w:id="124337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127492">
      <w:bodyDiv w:val="1"/>
      <w:marLeft w:val="0"/>
      <w:marRight w:val="0"/>
      <w:marTop w:val="0"/>
      <w:marBottom w:val="0"/>
      <w:divBdr>
        <w:top w:val="none" w:sz="0" w:space="0" w:color="auto"/>
        <w:left w:val="none" w:sz="0" w:space="0" w:color="auto"/>
        <w:bottom w:val="none" w:sz="0" w:space="0" w:color="auto"/>
        <w:right w:val="none" w:sz="0" w:space="0" w:color="auto"/>
      </w:divBdr>
      <w:divsChild>
        <w:div w:id="456415913">
          <w:marLeft w:val="0"/>
          <w:marRight w:val="0"/>
          <w:marTop w:val="0"/>
          <w:marBottom w:val="0"/>
          <w:divBdr>
            <w:top w:val="none" w:sz="0" w:space="0" w:color="auto"/>
            <w:left w:val="none" w:sz="0" w:space="0" w:color="auto"/>
            <w:bottom w:val="none" w:sz="0" w:space="0" w:color="auto"/>
            <w:right w:val="none" w:sz="0" w:space="0" w:color="auto"/>
          </w:divBdr>
          <w:divsChild>
            <w:div w:id="1734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57041">
      <w:bodyDiv w:val="1"/>
      <w:marLeft w:val="0"/>
      <w:marRight w:val="0"/>
      <w:marTop w:val="0"/>
      <w:marBottom w:val="0"/>
      <w:divBdr>
        <w:top w:val="none" w:sz="0" w:space="0" w:color="auto"/>
        <w:left w:val="none" w:sz="0" w:space="0" w:color="auto"/>
        <w:bottom w:val="none" w:sz="0" w:space="0" w:color="auto"/>
        <w:right w:val="none" w:sz="0" w:space="0" w:color="auto"/>
      </w:divBdr>
    </w:div>
    <w:div w:id="553469633">
      <w:bodyDiv w:val="1"/>
      <w:marLeft w:val="0"/>
      <w:marRight w:val="0"/>
      <w:marTop w:val="0"/>
      <w:marBottom w:val="0"/>
      <w:divBdr>
        <w:top w:val="none" w:sz="0" w:space="0" w:color="auto"/>
        <w:left w:val="none" w:sz="0" w:space="0" w:color="auto"/>
        <w:bottom w:val="none" w:sz="0" w:space="0" w:color="auto"/>
        <w:right w:val="none" w:sz="0" w:space="0" w:color="auto"/>
      </w:divBdr>
    </w:div>
    <w:div w:id="588849877">
      <w:bodyDiv w:val="1"/>
      <w:marLeft w:val="0"/>
      <w:marRight w:val="0"/>
      <w:marTop w:val="0"/>
      <w:marBottom w:val="0"/>
      <w:divBdr>
        <w:top w:val="none" w:sz="0" w:space="0" w:color="auto"/>
        <w:left w:val="none" w:sz="0" w:space="0" w:color="auto"/>
        <w:bottom w:val="none" w:sz="0" w:space="0" w:color="auto"/>
        <w:right w:val="none" w:sz="0" w:space="0" w:color="auto"/>
      </w:divBdr>
    </w:div>
    <w:div w:id="625477189">
      <w:bodyDiv w:val="1"/>
      <w:marLeft w:val="0"/>
      <w:marRight w:val="0"/>
      <w:marTop w:val="0"/>
      <w:marBottom w:val="0"/>
      <w:divBdr>
        <w:top w:val="none" w:sz="0" w:space="0" w:color="auto"/>
        <w:left w:val="none" w:sz="0" w:space="0" w:color="auto"/>
        <w:bottom w:val="none" w:sz="0" w:space="0" w:color="auto"/>
        <w:right w:val="none" w:sz="0" w:space="0" w:color="auto"/>
      </w:divBdr>
    </w:div>
    <w:div w:id="627979384">
      <w:bodyDiv w:val="1"/>
      <w:marLeft w:val="0"/>
      <w:marRight w:val="0"/>
      <w:marTop w:val="0"/>
      <w:marBottom w:val="0"/>
      <w:divBdr>
        <w:top w:val="none" w:sz="0" w:space="0" w:color="auto"/>
        <w:left w:val="none" w:sz="0" w:space="0" w:color="auto"/>
        <w:bottom w:val="none" w:sz="0" w:space="0" w:color="auto"/>
        <w:right w:val="none" w:sz="0" w:space="0" w:color="auto"/>
      </w:divBdr>
    </w:div>
    <w:div w:id="630131327">
      <w:bodyDiv w:val="1"/>
      <w:marLeft w:val="0"/>
      <w:marRight w:val="0"/>
      <w:marTop w:val="0"/>
      <w:marBottom w:val="0"/>
      <w:divBdr>
        <w:top w:val="none" w:sz="0" w:space="0" w:color="auto"/>
        <w:left w:val="none" w:sz="0" w:space="0" w:color="auto"/>
        <w:bottom w:val="none" w:sz="0" w:space="0" w:color="auto"/>
        <w:right w:val="none" w:sz="0" w:space="0" w:color="auto"/>
      </w:divBdr>
    </w:div>
    <w:div w:id="679507506">
      <w:bodyDiv w:val="1"/>
      <w:marLeft w:val="0"/>
      <w:marRight w:val="0"/>
      <w:marTop w:val="0"/>
      <w:marBottom w:val="0"/>
      <w:divBdr>
        <w:top w:val="none" w:sz="0" w:space="0" w:color="auto"/>
        <w:left w:val="none" w:sz="0" w:space="0" w:color="auto"/>
        <w:bottom w:val="none" w:sz="0" w:space="0" w:color="auto"/>
        <w:right w:val="none" w:sz="0" w:space="0" w:color="auto"/>
      </w:divBdr>
    </w:div>
    <w:div w:id="739984537">
      <w:bodyDiv w:val="1"/>
      <w:marLeft w:val="0"/>
      <w:marRight w:val="0"/>
      <w:marTop w:val="0"/>
      <w:marBottom w:val="0"/>
      <w:divBdr>
        <w:top w:val="none" w:sz="0" w:space="0" w:color="auto"/>
        <w:left w:val="none" w:sz="0" w:space="0" w:color="auto"/>
        <w:bottom w:val="none" w:sz="0" w:space="0" w:color="auto"/>
        <w:right w:val="none" w:sz="0" w:space="0" w:color="auto"/>
      </w:divBdr>
    </w:div>
    <w:div w:id="742529929">
      <w:bodyDiv w:val="1"/>
      <w:marLeft w:val="0"/>
      <w:marRight w:val="0"/>
      <w:marTop w:val="0"/>
      <w:marBottom w:val="0"/>
      <w:divBdr>
        <w:top w:val="none" w:sz="0" w:space="0" w:color="auto"/>
        <w:left w:val="none" w:sz="0" w:space="0" w:color="auto"/>
        <w:bottom w:val="none" w:sz="0" w:space="0" w:color="auto"/>
        <w:right w:val="none" w:sz="0" w:space="0" w:color="auto"/>
      </w:divBdr>
    </w:div>
    <w:div w:id="763262369">
      <w:bodyDiv w:val="1"/>
      <w:marLeft w:val="0"/>
      <w:marRight w:val="0"/>
      <w:marTop w:val="0"/>
      <w:marBottom w:val="0"/>
      <w:divBdr>
        <w:top w:val="none" w:sz="0" w:space="0" w:color="auto"/>
        <w:left w:val="none" w:sz="0" w:space="0" w:color="auto"/>
        <w:bottom w:val="none" w:sz="0" w:space="0" w:color="auto"/>
        <w:right w:val="none" w:sz="0" w:space="0" w:color="auto"/>
      </w:divBdr>
      <w:divsChild>
        <w:div w:id="1817140076">
          <w:marLeft w:val="0"/>
          <w:marRight w:val="0"/>
          <w:marTop w:val="0"/>
          <w:marBottom w:val="300"/>
          <w:divBdr>
            <w:top w:val="none" w:sz="0" w:space="0" w:color="auto"/>
            <w:left w:val="none" w:sz="0" w:space="0" w:color="auto"/>
            <w:bottom w:val="none" w:sz="0" w:space="0" w:color="auto"/>
            <w:right w:val="none" w:sz="0" w:space="0" w:color="auto"/>
          </w:divBdr>
        </w:div>
        <w:div w:id="1793550918">
          <w:marLeft w:val="0"/>
          <w:marRight w:val="0"/>
          <w:marTop w:val="0"/>
          <w:marBottom w:val="300"/>
          <w:divBdr>
            <w:top w:val="none" w:sz="0" w:space="0" w:color="auto"/>
            <w:left w:val="none" w:sz="0" w:space="0" w:color="auto"/>
            <w:bottom w:val="none" w:sz="0" w:space="0" w:color="auto"/>
            <w:right w:val="none" w:sz="0" w:space="0" w:color="auto"/>
          </w:divBdr>
        </w:div>
      </w:divsChild>
    </w:div>
    <w:div w:id="790906251">
      <w:bodyDiv w:val="1"/>
      <w:marLeft w:val="0"/>
      <w:marRight w:val="0"/>
      <w:marTop w:val="0"/>
      <w:marBottom w:val="0"/>
      <w:divBdr>
        <w:top w:val="none" w:sz="0" w:space="0" w:color="auto"/>
        <w:left w:val="none" w:sz="0" w:space="0" w:color="auto"/>
        <w:bottom w:val="none" w:sz="0" w:space="0" w:color="auto"/>
        <w:right w:val="none" w:sz="0" w:space="0" w:color="auto"/>
      </w:divBdr>
    </w:div>
    <w:div w:id="801969986">
      <w:bodyDiv w:val="1"/>
      <w:marLeft w:val="0"/>
      <w:marRight w:val="0"/>
      <w:marTop w:val="0"/>
      <w:marBottom w:val="0"/>
      <w:divBdr>
        <w:top w:val="none" w:sz="0" w:space="0" w:color="auto"/>
        <w:left w:val="none" w:sz="0" w:space="0" w:color="auto"/>
        <w:bottom w:val="none" w:sz="0" w:space="0" w:color="auto"/>
        <w:right w:val="none" w:sz="0" w:space="0" w:color="auto"/>
      </w:divBdr>
      <w:divsChild>
        <w:div w:id="271329678">
          <w:marLeft w:val="0"/>
          <w:marRight w:val="0"/>
          <w:marTop w:val="0"/>
          <w:marBottom w:val="0"/>
          <w:divBdr>
            <w:top w:val="none" w:sz="0" w:space="0" w:color="auto"/>
            <w:left w:val="none" w:sz="0" w:space="0" w:color="auto"/>
            <w:bottom w:val="none" w:sz="0" w:space="0" w:color="auto"/>
            <w:right w:val="none" w:sz="0" w:space="0" w:color="auto"/>
          </w:divBdr>
          <w:divsChild>
            <w:div w:id="565843293">
              <w:marLeft w:val="0"/>
              <w:marRight w:val="0"/>
              <w:marTop w:val="0"/>
              <w:marBottom w:val="0"/>
              <w:divBdr>
                <w:top w:val="none" w:sz="0" w:space="0" w:color="auto"/>
                <w:left w:val="none" w:sz="0" w:space="0" w:color="auto"/>
                <w:bottom w:val="none" w:sz="0" w:space="0" w:color="auto"/>
                <w:right w:val="none" w:sz="0" w:space="0" w:color="auto"/>
              </w:divBdr>
            </w:div>
            <w:div w:id="923294450">
              <w:marLeft w:val="0"/>
              <w:marRight w:val="0"/>
              <w:marTop w:val="0"/>
              <w:marBottom w:val="0"/>
              <w:divBdr>
                <w:top w:val="none" w:sz="0" w:space="0" w:color="auto"/>
                <w:left w:val="none" w:sz="0" w:space="0" w:color="auto"/>
                <w:bottom w:val="none" w:sz="0" w:space="0" w:color="auto"/>
                <w:right w:val="none" w:sz="0" w:space="0" w:color="auto"/>
              </w:divBdr>
            </w:div>
            <w:div w:id="139095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91655">
      <w:bodyDiv w:val="1"/>
      <w:marLeft w:val="0"/>
      <w:marRight w:val="0"/>
      <w:marTop w:val="0"/>
      <w:marBottom w:val="0"/>
      <w:divBdr>
        <w:top w:val="none" w:sz="0" w:space="0" w:color="auto"/>
        <w:left w:val="none" w:sz="0" w:space="0" w:color="auto"/>
        <w:bottom w:val="none" w:sz="0" w:space="0" w:color="auto"/>
        <w:right w:val="none" w:sz="0" w:space="0" w:color="auto"/>
      </w:divBdr>
    </w:div>
    <w:div w:id="917441485">
      <w:bodyDiv w:val="1"/>
      <w:marLeft w:val="0"/>
      <w:marRight w:val="0"/>
      <w:marTop w:val="0"/>
      <w:marBottom w:val="0"/>
      <w:divBdr>
        <w:top w:val="none" w:sz="0" w:space="0" w:color="auto"/>
        <w:left w:val="none" w:sz="0" w:space="0" w:color="auto"/>
        <w:bottom w:val="none" w:sz="0" w:space="0" w:color="auto"/>
        <w:right w:val="none" w:sz="0" w:space="0" w:color="auto"/>
      </w:divBdr>
    </w:div>
    <w:div w:id="923030655">
      <w:bodyDiv w:val="1"/>
      <w:marLeft w:val="0"/>
      <w:marRight w:val="0"/>
      <w:marTop w:val="0"/>
      <w:marBottom w:val="0"/>
      <w:divBdr>
        <w:top w:val="none" w:sz="0" w:space="0" w:color="auto"/>
        <w:left w:val="none" w:sz="0" w:space="0" w:color="auto"/>
        <w:bottom w:val="none" w:sz="0" w:space="0" w:color="auto"/>
        <w:right w:val="none" w:sz="0" w:space="0" w:color="auto"/>
      </w:divBdr>
    </w:div>
    <w:div w:id="980035208">
      <w:bodyDiv w:val="1"/>
      <w:marLeft w:val="0"/>
      <w:marRight w:val="0"/>
      <w:marTop w:val="0"/>
      <w:marBottom w:val="0"/>
      <w:divBdr>
        <w:top w:val="none" w:sz="0" w:space="0" w:color="auto"/>
        <w:left w:val="none" w:sz="0" w:space="0" w:color="auto"/>
        <w:bottom w:val="none" w:sz="0" w:space="0" w:color="auto"/>
        <w:right w:val="none" w:sz="0" w:space="0" w:color="auto"/>
      </w:divBdr>
    </w:div>
    <w:div w:id="1071922433">
      <w:bodyDiv w:val="1"/>
      <w:marLeft w:val="0"/>
      <w:marRight w:val="0"/>
      <w:marTop w:val="0"/>
      <w:marBottom w:val="0"/>
      <w:divBdr>
        <w:top w:val="none" w:sz="0" w:space="0" w:color="auto"/>
        <w:left w:val="none" w:sz="0" w:space="0" w:color="auto"/>
        <w:bottom w:val="none" w:sz="0" w:space="0" w:color="auto"/>
        <w:right w:val="none" w:sz="0" w:space="0" w:color="auto"/>
      </w:divBdr>
    </w:div>
    <w:div w:id="1115976612">
      <w:bodyDiv w:val="1"/>
      <w:marLeft w:val="0"/>
      <w:marRight w:val="0"/>
      <w:marTop w:val="0"/>
      <w:marBottom w:val="0"/>
      <w:divBdr>
        <w:top w:val="none" w:sz="0" w:space="0" w:color="auto"/>
        <w:left w:val="none" w:sz="0" w:space="0" w:color="auto"/>
        <w:bottom w:val="none" w:sz="0" w:space="0" w:color="auto"/>
        <w:right w:val="none" w:sz="0" w:space="0" w:color="auto"/>
      </w:divBdr>
    </w:div>
    <w:div w:id="1119452719">
      <w:bodyDiv w:val="1"/>
      <w:marLeft w:val="0"/>
      <w:marRight w:val="0"/>
      <w:marTop w:val="0"/>
      <w:marBottom w:val="0"/>
      <w:divBdr>
        <w:top w:val="none" w:sz="0" w:space="0" w:color="auto"/>
        <w:left w:val="none" w:sz="0" w:space="0" w:color="auto"/>
        <w:bottom w:val="none" w:sz="0" w:space="0" w:color="auto"/>
        <w:right w:val="none" w:sz="0" w:space="0" w:color="auto"/>
      </w:divBdr>
      <w:divsChild>
        <w:div w:id="26025504">
          <w:marLeft w:val="-161"/>
          <w:marRight w:val="-161"/>
          <w:marTop w:val="0"/>
          <w:marBottom w:val="0"/>
          <w:divBdr>
            <w:top w:val="none" w:sz="0" w:space="0" w:color="auto"/>
            <w:left w:val="none" w:sz="0" w:space="0" w:color="auto"/>
            <w:bottom w:val="none" w:sz="0" w:space="0" w:color="auto"/>
            <w:right w:val="none" w:sz="0" w:space="0" w:color="auto"/>
          </w:divBdr>
          <w:divsChild>
            <w:div w:id="136001263">
              <w:marLeft w:val="0"/>
              <w:marRight w:val="0"/>
              <w:marTop w:val="0"/>
              <w:marBottom w:val="0"/>
              <w:divBdr>
                <w:top w:val="none" w:sz="0" w:space="0" w:color="auto"/>
                <w:left w:val="none" w:sz="0" w:space="0" w:color="auto"/>
                <w:bottom w:val="none" w:sz="0" w:space="0" w:color="auto"/>
                <w:right w:val="none" w:sz="0" w:space="0" w:color="auto"/>
              </w:divBdr>
              <w:divsChild>
                <w:div w:id="1019820817">
                  <w:marLeft w:val="0"/>
                  <w:marRight w:val="0"/>
                  <w:marTop w:val="0"/>
                  <w:marBottom w:val="0"/>
                  <w:divBdr>
                    <w:top w:val="none" w:sz="0" w:space="0" w:color="auto"/>
                    <w:left w:val="none" w:sz="0" w:space="0" w:color="auto"/>
                    <w:bottom w:val="none" w:sz="0" w:space="0" w:color="auto"/>
                    <w:right w:val="none" w:sz="0" w:space="0" w:color="auto"/>
                  </w:divBdr>
                  <w:divsChild>
                    <w:div w:id="2986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338875">
      <w:bodyDiv w:val="1"/>
      <w:marLeft w:val="0"/>
      <w:marRight w:val="0"/>
      <w:marTop w:val="0"/>
      <w:marBottom w:val="0"/>
      <w:divBdr>
        <w:top w:val="none" w:sz="0" w:space="0" w:color="auto"/>
        <w:left w:val="none" w:sz="0" w:space="0" w:color="auto"/>
        <w:bottom w:val="none" w:sz="0" w:space="0" w:color="auto"/>
        <w:right w:val="none" w:sz="0" w:space="0" w:color="auto"/>
      </w:divBdr>
      <w:divsChild>
        <w:div w:id="544636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3928236">
              <w:marLeft w:val="0"/>
              <w:marRight w:val="0"/>
              <w:marTop w:val="0"/>
              <w:marBottom w:val="0"/>
              <w:divBdr>
                <w:top w:val="none" w:sz="0" w:space="0" w:color="auto"/>
                <w:left w:val="none" w:sz="0" w:space="0" w:color="auto"/>
                <w:bottom w:val="none" w:sz="0" w:space="0" w:color="auto"/>
                <w:right w:val="none" w:sz="0" w:space="0" w:color="auto"/>
              </w:divBdr>
              <w:divsChild>
                <w:div w:id="99034830">
                  <w:marLeft w:val="0"/>
                  <w:marRight w:val="0"/>
                  <w:marTop w:val="0"/>
                  <w:marBottom w:val="0"/>
                  <w:divBdr>
                    <w:top w:val="none" w:sz="0" w:space="0" w:color="auto"/>
                    <w:left w:val="none" w:sz="0" w:space="0" w:color="auto"/>
                    <w:bottom w:val="none" w:sz="0" w:space="0" w:color="auto"/>
                    <w:right w:val="none" w:sz="0" w:space="0" w:color="auto"/>
                  </w:divBdr>
                  <w:divsChild>
                    <w:div w:id="542788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479687">
                          <w:marLeft w:val="0"/>
                          <w:marRight w:val="0"/>
                          <w:marTop w:val="0"/>
                          <w:marBottom w:val="0"/>
                          <w:divBdr>
                            <w:top w:val="none" w:sz="0" w:space="0" w:color="auto"/>
                            <w:left w:val="none" w:sz="0" w:space="0" w:color="auto"/>
                            <w:bottom w:val="none" w:sz="0" w:space="0" w:color="auto"/>
                            <w:right w:val="none" w:sz="0" w:space="0" w:color="auto"/>
                          </w:divBdr>
                          <w:divsChild>
                            <w:div w:id="709575962">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 w:id="1188637729">
      <w:bodyDiv w:val="1"/>
      <w:marLeft w:val="0"/>
      <w:marRight w:val="0"/>
      <w:marTop w:val="0"/>
      <w:marBottom w:val="0"/>
      <w:divBdr>
        <w:top w:val="none" w:sz="0" w:space="0" w:color="auto"/>
        <w:left w:val="none" w:sz="0" w:space="0" w:color="auto"/>
        <w:bottom w:val="none" w:sz="0" w:space="0" w:color="auto"/>
        <w:right w:val="none" w:sz="0" w:space="0" w:color="auto"/>
      </w:divBdr>
    </w:div>
    <w:div w:id="1194852978">
      <w:bodyDiv w:val="1"/>
      <w:marLeft w:val="0"/>
      <w:marRight w:val="0"/>
      <w:marTop w:val="0"/>
      <w:marBottom w:val="0"/>
      <w:divBdr>
        <w:top w:val="none" w:sz="0" w:space="0" w:color="auto"/>
        <w:left w:val="none" w:sz="0" w:space="0" w:color="auto"/>
        <w:bottom w:val="none" w:sz="0" w:space="0" w:color="auto"/>
        <w:right w:val="none" w:sz="0" w:space="0" w:color="auto"/>
      </w:divBdr>
    </w:div>
    <w:div w:id="1233541411">
      <w:bodyDiv w:val="1"/>
      <w:marLeft w:val="0"/>
      <w:marRight w:val="0"/>
      <w:marTop w:val="0"/>
      <w:marBottom w:val="0"/>
      <w:divBdr>
        <w:top w:val="none" w:sz="0" w:space="0" w:color="auto"/>
        <w:left w:val="none" w:sz="0" w:space="0" w:color="auto"/>
        <w:bottom w:val="none" w:sz="0" w:space="0" w:color="auto"/>
        <w:right w:val="none" w:sz="0" w:space="0" w:color="auto"/>
      </w:divBdr>
    </w:div>
    <w:div w:id="1290168522">
      <w:bodyDiv w:val="1"/>
      <w:marLeft w:val="0"/>
      <w:marRight w:val="0"/>
      <w:marTop w:val="0"/>
      <w:marBottom w:val="0"/>
      <w:divBdr>
        <w:top w:val="none" w:sz="0" w:space="0" w:color="auto"/>
        <w:left w:val="none" w:sz="0" w:space="0" w:color="auto"/>
        <w:bottom w:val="none" w:sz="0" w:space="0" w:color="auto"/>
        <w:right w:val="none" w:sz="0" w:space="0" w:color="auto"/>
      </w:divBdr>
    </w:div>
    <w:div w:id="1320773132">
      <w:bodyDiv w:val="1"/>
      <w:marLeft w:val="0"/>
      <w:marRight w:val="0"/>
      <w:marTop w:val="0"/>
      <w:marBottom w:val="0"/>
      <w:divBdr>
        <w:top w:val="none" w:sz="0" w:space="0" w:color="auto"/>
        <w:left w:val="none" w:sz="0" w:space="0" w:color="auto"/>
        <w:bottom w:val="none" w:sz="0" w:space="0" w:color="auto"/>
        <w:right w:val="none" w:sz="0" w:space="0" w:color="auto"/>
      </w:divBdr>
    </w:div>
    <w:div w:id="1352418122">
      <w:bodyDiv w:val="1"/>
      <w:marLeft w:val="0"/>
      <w:marRight w:val="0"/>
      <w:marTop w:val="0"/>
      <w:marBottom w:val="0"/>
      <w:divBdr>
        <w:top w:val="none" w:sz="0" w:space="0" w:color="auto"/>
        <w:left w:val="none" w:sz="0" w:space="0" w:color="auto"/>
        <w:bottom w:val="none" w:sz="0" w:space="0" w:color="auto"/>
        <w:right w:val="none" w:sz="0" w:space="0" w:color="auto"/>
      </w:divBdr>
    </w:div>
    <w:div w:id="1413430307">
      <w:bodyDiv w:val="1"/>
      <w:marLeft w:val="0"/>
      <w:marRight w:val="0"/>
      <w:marTop w:val="0"/>
      <w:marBottom w:val="0"/>
      <w:divBdr>
        <w:top w:val="none" w:sz="0" w:space="0" w:color="auto"/>
        <w:left w:val="none" w:sz="0" w:space="0" w:color="auto"/>
        <w:bottom w:val="none" w:sz="0" w:space="0" w:color="auto"/>
        <w:right w:val="none" w:sz="0" w:space="0" w:color="auto"/>
      </w:divBdr>
    </w:div>
    <w:div w:id="1516922727">
      <w:bodyDiv w:val="1"/>
      <w:marLeft w:val="0"/>
      <w:marRight w:val="0"/>
      <w:marTop w:val="0"/>
      <w:marBottom w:val="0"/>
      <w:divBdr>
        <w:top w:val="none" w:sz="0" w:space="0" w:color="auto"/>
        <w:left w:val="none" w:sz="0" w:space="0" w:color="auto"/>
        <w:bottom w:val="none" w:sz="0" w:space="0" w:color="auto"/>
        <w:right w:val="none" w:sz="0" w:space="0" w:color="auto"/>
      </w:divBdr>
      <w:divsChild>
        <w:div w:id="1754621527">
          <w:marLeft w:val="0"/>
          <w:marRight w:val="0"/>
          <w:marTop w:val="0"/>
          <w:marBottom w:val="0"/>
          <w:divBdr>
            <w:top w:val="none" w:sz="0" w:space="0" w:color="auto"/>
            <w:left w:val="none" w:sz="0" w:space="0" w:color="auto"/>
            <w:bottom w:val="none" w:sz="0" w:space="0" w:color="auto"/>
            <w:right w:val="none" w:sz="0" w:space="0" w:color="auto"/>
          </w:divBdr>
        </w:div>
        <w:div w:id="796292964">
          <w:marLeft w:val="0"/>
          <w:marRight w:val="0"/>
          <w:marTop w:val="0"/>
          <w:marBottom w:val="0"/>
          <w:divBdr>
            <w:top w:val="none" w:sz="0" w:space="0" w:color="auto"/>
            <w:left w:val="none" w:sz="0" w:space="0" w:color="auto"/>
            <w:bottom w:val="none" w:sz="0" w:space="0" w:color="auto"/>
            <w:right w:val="none" w:sz="0" w:space="0" w:color="auto"/>
          </w:divBdr>
        </w:div>
        <w:div w:id="1566069821">
          <w:marLeft w:val="0"/>
          <w:marRight w:val="0"/>
          <w:marTop w:val="0"/>
          <w:marBottom w:val="0"/>
          <w:divBdr>
            <w:top w:val="none" w:sz="0" w:space="0" w:color="auto"/>
            <w:left w:val="none" w:sz="0" w:space="0" w:color="auto"/>
            <w:bottom w:val="none" w:sz="0" w:space="0" w:color="auto"/>
            <w:right w:val="none" w:sz="0" w:space="0" w:color="auto"/>
          </w:divBdr>
        </w:div>
      </w:divsChild>
    </w:div>
    <w:div w:id="1537692482">
      <w:bodyDiv w:val="1"/>
      <w:marLeft w:val="0"/>
      <w:marRight w:val="0"/>
      <w:marTop w:val="0"/>
      <w:marBottom w:val="0"/>
      <w:divBdr>
        <w:top w:val="none" w:sz="0" w:space="0" w:color="auto"/>
        <w:left w:val="none" w:sz="0" w:space="0" w:color="auto"/>
        <w:bottom w:val="none" w:sz="0" w:space="0" w:color="auto"/>
        <w:right w:val="none" w:sz="0" w:space="0" w:color="auto"/>
      </w:divBdr>
      <w:divsChild>
        <w:div w:id="1011444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81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58244">
      <w:bodyDiv w:val="1"/>
      <w:marLeft w:val="0"/>
      <w:marRight w:val="0"/>
      <w:marTop w:val="0"/>
      <w:marBottom w:val="0"/>
      <w:divBdr>
        <w:top w:val="none" w:sz="0" w:space="0" w:color="auto"/>
        <w:left w:val="none" w:sz="0" w:space="0" w:color="auto"/>
        <w:bottom w:val="none" w:sz="0" w:space="0" w:color="auto"/>
        <w:right w:val="none" w:sz="0" w:space="0" w:color="auto"/>
      </w:divBdr>
    </w:div>
    <w:div w:id="1800143974">
      <w:bodyDiv w:val="1"/>
      <w:marLeft w:val="0"/>
      <w:marRight w:val="0"/>
      <w:marTop w:val="0"/>
      <w:marBottom w:val="0"/>
      <w:divBdr>
        <w:top w:val="none" w:sz="0" w:space="0" w:color="auto"/>
        <w:left w:val="none" w:sz="0" w:space="0" w:color="auto"/>
        <w:bottom w:val="none" w:sz="0" w:space="0" w:color="auto"/>
        <w:right w:val="none" w:sz="0" w:space="0" w:color="auto"/>
      </w:divBdr>
    </w:div>
    <w:div w:id="1822430943">
      <w:bodyDiv w:val="1"/>
      <w:marLeft w:val="0"/>
      <w:marRight w:val="0"/>
      <w:marTop w:val="0"/>
      <w:marBottom w:val="0"/>
      <w:divBdr>
        <w:top w:val="none" w:sz="0" w:space="0" w:color="auto"/>
        <w:left w:val="none" w:sz="0" w:space="0" w:color="auto"/>
        <w:bottom w:val="none" w:sz="0" w:space="0" w:color="auto"/>
        <w:right w:val="none" w:sz="0" w:space="0" w:color="auto"/>
      </w:divBdr>
      <w:divsChild>
        <w:div w:id="805127015">
          <w:marLeft w:val="0"/>
          <w:marRight w:val="0"/>
          <w:marTop w:val="0"/>
          <w:marBottom w:val="0"/>
          <w:divBdr>
            <w:top w:val="none" w:sz="0" w:space="0" w:color="auto"/>
            <w:left w:val="none" w:sz="0" w:space="0" w:color="auto"/>
            <w:bottom w:val="none" w:sz="0" w:space="0" w:color="auto"/>
            <w:right w:val="none" w:sz="0" w:space="0" w:color="auto"/>
          </w:divBdr>
          <w:divsChild>
            <w:div w:id="263347364">
              <w:marLeft w:val="0"/>
              <w:marRight w:val="0"/>
              <w:marTop w:val="0"/>
              <w:marBottom w:val="0"/>
              <w:divBdr>
                <w:top w:val="none" w:sz="0" w:space="0" w:color="auto"/>
                <w:left w:val="none" w:sz="0" w:space="0" w:color="auto"/>
                <w:bottom w:val="none" w:sz="0" w:space="0" w:color="auto"/>
                <w:right w:val="none" w:sz="0" w:space="0" w:color="auto"/>
              </w:divBdr>
              <w:divsChild>
                <w:div w:id="1185942632">
                  <w:marLeft w:val="0"/>
                  <w:marRight w:val="0"/>
                  <w:marTop w:val="0"/>
                  <w:marBottom w:val="0"/>
                  <w:divBdr>
                    <w:top w:val="none" w:sz="0" w:space="0" w:color="auto"/>
                    <w:left w:val="none" w:sz="0" w:space="0" w:color="auto"/>
                    <w:bottom w:val="none" w:sz="0" w:space="0" w:color="auto"/>
                    <w:right w:val="none" w:sz="0" w:space="0" w:color="auto"/>
                  </w:divBdr>
                  <w:divsChild>
                    <w:div w:id="1596748283">
                      <w:marLeft w:val="0"/>
                      <w:marRight w:val="0"/>
                      <w:marTop w:val="0"/>
                      <w:marBottom w:val="0"/>
                      <w:divBdr>
                        <w:top w:val="none" w:sz="0" w:space="0" w:color="auto"/>
                        <w:left w:val="none" w:sz="0" w:space="0" w:color="auto"/>
                        <w:bottom w:val="none" w:sz="0" w:space="0" w:color="auto"/>
                        <w:right w:val="none" w:sz="0" w:space="0" w:color="auto"/>
                      </w:divBdr>
                      <w:divsChild>
                        <w:div w:id="426851324">
                          <w:marLeft w:val="0"/>
                          <w:marRight w:val="0"/>
                          <w:marTop w:val="0"/>
                          <w:marBottom w:val="0"/>
                          <w:divBdr>
                            <w:top w:val="none" w:sz="0" w:space="0" w:color="auto"/>
                            <w:left w:val="none" w:sz="0" w:space="0" w:color="auto"/>
                            <w:bottom w:val="none" w:sz="0" w:space="0" w:color="auto"/>
                            <w:right w:val="none" w:sz="0" w:space="0" w:color="auto"/>
                          </w:divBdr>
                          <w:divsChild>
                            <w:div w:id="720133647">
                              <w:marLeft w:val="0"/>
                              <w:marRight w:val="0"/>
                              <w:marTop w:val="0"/>
                              <w:marBottom w:val="0"/>
                              <w:divBdr>
                                <w:top w:val="none" w:sz="0" w:space="0" w:color="auto"/>
                                <w:left w:val="none" w:sz="0" w:space="0" w:color="auto"/>
                                <w:bottom w:val="none" w:sz="0" w:space="0" w:color="auto"/>
                                <w:right w:val="none" w:sz="0" w:space="0" w:color="auto"/>
                              </w:divBdr>
                              <w:divsChild>
                                <w:div w:id="894463255">
                                  <w:marLeft w:val="0"/>
                                  <w:marRight w:val="0"/>
                                  <w:marTop w:val="0"/>
                                  <w:marBottom w:val="0"/>
                                  <w:divBdr>
                                    <w:top w:val="none" w:sz="0" w:space="0" w:color="auto"/>
                                    <w:left w:val="none" w:sz="0" w:space="0" w:color="auto"/>
                                    <w:bottom w:val="none" w:sz="0" w:space="0" w:color="auto"/>
                                    <w:right w:val="none" w:sz="0" w:space="0" w:color="auto"/>
                                  </w:divBdr>
                                  <w:divsChild>
                                    <w:div w:id="39794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628410">
      <w:bodyDiv w:val="1"/>
      <w:marLeft w:val="0"/>
      <w:marRight w:val="0"/>
      <w:marTop w:val="0"/>
      <w:marBottom w:val="0"/>
      <w:divBdr>
        <w:top w:val="none" w:sz="0" w:space="0" w:color="auto"/>
        <w:left w:val="none" w:sz="0" w:space="0" w:color="auto"/>
        <w:bottom w:val="none" w:sz="0" w:space="0" w:color="auto"/>
        <w:right w:val="none" w:sz="0" w:space="0" w:color="auto"/>
      </w:divBdr>
    </w:div>
    <w:div w:id="1873567198">
      <w:bodyDiv w:val="1"/>
      <w:marLeft w:val="0"/>
      <w:marRight w:val="0"/>
      <w:marTop w:val="0"/>
      <w:marBottom w:val="0"/>
      <w:divBdr>
        <w:top w:val="none" w:sz="0" w:space="0" w:color="auto"/>
        <w:left w:val="none" w:sz="0" w:space="0" w:color="auto"/>
        <w:bottom w:val="none" w:sz="0" w:space="0" w:color="auto"/>
        <w:right w:val="none" w:sz="0" w:space="0" w:color="auto"/>
      </w:divBdr>
    </w:div>
    <w:div w:id="1928421188">
      <w:bodyDiv w:val="1"/>
      <w:marLeft w:val="0"/>
      <w:marRight w:val="0"/>
      <w:marTop w:val="0"/>
      <w:marBottom w:val="0"/>
      <w:divBdr>
        <w:top w:val="none" w:sz="0" w:space="0" w:color="auto"/>
        <w:left w:val="none" w:sz="0" w:space="0" w:color="auto"/>
        <w:bottom w:val="none" w:sz="0" w:space="0" w:color="auto"/>
        <w:right w:val="none" w:sz="0" w:space="0" w:color="auto"/>
      </w:divBdr>
      <w:divsChild>
        <w:div w:id="892620134">
          <w:marLeft w:val="0"/>
          <w:marRight w:val="0"/>
          <w:marTop w:val="0"/>
          <w:marBottom w:val="0"/>
          <w:divBdr>
            <w:top w:val="none" w:sz="0" w:space="0" w:color="auto"/>
            <w:left w:val="none" w:sz="0" w:space="0" w:color="auto"/>
            <w:bottom w:val="none" w:sz="0" w:space="0" w:color="auto"/>
            <w:right w:val="none" w:sz="0" w:space="0" w:color="auto"/>
          </w:divBdr>
          <w:divsChild>
            <w:div w:id="37069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0175">
      <w:bodyDiv w:val="1"/>
      <w:marLeft w:val="0"/>
      <w:marRight w:val="0"/>
      <w:marTop w:val="0"/>
      <w:marBottom w:val="0"/>
      <w:divBdr>
        <w:top w:val="none" w:sz="0" w:space="0" w:color="auto"/>
        <w:left w:val="none" w:sz="0" w:space="0" w:color="auto"/>
        <w:bottom w:val="none" w:sz="0" w:space="0" w:color="auto"/>
        <w:right w:val="none" w:sz="0" w:space="0" w:color="auto"/>
      </w:divBdr>
    </w:div>
    <w:div w:id="2006862245">
      <w:bodyDiv w:val="1"/>
      <w:marLeft w:val="0"/>
      <w:marRight w:val="0"/>
      <w:marTop w:val="0"/>
      <w:marBottom w:val="0"/>
      <w:divBdr>
        <w:top w:val="none" w:sz="0" w:space="0" w:color="auto"/>
        <w:left w:val="none" w:sz="0" w:space="0" w:color="auto"/>
        <w:bottom w:val="none" w:sz="0" w:space="0" w:color="auto"/>
        <w:right w:val="none" w:sz="0" w:space="0" w:color="auto"/>
      </w:divBdr>
    </w:div>
    <w:div w:id="2025546550">
      <w:bodyDiv w:val="1"/>
      <w:marLeft w:val="0"/>
      <w:marRight w:val="0"/>
      <w:marTop w:val="0"/>
      <w:marBottom w:val="0"/>
      <w:divBdr>
        <w:top w:val="none" w:sz="0" w:space="0" w:color="auto"/>
        <w:left w:val="none" w:sz="0" w:space="0" w:color="auto"/>
        <w:bottom w:val="none" w:sz="0" w:space="0" w:color="auto"/>
        <w:right w:val="none" w:sz="0" w:space="0" w:color="auto"/>
      </w:divBdr>
    </w:div>
    <w:div w:id="207154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1089;&#1090;&#1072;&#1090;&#1080;&#1089;&#1090;&#1080;&#1082;&#1072;\&#1042;&#1086;&#1079;&#1088;&#1072;&#1089;&#1090;%20&#1087;&#1086;%20&#1075;&#1086;&#1076;&#1072;&#1084;.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u-RU" sz="1100"/>
              <a:t>Возраст, годы</a:t>
            </a:r>
          </a:p>
        </c:rich>
      </c:tx>
      <c:layout>
        <c:manualLayout>
          <c:xMode val="edge"/>
          <c:yMode val="edge"/>
          <c:x val="0.44520846297448663"/>
          <c:y val="0.88276637615968501"/>
        </c:manualLayout>
      </c:layout>
      <c:overlay val="0"/>
      <c:spPr>
        <a:noFill/>
        <a:ln>
          <a:noFill/>
        </a:ln>
        <a:effectLst/>
      </c:spPr>
    </c:title>
    <c:autoTitleDeleted val="0"/>
    <c:plotArea>
      <c:layout>
        <c:manualLayout>
          <c:layoutTarget val="inner"/>
          <c:xMode val="edge"/>
          <c:yMode val="edge"/>
          <c:x val="0.11813669526530092"/>
          <c:y val="7.9224065223502976E-2"/>
          <c:w val="0.85074942794565112"/>
          <c:h val="0.7284887955213075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Лист1!$E$1:$E$18</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cat>
          <c:val>
            <c:numRef>
              <c:f>Лист1!$F$1:$F$18</c:f>
              <c:numCache>
                <c:formatCode>General</c:formatCode>
                <c:ptCount val="18"/>
                <c:pt idx="0">
                  <c:v>15</c:v>
                </c:pt>
                <c:pt idx="1">
                  <c:v>11</c:v>
                </c:pt>
                <c:pt idx="2">
                  <c:v>16</c:v>
                </c:pt>
                <c:pt idx="3">
                  <c:v>33</c:v>
                </c:pt>
                <c:pt idx="4">
                  <c:v>28</c:v>
                </c:pt>
                <c:pt idx="5">
                  <c:v>21</c:v>
                </c:pt>
                <c:pt idx="6">
                  <c:v>38</c:v>
                </c:pt>
                <c:pt idx="7">
                  <c:v>25</c:v>
                </c:pt>
                <c:pt idx="8">
                  <c:v>40</c:v>
                </c:pt>
                <c:pt idx="9">
                  <c:v>39</c:v>
                </c:pt>
                <c:pt idx="10">
                  <c:v>50</c:v>
                </c:pt>
                <c:pt idx="11">
                  <c:v>37</c:v>
                </c:pt>
                <c:pt idx="12">
                  <c:v>28</c:v>
                </c:pt>
                <c:pt idx="13">
                  <c:v>33</c:v>
                </c:pt>
                <c:pt idx="14">
                  <c:v>41</c:v>
                </c:pt>
                <c:pt idx="15">
                  <c:v>38</c:v>
                </c:pt>
                <c:pt idx="16">
                  <c:v>34</c:v>
                </c:pt>
                <c:pt idx="17">
                  <c:v>22</c:v>
                </c:pt>
              </c:numCache>
            </c:numRef>
          </c:val>
          <c:extLst>
            <c:ext xmlns:c16="http://schemas.microsoft.com/office/drawing/2014/chart" uri="{C3380CC4-5D6E-409C-BE32-E72D297353CC}">
              <c16:uniqueId val="{00000000-2C0A-4202-887F-B7B483775159}"/>
            </c:ext>
          </c:extLst>
        </c:ser>
        <c:dLbls>
          <c:showLegendKey val="0"/>
          <c:showVal val="0"/>
          <c:showCatName val="0"/>
          <c:showSerName val="0"/>
          <c:showPercent val="0"/>
          <c:showBubbleSize val="0"/>
        </c:dLbls>
        <c:gapWidth val="219"/>
        <c:overlap val="-27"/>
        <c:axId val="167694336"/>
        <c:axId val="77824000"/>
      </c:barChart>
      <c:catAx>
        <c:axId val="167694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824000"/>
        <c:crosses val="autoZero"/>
        <c:auto val="1"/>
        <c:lblAlgn val="ctr"/>
        <c:lblOffset val="100"/>
        <c:noMultiLvlLbl val="0"/>
      </c:catAx>
      <c:valAx>
        <c:axId val="77824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694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357142857142863E-2"/>
          <c:y val="0.19597390225400316"/>
          <c:w val="0.60790044994375692"/>
          <c:h val="0.80402609774599687"/>
        </c:manualLayout>
      </c:layout>
      <c:pieChart>
        <c:varyColors val="1"/>
        <c:ser>
          <c:idx val="0"/>
          <c:order val="0"/>
          <c:tx>
            <c:strRef>
              <c:f>Лист1!$B$1</c:f>
              <c:strCache>
                <c:ptCount val="1"/>
                <c:pt idx="0">
                  <c:v>Ряд 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44A-D848-8A20-AF1640F08257}"/>
              </c:ext>
            </c:extLst>
          </c:dPt>
          <c:dPt>
            <c:idx val="1"/>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3-244A-D848-8A20-AF1640F08257}"/>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244A-D848-8A20-AF1640F08257}"/>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244A-D848-8A20-AF1640F08257}"/>
              </c:ext>
            </c:extLst>
          </c:dPt>
          <c:dPt>
            <c:idx val="4"/>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9-244A-D848-8A20-AF1640F08257}"/>
              </c:ext>
            </c:extLst>
          </c:dPt>
          <c:dPt>
            <c:idx val="5"/>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B-244A-D848-8A20-AF1640F08257}"/>
              </c:ext>
            </c:extLst>
          </c:dPt>
          <c:dPt>
            <c:idx val="6"/>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0D-244A-D848-8A20-AF1640F08257}"/>
              </c:ext>
            </c:extLst>
          </c:dPt>
          <c:dPt>
            <c:idx val="7"/>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0F-244A-D848-8A20-AF1640F08257}"/>
              </c:ext>
            </c:extLst>
          </c:dPt>
          <c:dPt>
            <c:idx val="8"/>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11-244A-D848-8A20-AF1640F08257}"/>
              </c:ext>
            </c:extLst>
          </c:dPt>
          <c:dPt>
            <c:idx val="9"/>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13-244A-D848-8A20-AF1640F08257}"/>
              </c:ext>
            </c:extLst>
          </c:dPt>
          <c:dPt>
            <c:idx val="10"/>
            <c:bubble3D val="0"/>
            <c:spPr>
              <a:solidFill>
                <a:schemeClr val="accent3">
                  <a:lumMod val="80000"/>
                </a:schemeClr>
              </a:solidFill>
              <a:ln w="19050">
                <a:solidFill>
                  <a:schemeClr val="lt1"/>
                </a:solidFill>
              </a:ln>
              <a:effectLst/>
            </c:spPr>
            <c:extLst>
              <c:ext xmlns:c16="http://schemas.microsoft.com/office/drawing/2014/chart" uri="{C3380CC4-5D6E-409C-BE32-E72D297353CC}">
                <c16:uniqueId val="{00000015-244A-D848-8A20-AF1640F08257}"/>
              </c:ext>
            </c:extLst>
          </c:dPt>
          <c:dLbls>
            <c:dLbl>
              <c:idx val="0"/>
              <c:layout>
                <c:manualLayout>
                  <c:x val="-0.20587795275590551"/>
                  <c:y val="0.1297801273720546"/>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r>
                      <a:rPr lang="ru-RU"/>
                      <a:t>ЛГ — сложный ВПС</a:t>
                    </a:r>
                  </a:p>
                  <a:p>
                    <a:pPr>
                      <a:defRPr sz="900" b="1" i="0" u="none" strike="noStrike" kern="1200" baseline="0">
                        <a:solidFill>
                          <a:schemeClr val="tx1">
                            <a:lumMod val="75000"/>
                            <a:lumOff val="25000"/>
                          </a:schemeClr>
                        </a:solidFill>
                        <a:latin typeface="+mn-lt"/>
                        <a:ea typeface="+mn-ea"/>
                        <a:cs typeface="+mn-cs"/>
                      </a:defRPr>
                    </a:pPr>
                    <a:r>
                      <a:rPr lang="ru-RU"/>
                      <a:t>190 (35%)</a:t>
                    </a:r>
                  </a:p>
                </c:rich>
              </c:tx>
              <c:spPr>
                <a:solidFill>
                  <a:schemeClr val="bg1"/>
                </a:solidFill>
                <a:ln>
                  <a:noFill/>
                </a:ln>
                <a:effectLst/>
              </c:spPr>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244A-D848-8A20-AF1640F08257}"/>
                </c:ext>
              </c:extLst>
            </c:dLbl>
            <c:dLbl>
              <c:idx val="1"/>
              <c:layout>
                <c:manualLayout>
                  <c:x val="2.8645502418044985E-17"/>
                  <c:y val="-0.13593749163770352"/>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r>
                      <a:rPr lang="ru-RU"/>
                      <a:t>ЛАГ-ВПС</a:t>
                    </a:r>
                  </a:p>
                  <a:p>
                    <a:pPr>
                      <a:defRPr sz="900" b="1" i="0" u="none" strike="noStrike" kern="1200" baseline="0">
                        <a:solidFill>
                          <a:schemeClr val="tx1">
                            <a:lumMod val="75000"/>
                            <a:lumOff val="25000"/>
                          </a:schemeClr>
                        </a:solidFill>
                        <a:latin typeface="+mn-lt"/>
                        <a:ea typeface="+mn-ea"/>
                        <a:cs typeface="+mn-cs"/>
                      </a:defRPr>
                    </a:pPr>
                    <a:r>
                      <a:rPr lang="ru-RU"/>
                      <a:t>175 (32%)</a:t>
                    </a:r>
                  </a:p>
                </c:rich>
              </c:tx>
              <c:spPr>
                <a:solidFill>
                  <a:schemeClr val="bg1"/>
                </a:solidFill>
                <a:ln>
                  <a:noFill/>
                </a:ln>
                <a:effectLst/>
              </c:spPr>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244A-D848-8A20-AF1640F08257}"/>
                </c:ext>
              </c:extLst>
            </c:dLbl>
            <c:dLbl>
              <c:idx val="2"/>
              <c:layout>
                <c:manualLayout>
                  <c:x val="0.14218749999999999"/>
                  <c:y val="1.1718749279112286E-2"/>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r>
                      <a:rPr lang="ru-RU"/>
                      <a:t>иЛАГ</a:t>
                    </a:r>
                  </a:p>
                  <a:p>
                    <a:pPr>
                      <a:defRPr sz="900" b="1" i="0" u="none" strike="noStrike" kern="1200" baseline="0">
                        <a:solidFill>
                          <a:schemeClr val="tx1">
                            <a:lumMod val="75000"/>
                            <a:lumOff val="25000"/>
                          </a:schemeClr>
                        </a:solidFill>
                        <a:latin typeface="+mn-lt"/>
                        <a:ea typeface="+mn-ea"/>
                        <a:cs typeface="+mn-cs"/>
                      </a:defRPr>
                    </a:pPr>
                    <a:r>
                      <a:rPr lang="ru-RU"/>
                      <a:t>102 (19%)</a:t>
                    </a:r>
                  </a:p>
                </c:rich>
              </c:tx>
              <c:spPr>
                <a:solidFill>
                  <a:schemeClr val="bg1"/>
                </a:solidFill>
                <a:ln>
                  <a:noFill/>
                </a:ln>
                <a:effectLst/>
              </c:spPr>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244A-D848-8A20-AF1640F08257}"/>
                </c:ext>
              </c:extLst>
            </c:dLbl>
            <c:dLbl>
              <c:idx val="3"/>
              <c:layout>
                <c:manualLayout>
                  <c:x val="-7.6153338408859919E-2"/>
                  <c:y val="0.13670930582601912"/>
                </c:manualLayout>
              </c:layout>
              <c:tx>
                <c:rich>
                  <a:bodyPr/>
                  <a:lstStyle/>
                  <a:p>
                    <a:r>
                      <a:rPr lang="ru-RU"/>
                      <a:t>ЛГ-ЗЛ</a:t>
                    </a:r>
                  </a:p>
                  <a:p>
                    <a:r>
                      <a:rPr lang="ru-RU"/>
                      <a:t>29 (5%)</a:t>
                    </a:r>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244A-D848-8A20-AF1640F08257}"/>
                </c:ext>
              </c:extLst>
            </c:dLbl>
            <c:dLbl>
              <c:idx val="4"/>
              <c:layout>
                <c:manualLayout>
                  <c:x val="-7.0848600542306267E-2"/>
                  <c:y val="7.6972443296738441E-2"/>
                </c:manualLayout>
              </c:layout>
              <c:tx>
                <c:rich>
                  <a:bodyPr/>
                  <a:lstStyle/>
                  <a:p>
                    <a:r>
                      <a:rPr lang="ru-RU"/>
                      <a:t>ЛГ-ВПС + ЗЛ</a:t>
                    </a:r>
                  </a:p>
                  <a:p>
                    <a:r>
                      <a:rPr lang="ru-RU"/>
                      <a:t>19 (3%)</a:t>
                    </a:r>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244A-D848-8A20-AF1640F08257}"/>
                </c:ext>
              </c:extLst>
            </c:dLbl>
            <c:dLbl>
              <c:idx val="5"/>
              <c:layout>
                <c:manualLayout>
                  <c:x val="-0.11475346817232288"/>
                  <c:y val="1.016472403315177E-2"/>
                </c:manualLayout>
              </c:layout>
              <c:tx>
                <c:rich>
                  <a:bodyPr/>
                  <a:lstStyle/>
                  <a:p>
                    <a:r>
                      <a:rPr lang="ru-RU"/>
                      <a:t>ЛГ-ЛК</a:t>
                    </a:r>
                  </a:p>
                  <a:p>
                    <a:r>
                      <a:rPr lang="ru-RU"/>
                      <a:t>17 (3%)</a:t>
                    </a:r>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B-244A-D848-8A20-AF1640F08257}"/>
                </c:ext>
              </c:extLst>
            </c:dLbl>
            <c:dLbl>
              <c:idx val="6"/>
              <c:layout>
                <c:manualLayout>
                  <c:x val="-0.12992547976852598"/>
                  <c:y val="-6.3281110358517009E-2"/>
                </c:manualLayout>
              </c:layout>
              <c:tx>
                <c:rich>
                  <a:bodyPr/>
                  <a:lstStyle/>
                  <a:p>
                    <a:r>
                      <a:rPr lang="ru-RU"/>
                      <a:t>ППГ</a:t>
                    </a:r>
                  </a:p>
                  <a:p>
                    <a:r>
                      <a:rPr lang="ru-RU"/>
                      <a:t>9 (2%)</a:t>
                    </a:r>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D-244A-D848-8A20-AF1640F08257}"/>
                </c:ext>
              </c:extLst>
            </c:dLbl>
            <c:dLbl>
              <c:idx val="7"/>
              <c:layout>
                <c:manualLayout>
                  <c:x val="-7.6951608729405679E-2"/>
                  <c:y val="-8.7651341969350607E-2"/>
                </c:manualLayout>
              </c:layout>
              <c:tx>
                <c:rich>
                  <a:bodyPr/>
                  <a:lstStyle/>
                  <a:p>
                    <a:r>
                      <a:rPr lang="ru-RU"/>
                      <a:t>ХТЛГ</a:t>
                    </a:r>
                  </a:p>
                  <a:p>
                    <a:r>
                      <a:rPr lang="ru-RU"/>
                      <a:t>4 (1%)</a:t>
                    </a:r>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F-244A-D848-8A20-AF1640F08257}"/>
                </c:ext>
              </c:extLst>
            </c:dLbl>
            <c:dLbl>
              <c:idx val="8"/>
              <c:layout>
                <c:manualLayout>
                  <c:x val="1.2476981986881096E-2"/>
                  <c:y val="-8.5411198600174973E-2"/>
                </c:manualLayout>
              </c:layout>
              <c:tx>
                <c:rich>
                  <a:bodyPr/>
                  <a:lstStyle/>
                  <a:p>
                    <a:r>
                      <a:rPr lang="ru-RU" baseline="0"/>
                      <a:t>ЛГ-ЗСТ</a:t>
                    </a:r>
                  </a:p>
                  <a:p>
                    <a:r>
                      <a:rPr lang="ru-RU" baseline="0"/>
                      <a:t>2</a:t>
                    </a:r>
                    <a:r>
                      <a:rPr lang="ru-RU" sz="900" b="0" i="0" u="none" strike="noStrike" kern="1200" baseline="0">
                        <a:solidFill>
                          <a:sysClr val="windowText" lastClr="000000">
                            <a:lumMod val="75000"/>
                            <a:lumOff val="25000"/>
                          </a:sysClr>
                        </a:solidFill>
                        <a:latin typeface="+mn-lt"/>
                        <a:ea typeface="+mn-ea"/>
                        <a:cs typeface="+mn-cs"/>
                      </a:rPr>
                      <a:t> (</a:t>
                    </a:r>
                    <a:r>
                      <a:rPr lang="ru-RU" baseline="0"/>
                      <a:t>0,3%)</a:t>
                    </a:r>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11-244A-D848-8A20-AF1640F08257}"/>
                </c:ext>
              </c:extLst>
            </c:dLbl>
            <c:dLbl>
              <c:idx val="9"/>
              <c:layout>
                <c:manualLayout>
                  <c:x val="9.8577102374371339E-2"/>
                  <c:y val="-5.7475552451104903E-2"/>
                </c:manualLayout>
              </c:layout>
              <c:tx>
                <c:rich>
                  <a:bodyPr/>
                  <a:lstStyle/>
                  <a:p>
                    <a:r>
                      <a:rPr lang="ru-RU"/>
                      <a:t>ЛГ-ГА</a:t>
                    </a:r>
                  </a:p>
                  <a:p>
                    <a:r>
                      <a:rPr lang="ru-RU" baseline="0"/>
                      <a:t>1 (0,1%)</a:t>
                    </a:r>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13-244A-D848-8A20-AF1640F08257}"/>
                </c:ext>
              </c:extLst>
            </c:dLbl>
            <c:dLbl>
              <c:idx val="10"/>
              <c:layout>
                <c:manualLayout>
                  <c:x val="0.15282235531936439"/>
                  <c:y val="5.3830762754118085E-2"/>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r>
                      <a:rPr lang="ru-RU" sz="900"/>
                      <a:t>ЛГ-НМЗ</a:t>
                    </a:r>
                  </a:p>
                  <a:p>
                    <a:pPr>
                      <a:defRPr sz="900" b="0" i="0" u="none" strike="noStrike" kern="1200" baseline="0">
                        <a:solidFill>
                          <a:schemeClr val="tx1">
                            <a:lumMod val="75000"/>
                            <a:lumOff val="25000"/>
                          </a:schemeClr>
                        </a:solidFill>
                        <a:latin typeface="+mn-lt"/>
                        <a:ea typeface="+mn-ea"/>
                        <a:cs typeface="+mn-cs"/>
                      </a:defRPr>
                    </a:pPr>
                    <a:r>
                      <a:rPr lang="ru-RU" sz="900" baseline="0"/>
                      <a:t>1 (0,1%)</a:t>
                    </a:r>
                  </a:p>
                </c:rich>
              </c:tx>
              <c:numFmt formatCode="#,##0.00" sourceLinked="0"/>
              <c:spPr>
                <a:noFill/>
                <a:ln>
                  <a:noFill/>
                </a:ln>
                <a:effectLst/>
              </c:spPr>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15-244A-D848-8A20-AF1640F0825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Лист1!$A$2:$A$12</c:f>
              <c:strCache>
                <c:ptCount val="11"/>
                <c:pt idx="0">
                  <c:v>ЛГ - сложный ВПС</c:v>
                </c:pt>
                <c:pt idx="1">
                  <c:v>ЛАГ-ВПС</c:v>
                </c:pt>
                <c:pt idx="2">
                  <c:v>иЛАГ</c:v>
                </c:pt>
                <c:pt idx="3">
                  <c:v>ЛГ-ЗЛ</c:v>
                </c:pt>
                <c:pt idx="4">
                  <c:v>ЛГ-ВПС+ЗЛ</c:v>
                </c:pt>
                <c:pt idx="5">
                  <c:v>ЛГ-ЛК</c:v>
                </c:pt>
                <c:pt idx="6">
                  <c:v>ППГ</c:v>
                </c:pt>
                <c:pt idx="7">
                  <c:v>ХТЛГ</c:v>
                </c:pt>
                <c:pt idx="8">
                  <c:v>ЛГ-ЗСТ</c:v>
                </c:pt>
                <c:pt idx="9">
                  <c:v>ЛГ-ГА</c:v>
                </c:pt>
                <c:pt idx="10">
                  <c:v>ЛГ-НМЗ</c:v>
                </c:pt>
              </c:strCache>
            </c:strRef>
          </c:cat>
          <c:val>
            <c:numRef>
              <c:f>Лист1!$B$2:$B$12</c:f>
              <c:numCache>
                <c:formatCode>General</c:formatCode>
                <c:ptCount val="11"/>
                <c:pt idx="0">
                  <c:v>190</c:v>
                </c:pt>
                <c:pt idx="1">
                  <c:v>175</c:v>
                </c:pt>
                <c:pt idx="2">
                  <c:v>102</c:v>
                </c:pt>
                <c:pt idx="3">
                  <c:v>29</c:v>
                </c:pt>
                <c:pt idx="4">
                  <c:v>19</c:v>
                </c:pt>
                <c:pt idx="5">
                  <c:v>17</c:v>
                </c:pt>
                <c:pt idx="6">
                  <c:v>9</c:v>
                </c:pt>
                <c:pt idx="7">
                  <c:v>4</c:v>
                </c:pt>
                <c:pt idx="8">
                  <c:v>2</c:v>
                </c:pt>
                <c:pt idx="9">
                  <c:v>1</c:v>
                </c:pt>
                <c:pt idx="10">
                  <c:v>1</c:v>
                </c:pt>
              </c:numCache>
            </c:numRef>
          </c:val>
          <c:extLst>
            <c:ext xmlns:c16="http://schemas.microsoft.com/office/drawing/2014/chart" uri="{C3380CC4-5D6E-409C-BE32-E72D297353CC}">
              <c16:uniqueId val="{00000016-244A-D848-8A20-AF1640F08257}"/>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cdr:x>
      <cdr:y>0.09291</cdr:y>
    </cdr:from>
    <cdr:to>
      <cdr:x>0.08263</cdr:x>
      <cdr:y>0.80303</cdr:y>
    </cdr:to>
    <cdr:sp macro="" textlink="">
      <cdr:nvSpPr>
        <cdr:cNvPr id="2" name="Надпись 1"/>
        <cdr:cNvSpPr txBox="1"/>
      </cdr:nvSpPr>
      <cdr:spPr>
        <a:xfrm xmlns:a="http://schemas.openxmlformats.org/drawingml/2006/main" rot="10800000">
          <a:off x="-1" y="209862"/>
          <a:ext cx="337279" cy="1603948"/>
        </a:xfrm>
        <a:prstGeom xmlns:a="http://schemas.openxmlformats.org/drawingml/2006/main" prst="rect">
          <a:avLst/>
        </a:prstGeom>
      </cdr:spPr>
      <cdr:txBody>
        <a:bodyPr xmlns:a="http://schemas.openxmlformats.org/drawingml/2006/main" vertOverflow="clip" vert="eaVert" wrap="square" rtlCol="0"/>
        <a:lstStyle xmlns:a="http://schemas.openxmlformats.org/drawingml/2006/main"/>
        <a:p xmlns:a="http://schemas.openxmlformats.org/drawingml/2006/main">
          <a:pPr algn="ctr"/>
          <a:r>
            <a:rPr lang="ru-RU" sz="1000"/>
            <a:t>Количество случаев, абс</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C356F-ACFE-483E-A607-3C6CB33BE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TotalTime>
  <Pages>8</Pages>
  <Words>1643</Words>
  <Characters>11163</Characters>
  <Application>Microsoft Office Word</Application>
  <DocSecurity>0</DocSecurity>
  <Lines>171</Lines>
  <Paragraphs>83</Paragraphs>
  <ScaleCrop>false</ScaleCrop>
  <HeadingPairs>
    <vt:vector size="2" baseType="variant">
      <vt:variant>
        <vt:lpstr>Название</vt:lpstr>
      </vt:variant>
      <vt:variant>
        <vt:i4>1</vt:i4>
      </vt:variant>
    </vt:vector>
  </HeadingPairs>
  <TitlesOfParts>
    <vt:vector size="1" baseType="lpstr">
      <vt:lpstr>Н</vt:lpstr>
    </vt:vector>
  </TitlesOfParts>
  <Company>кафедра</Company>
  <LinksUpToDate>false</LinksUpToDate>
  <CharactersWithSpaces>12723</CharactersWithSpaces>
  <SharedDoc>false</SharedDoc>
  <HLinks>
    <vt:vector size="30" baseType="variant">
      <vt:variant>
        <vt:i4>2293804</vt:i4>
      </vt:variant>
      <vt:variant>
        <vt:i4>12</vt:i4>
      </vt:variant>
      <vt:variant>
        <vt:i4>0</vt:i4>
      </vt:variant>
      <vt:variant>
        <vt:i4>5</vt:i4>
      </vt:variant>
      <vt:variant>
        <vt:lpwstr>http://vsp.spr-journal.ru/jour/manager/files/%D0%9E%D1%81%D0%BD%D0%BE%D0%B2%D0%BD%D1%8B%D0%B5%D0%BF%D1%80%D0%B0%D0%B2%D0%B8%D0%BB%D0%B0.pdf</vt:lpwstr>
      </vt:variant>
      <vt:variant>
        <vt:lpwstr/>
      </vt:variant>
      <vt:variant>
        <vt:i4>6029387</vt:i4>
      </vt:variant>
      <vt:variant>
        <vt:i4>9</vt:i4>
      </vt:variant>
      <vt:variant>
        <vt:i4>0</vt:i4>
      </vt:variant>
      <vt:variant>
        <vt:i4>5</vt:i4>
      </vt:variant>
      <vt:variant>
        <vt:lpwstr>http://vsp.spr-journal.ru/jour/article/view/1687/655</vt:lpwstr>
      </vt:variant>
      <vt:variant>
        <vt:lpwstr/>
      </vt:variant>
      <vt:variant>
        <vt:i4>5701706</vt:i4>
      </vt:variant>
      <vt:variant>
        <vt:i4>6</vt:i4>
      </vt:variant>
      <vt:variant>
        <vt:i4>0</vt:i4>
      </vt:variant>
      <vt:variant>
        <vt:i4>5</vt:i4>
      </vt:variant>
      <vt:variant>
        <vt:lpwstr>http://vsp.spr-journal.ru/jour/article/view/1740/688</vt:lpwstr>
      </vt:variant>
      <vt:variant>
        <vt:lpwstr/>
      </vt:variant>
      <vt:variant>
        <vt:i4>4849675</vt:i4>
      </vt:variant>
      <vt:variant>
        <vt:i4>3</vt:i4>
      </vt:variant>
      <vt:variant>
        <vt:i4>0</vt:i4>
      </vt:variant>
      <vt:variant>
        <vt:i4>5</vt:i4>
      </vt:variant>
      <vt:variant>
        <vt:lpwstr>http://osdm.org/wp-content/uploads/2014/06/SAMPL.pdf</vt:lpwstr>
      </vt:variant>
      <vt:variant>
        <vt:lpwstr/>
      </vt:variant>
      <vt:variant>
        <vt:i4>1704007</vt:i4>
      </vt:variant>
      <vt:variant>
        <vt:i4>0</vt:i4>
      </vt:variant>
      <vt:variant>
        <vt:i4>0</vt:i4>
      </vt:variant>
      <vt:variant>
        <vt:i4>5</vt:i4>
      </vt:variant>
      <vt:variant>
        <vt:lpwstr>https://www.strobe-statement.org/index.php?id=strobe-publications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dc:title>
  <dc:creator>Stacey</dc:creator>
  <cp:lastModifiedBy>Надежда Ткачёва</cp:lastModifiedBy>
  <cp:revision>41</cp:revision>
  <cp:lastPrinted>2015-08-12T16:16:00Z</cp:lastPrinted>
  <dcterms:created xsi:type="dcterms:W3CDTF">2026-07-19T20:03:00Z</dcterms:created>
  <dcterms:modified xsi:type="dcterms:W3CDTF">2026-10-05T07:41:00Z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